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18" w:rsidRDefault="00983251" w:rsidP="00DE14A1">
      <w:pPr>
        <w:pStyle w:val="CM6"/>
        <w:rPr>
          <w:rFonts w:ascii="Arial" w:hAnsi="Arial" w:cs="Arial"/>
          <w:lang w:val="en-GB"/>
        </w:rPr>
      </w:pPr>
      <w:bookmarkStart w:id="0" w:name="_GoBack"/>
      <w:bookmarkEnd w:id="0"/>
      <w:r>
        <w:rPr>
          <w:rFonts w:ascii="Arial" w:hAnsi="Arial" w:cs="Arial"/>
          <w:noProof/>
        </w:rPr>
        <w:drawing>
          <wp:inline distT="0" distB="0" distL="0" distR="0">
            <wp:extent cx="1188720" cy="518160"/>
            <wp:effectExtent l="0" t="0" r="0" b="0"/>
            <wp:docPr id="1" name="Picture 1" descr="Erasmus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2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720" cy="518160"/>
                    </a:xfrm>
                    <a:prstGeom prst="rect">
                      <a:avLst/>
                    </a:prstGeom>
                    <a:noFill/>
                    <a:ln>
                      <a:noFill/>
                    </a:ln>
                  </pic:spPr>
                </pic:pic>
              </a:graphicData>
            </a:graphic>
          </wp:inline>
        </w:drawing>
      </w:r>
    </w:p>
    <w:p w:rsidR="00004EAB" w:rsidRDefault="00004EAB" w:rsidP="00004EAB">
      <w:pPr>
        <w:pStyle w:val="CM6"/>
        <w:rPr>
          <w:rFonts w:asciiTheme="minorHAnsi" w:hAnsiTheme="minorHAnsi" w:cs="Arial"/>
          <w:b/>
          <w:sz w:val="32"/>
          <w:szCs w:val="32"/>
          <w:u w:val="single"/>
          <w:lang w:val="en-GB"/>
        </w:rPr>
      </w:pPr>
    </w:p>
    <w:p w:rsidR="00DE14A1" w:rsidRPr="002822F9" w:rsidRDefault="00DE14A1" w:rsidP="00004EAB">
      <w:pPr>
        <w:pStyle w:val="CM6"/>
        <w:rPr>
          <w:rFonts w:asciiTheme="minorHAnsi" w:hAnsiTheme="minorHAnsi" w:cs="Arial"/>
          <w:b/>
          <w:sz w:val="32"/>
          <w:szCs w:val="32"/>
          <w:u w:val="single"/>
          <w:lang w:val="en-GB"/>
        </w:rPr>
      </w:pPr>
      <w:r w:rsidRPr="002822F9">
        <w:rPr>
          <w:rFonts w:asciiTheme="minorHAnsi" w:hAnsiTheme="minorHAnsi" w:cs="Arial"/>
          <w:b/>
          <w:sz w:val="32"/>
          <w:szCs w:val="32"/>
          <w:u w:val="single"/>
          <w:lang w:val="en-GB"/>
        </w:rPr>
        <w:t>IBA</w:t>
      </w:r>
      <w:r w:rsidR="005C7144">
        <w:rPr>
          <w:rFonts w:asciiTheme="minorHAnsi" w:hAnsiTheme="minorHAnsi" w:cs="Arial"/>
          <w:b/>
          <w:sz w:val="32"/>
          <w:szCs w:val="32"/>
          <w:u w:val="single"/>
          <w:lang w:val="en-GB"/>
        </w:rPr>
        <w:t xml:space="preserve"> courses as electives</w:t>
      </w:r>
      <w:r w:rsidR="00983251">
        <w:rPr>
          <w:rFonts w:asciiTheme="minorHAnsi" w:hAnsiTheme="minorHAnsi" w:cs="Arial"/>
          <w:b/>
          <w:sz w:val="32"/>
          <w:szCs w:val="32"/>
          <w:u w:val="single"/>
          <w:lang w:val="en-GB"/>
        </w:rPr>
        <w:t xml:space="preserve"> for EUR</w:t>
      </w:r>
      <w:r w:rsidRPr="002822F9">
        <w:rPr>
          <w:rFonts w:asciiTheme="minorHAnsi" w:hAnsiTheme="minorHAnsi" w:cs="Arial"/>
          <w:b/>
          <w:sz w:val="32"/>
          <w:szCs w:val="32"/>
          <w:u w:val="single"/>
          <w:lang w:val="en-GB"/>
        </w:rPr>
        <w:t xml:space="preserve"> students – How to Register</w:t>
      </w:r>
    </w:p>
    <w:p w:rsidR="00004EAB" w:rsidRDefault="00983251">
      <w:pPr>
        <w:pStyle w:val="Default"/>
        <w:spacing w:line="243" w:lineRule="atLeast"/>
        <w:ind w:right="395"/>
        <w:rPr>
          <w:rFonts w:asciiTheme="minorHAnsi" w:hAnsiTheme="minorHAnsi" w:cs="Arial"/>
          <w:sz w:val="20"/>
          <w:szCs w:val="20"/>
          <w:lang w:val="en-GB"/>
        </w:rPr>
      </w:pPr>
      <w:r>
        <w:rPr>
          <w:rFonts w:asciiTheme="minorHAnsi" w:hAnsiTheme="minorHAnsi" w:cs="Arial"/>
          <w:sz w:val="20"/>
          <w:szCs w:val="20"/>
          <w:lang w:val="en-GB"/>
        </w:rPr>
        <w:t>Elective</w:t>
      </w:r>
      <w:r w:rsidR="00DE14A1" w:rsidRPr="00CD7BDA">
        <w:rPr>
          <w:rFonts w:asciiTheme="minorHAnsi" w:hAnsiTheme="minorHAnsi" w:cs="Arial"/>
          <w:sz w:val="20"/>
          <w:szCs w:val="20"/>
          <w:lang w:val="en-GB"/>
        </w:rPr>
        <w:t xml:space="preserve"> students can register for up to 2 IBA courses per academic year.  There are separate deadlines for each trimester, meaning you can register for 2</w:t>
      </w:r>
      <w:r w:rsidR="00DE14A1" w:rsidRPr="00CD7BDA">
        <w:rPr>
          <w:rFonts w:asciiTheme="minorHAnsi" w:hAnsiTheme="minorHAnsi" w:cs="Arial"/>
          <w:sz w:val="20"/>
          <w:szCs w:val="20"/>
          <w:vertAlign w:val="superscript"/>
          <w:lang w:val="en-GB"/>
        </w:rPr>
        <w:t>nd</w:t>
      </w:r>
      <w:r w:rsidR="00DE14A1" w:rsidRPr="00CD7BDA">
        <w:rPr>
          <w:rFonts w:asciiTheme="minorHAnsi" w:hAnsiTheme="minorHAnsi" w:cs="Arial"/>
          <w:sz w:val="20"/>
          <w:szCs w:val="20"/>
          <w:lang w:val="en-GB"/>
        </w:rPr>
        <w:t xml:space="preserve"> or 3</w:t>
      </w:r>
      <w:r w:rsidR="00DE14A1" w:rsidRPr="00CD7BDA">
        <w:rPr>
          <w:rFonts w:asciiTheme="minorHAnsi" w:hAnsiTheme="minorHAnsi" w:cs="Arial"/>
          <w:sz w:val="20"/>
          <w:szCs w:val="20"/>
          <w:vertAlign w:val="superscript"/>
          <w:lang w:val="en-GB"/>
        </w:rPr>
        <w:t>rd</w:t>
      </w:r>
      <w:r w:rsidR="00DE14A1" w:rsidRPr="00CD7BDA">
        <w:rPr>
          <w:rFonts w:asciiTheme="minorHAnsi" w:hAnsiTheme="minorHAnsi" w:cs="Arial"/>
          <w:sz w:val="20"/>
          <w:szCs w:val="20"/>
          <w:lang w:val="en-GB"/>
        </w:rPr>
        <w:t xml:space="preserve"> trimester courses after the start of the academic year.  Please respect the deadlines listed below in order to ensure that your request can be processed before classes begin.  </w:t>
      </w:r>
    </w:p>
    <w:p w:rsidR="00004EAB" w:rsidRDefault="00004EAB">
      <w:pPr>
        <w:pStyle w:val="Default"/>
        <w:spacing w:line="243" w:lineRule="atLeast"/>
        <w:ind w:right="395"/>
        <w:rPr>
          <w:rFonts w:asciiTheme="minorHAnsi" w:hAnsiTheme="minorHAnsi" w:cs="Arial"/>
          <w:sz w:val="20"/>
          <w:szCs w:val="20"/>
          <w:lang w:val="en-GB"/>
        </w:rPr>
      </w:pPr>
    </w:p>
    <w:p w:rsidR="00DE14A1" w:rsidRPr="00CD7BDA" w:rsidRDefault="00004EAB">
      <w:pPr>
        <w:pStyle w:val="Default"/>
        <w:spacing w:line="243" w:lineRule="atLeast"/>
        <w:ind w:right="395"/>
        <w:rPr>
          <w:rFonts w:asciiTheme="minorHAnsi" w:hAnsiTheme="minorHAnsi" w:cs="Arial"/>
          <w:sz w:val="20"/>
          <w:szCs w:val="20"/>
          <w:lang w:val="en-GB"/>
        </w:rPr>
      </w:pPr>
      <w:r>
        <w:rPr>
          <w:rFonts w:asciiTheme="minorHAnsi" w:hAnsiTheme="minorHAnsi" w:cs="Arial"/>
          <w:color w:val="111111"/>
          <w:sz w:val="20"/>
          <w:szCs w:val="20"/>
        </w:rPr>
        <w:t>The 2018-2019</w:t>
      </w:r>
      <w:r w:rsidRPr="00D16EBB">
        <w:rPr>
          <w:rFonts w:asciiTheme="minorHAnsi" w:hAnsiTheme="minorHAnsi" w:cs="Arial"/>
          <w:color w:val="111111"/>
          <w:sz w:val="20"/>
          <w:szCs w:val="20"/>
        </w:rPr>
        <w:t xml:space="preserve"> schedules will be published on the </w:t>
      </w:r>
      <w:hyperlink r:id="rId7" w:history="1">
        <w:r w:rsidRPr="00D16EBB">
          <w:rPr>
            <w:rStyle w:val="Hyperlink"/>
            <w:rFonts w:asciiTheme="minorHAnsi" w:hAnsiTheme="minorHAnsi" w:cs="Arial"/>
            <w:sz w:val="20"/>
            <w:szCs w:val="20"/>
          </w:rPr>
          <w:t xml:space="preserve">IBA current students' website </w:t>
        </w:r>
      </w:hyperlink>
      <w:r w:rsidRPr="00D16EBB">
        <w:rPr>
          <w:rFonts w:asciiTheme="minorHAnsi" w:hAnsiTheme="minorHAnsi" w:cs="Arial"/>
          <w:color w:val="111111"/>
          <w:sz w:val="20"/>
          <w:szCs w:val="20"/>
        </w:rPr>
        <w:t xml:space="preserve">mid-July. Course descriptions, schedules, etc. can be found via: </w:t>
      </w:r>
      <w:hyperlink r:id="rId8" w:anchor="/" w:tgtFrame="_blank" w:history="1">
        <w:r w:rsidRPr="00D16EBB">
          <w:rPr>
            <w:rStyle w:val="Hyperlink"/>
            <w:rFonts w:asciiTheme="minorHAnsi" w:hAnsiTheme="minorHAnsi" w:cs="Arial"/>
            <w:sz w:val="20"/>
            <w:szCs w:val="20"/>
          </w:rPr>
          <w:t>https://courses.eur.nl/#/ </w:t>
        </w:r>
      </w:hyperlink>
      <w:r w:rsidRPr="00D16EBB">
        <w:rPr>
          <w:rStyle w:val="Strong"/>
          <w:rFonts w:asciiTheme="minorHAnsi" w:hAnsiTheme="minorHAnsi" w:cs="Arial"/>
          <w:color w:val="111111"/>
          <w:sz w:val="20"/>
          <w:szCs w:val="20"/>
        </w:rPr>
        <w:t>.</w:t>
      </w:r>
      <w:r>
        <w:rPr>
          <w:rStyle w:val="Strong"/>
          <w:rFonts w:asciiTheme="minorHAnsi" w:hAnsiTheme="minorHAnsi" w:cs="Arial"/>
          <w:color w:val="111111"/>
          <w:sz w:val="20"/>
          <w:szCs w:val="20"/>
        </w:rPr>
        <w:t xml:space="preserve"> </w:t>
      </w:r>
      <w:r w:rsidR="00DE14A1" w:rsidRPr="00CD7BDA">
        <w:rPr>
          <w:rFonts w:asciiTheme="minorHAnsi" w:hAnsiTheme="minorHAnsi" w:cs="Arial"/>
          <w:sz w:val="20"/>
          <w:szCs w:val="20"/>
          <w:lang w:val="en-GB"/>
        </w:rPr>
        <w:t xml:space="preserve"> Please check your schedules before registering for courses as to avoid any unnecessary overlaps. The trimesters begin on the following dates:  </w:t>
      </w:r>
    </w:p>
    <w:p w:rsidR="00D22718" w:rsidRPr="00CD7BDA" w:rsidRDefault="00D22718">
      <w:pPr>
        <w:pStyle w:val="Default"/>
        <w:spacing w:line="243" w:lineRule="atLeast"/>
        <w:ind w:right="395"/>
        <w:rPr>
          <w:rFonts w:asciiTheme="minorHAnsi" w:hAnsiTheme="minorHAnsi" w:cs="Arial"/>
          <w:sz w:val="20"/>
          <w:szCs w:val="20"/>
          <w:lang w:val="en-GB"/>
        </w:rPr>
      </w:pPr>
    </w:p>
    <w:p w:rsidR="00004EAB" w:rsidRDefault="00004EAB" w:rsidP="00004EAB">
      <w:pPr>
        <w:pStyle w:val="Default"/>
        <w:numPr>
          <w:ilvl w:val="0"/>
          <w:numId w:val="2"/>
        </w:numPr>
        <w:rPr>
          <w:rFonts w:asciiTheme="minorHAnsi" w:hAnsiTheme="minorHAnsi" w:cs="Arial"/>
          <w:sz w:val="20"/>
          <w:szCs w:val="20"/>
          <w:lang w:val="en-GB"/>
        </w:rPr>
      </w:pPr>
      <w:r>
        <w:rPr>
          <w:rFonts w:asciiTheme="minorHAnsi" w:hAnsiTheme="minorHAnsi" w:cs="Arial"/>
          <w:sz w:val="20"/>
          <w:szCs w:val="20"/>
          <w:lang w:val="en-GB"/>
        </w:rPr>
        <w:t>4</w:t>
      </w:r>
      <w:r>
        <w:rPr>
          <w:rFonts w:asciiTheme="minorHAnsi" w:hAnsiTheme="minorHAnsi" w:cs="Arial"/>
          <w:position w:val="9"/>
          <w:sz w:val="20"/>
          <w:szCs w:val="20"/>
          <w:vertAlign w:val="superscript"/>
          <w:lang w:val="en-GB"/>
        </w:rPr>
        <w:t>th</w:t>
      </w:r>
      <w:r w:rsidRPr="00CD7BDA">
        <w:rPr>
          <w:rFonts w:asciiTheme="minorHAnsi" w:hAnsiTheme="minorHAnsi" w:cs="Arial"/>
          <w:sz w:val="20"/>
          <w:szCs w:val="20"/>
          <w:lang w:val="en-GB"/>
        </w:rPr>
        <w:t xml:space="preserve">trimester =  </w:t>
      </w:r>
      <w:r>
        <w:rPr>
          <w:rFonts w:asciiTheme="minorHAnsi" w:hAnsiTheme="minorHAnsi" w:cs="Arial"/>
          <w:sz w:val="20"/>
          <w:szCs w:val="20"/>
          <w:lang w:val="en-GB"/>
        </w:rPr>
        <w:t>starts 3 September, 2018</w:t>
      </w:r>
    </w:p>
    <w:p w:rsidR="00004EAB" w:rsidRDefault="00004EAB" w:rsidP="00004EAB">
      <w:pPr>
        <w:pStyle w:val="NormalWeb"/>
        <w:numPr>
          <w:ilvl w:val="2"/>
          <w:numId w:val="2"/>
        </w:numPr>
        <w:spacing w:before="0" w:beforeAutospacing="0" w:after="0" w:afterAutospacing="0"/>
        <w:rPr>
          <w:rFonts w:ascii="Noto Sans" w:hAnsi="Noto Sans" w:cs="Arial"/>
          <w:color w:val="111111"/>
          <w:sz w:val="23"/>
          <w:szCs w:val="23"/>
        </w:rPr>
      </w:pPr>
      <w:r w:rsidRPr="00994EBE">
        <w:rPr>
          <w:rFonts w:asciiTheme="minorHAnsi" w:hAnsiTheme="minorHAnsi" w:cs="Arial"/>
          <w:color w:val="000000"/>
          <w:sz w:val="20"/>
          <w:szCs w:val="20"/>
          <w:lang w:val="en-GB"/>
        </w:rPr>
        <w:t xml:space="preserve">Deadline for registering for a trimester 4 elective </w:t>
      </w:r>
      <w:r>
        <w:rPr>
          <w:rFonts w:asciiTheme="minorHAnsi" w:hAnsiTheme="minorHAnsi" w:cs="Arial"/>
          <w:color w:val="000000"/>
          <w:sz w:val="20"/>
          <w:szCs w:val="20"/>
          <w:lang w:val="en-GB"/>
        </w:rPr>
        <w:t>course: 6</w:t>
      </w:r>
      <w:r w:rsidRPr="00994EBE">
        <w:rPr>
          <w:rFonts w:asciiTheme="minorHAnsi" w:hAnsiTheme="minorHAnsi" w:cs="Arial"/>
          <w:color w:val="000000"/>
          <w:sz w:val="20"/>
          <w:szCs w:val="20"/>
          <w:lang w:val="en-GB"/>
        </w:rPr>
        <w:t xml:space="preserve"> August, 201</w:t>
      </w:r>
      <w:r>
        <w:rPr>
          <w:rFonts w:asciiTheme="minorHAnsi" w:hAnsiTheme="minorHAnsi" w:cs="Arial"/>
          <w:color w:val="000000"/>
          <w:sz w:val="20"/>
          <w:szCs w:val="20"/>
          <w:lang w:val="en-GB"/>
        </w:rPr>
        <w:t>8</w:t>
      </w:r>
    </w:p>
    <w:p w:rsidR="00004EAB" w:rsidRDefault="00004EAB" w:rsidP="00004EAB">
      <w:pPr>
        <w:pStyle w:val="Default"/>
        <w:ind w:left="720"/>
        <w:rPr>
          <w:rFonts w:asciiTheme="minorHAnsi" w:hAnsiTheme="minorHAnsi" w:cs="Arial"/>
          <w:sz w:val="20"/>
          <w:szCs w:val="20"/>
          <w:lang w:val="en-GB"/>
        </w:rPr>
      </w:pPr>
    </w:p>
    <w:p w:rsidR="00004EAB" w:rsidRDefault="00004EAB" w:rsidP="00004EAB">
      <w:pPr>
        <w:pStyle w:val="Default"/>
        <w:numPr>
          <w:ilvl w:val="0"/>
          <w:numId w:val="2"/>
        </w:numPr>
        <w:rPr>
          <w:rFonts w:asciiTheme="minorHAnsi" w:hAnsiTheme="minorHAnsi" w:cs="Arial"/>
          <w:sz w:val="20"/>
          <w:szCs w:val="20"/>
          <w:lang w:val="en-GB"/>
        </w:rPr>
      </w:pPr>
      <w:r w:rsidRPr="00A87A09">
        <w:rPr>
          <w:rFonts w:asciiTheme="minorHAnsi" w:hAnsiTheme="minorHAnsi" w:cs="Arial"/>
          <w:sz w:val="20"/>
          <w:szCs w:val="20"/>
          <w:lang w:val="en-GB"/>
        </w:rPr>
        <w:t>5</w:t>
      </w:r>
      <w:r w:rsidRPr="00A87A09">
        <w:rPr>
          <w:rFonts w:asciiTheme="minorHAnsi" w:hAnsiTheme="minorHAnsi" w:cs="Arial"/>
          <w:sz w:val="20"/>
          <w:szCs w:val="20"/>
          <w:vertAlign w:val="superscript"/>
          <w:lang w:val="en-GB"/>
        </w:rPr>
        <w:t>th</w:t>
      </w:r>
      <w:r w:rsidRPr="00A87A09">
        <w:rPr>
          <w:rFonts w:asciiTheme="minorHAnsi" w:hAnsiTheme="minorHAnsi" w:cs="Arial"/>
          <w:sz w:val="20"/>
          <w:szCs w:val="20"/>
          <w:lang w:val="en-GB"/>
        </w:rPr>
        <w:t xml:space="preserve"> &amp; 8</w:t>
      </w:r>
      <w:r w:rsidRPr="00A87A09">
        <w:rPr>
          <w:rFonts w:asciiTheme="minorHAnsi" w:hAnsiTheme="minorHAnsi" w:cs="Arial"/>
          <w:sz w:val="20"/>
          <w:szCs w:val="20"/>
          <w:vertAlign w:val="superscript"/>
          <w:lang w:val="en-GB"/>
        </w:rPr>
        <w:t>th</w:t>
      </w:r>
      <w:r>
        <w:rPr>
          <w:rFonts w:asciiTheme="minorHAnsi" w:hAnsiTheme="minorHAnsi" w:cs="Arial"/>
          <w:sz w:val="20"/>
          <w:szCs w:val="20"/>
          <w:lang w:val="en-GB"/>
        </w:rPr>
        <w:t xml:space="preserve"> </w:t>
      </w:r>
      <w:r w:rsidRPr="00A87A09">
        <w:rPr>
          <w:rFonts w:asciiTheme="minorHAnsi" w:hAnsiTheme="minorHAnsi" w:cs="Arial"/>
          <w:sz w:val="20"/>
          <w:szCs w:val="20"/>
          <w:lang w:val="en-GB"/>
        </w:rPr>
        <w:t>trimester =</w:t>
      </w:r>
      <w:r>
        <w:rPr>
          <w:rFonts w:asciiTheme="minorHAnsi" w:hAnsiTheme="minorHAnsi" w:cs="Arial"/>
          <w:sz w:val="20"/>
          <w:szCs w:val="20"/>
          <w:lang w:val="en-GB"/>
        </w:rPr>
        <w:t xml:space="preserve"> start</w:t>
      </w:r>
      <w:r w:rsidRPr="00A87A09">
        <w:rPr>
          <w:rFonts w:asciiTheme="minorHAnsi" w:hAnsiTheme="minorHAnsi" w:cs="Arial"/>
          <w:sz w:val="20"/>
          <w:szCs w:val="20"/>
          <w:lang w:val="en-GB"/>
        </w:rPr>
        <w:t xml:space="preserve"> </w:t>
      </w:r>
      <w:r>
        <w:rPr>
          <w:rFonts w:asciiTheme="minorHAnsi" w:hAnsiTheme="minorHAnsi" w:cs="Arial"/>
          <w:sz w:val="20"/>
          <w:szCs w:val="20"/>
          <w:lang w:val="en-GB"/>
        </w:rPr>
        <w:t>7</w:t>
      </w:r>
      <w:r w:rsidRPr="00A87A09">
        <w:rPr>
          <w:rFonts w:asciiTheme="minorHAnsi" w:hAnsiTheme="minorHAnsi" w:cs="Arial"/>
          <w:sz w:val="20"/>
          <w:szCs w:val="20"/>
          <w:lang w:val="en-GB"/>
        </w:rPr>
        <w:t xml:space="preserve"> January, 201</w:t>
      </w:r>
      <w:r>
        <w:rPr>
          <w:rFonts w:asciiTheme="minorHAnsi" w:hAnsiTheme="minorHAnsi" w:cs="Arial"/>
          <w:sz w:val="20"/>
          <w:szCs w:val="20"/>
          <w:lang w:val="en-GB"/>
        </w:rPr>
        <w:t>9</w:t>
      </w:r>
      <w:r w:rsidRPr="00A87A09">
        <w:rPr>
          <w:rFonts w:asciiTheme="minorHAnsi" w:hAnsiTheme="minorHAnsi" w:cs="Arial"/>
          <w:sz w:val="20"/>
          <w:szCs w:val="20"/>
          <w:lang w:val="en-GB"/>
        </w:rPr>
        <w:t xml:space="preserve"> </w:t>
      </w:r>
    </w:p>
    <w:p w:rsidR="00004EAB" w:rsidRDefault="00004EAB" w:rsidP="00004EAB">
      <w:pPr>
        <w:pStyle w:val="NormalWeb"/>
        <w:numPr>
          <w:ilvl w:val="2"/>
          <w:numId w:val="2"/>
        </w:numPr>
        <w:spacing w:before="0" w:beforeAutospacing="0" w:after="0" w:afterAutospacing="0"/>
        <w:rPr>
          <w:rFonts w:asciiTheme="minorHAnsi" w:hAnsiTheme="minorHAnsi" w:cs="Arial"/>
          <w:color w:val="000000"/>
          <w:sz w:val="20"/>
          <w:szCs w:val="20"/>
          <w:lang w:val="en-GB"/>
        </w:rPr>
      </w:pPr>
      <w:r w:rsidRPr="00994EBE">
        <w:rPr>
          <w:rFonts w:asciiTheme="minorHAnsi" w:hAnsiTheme="minorHAnsi" w:cs="Arial"/>
          <w:color w:val="000000"/>
          <w:sz w:val="20"/>
          <w:szCs w:val="20"/>
          <w:lang w:val="en-GB"/>
        </w:rPr>
        <w:t>Deadline for registering for a trimester 5 or 8 e</w:t>
      </w:r>
      <w:r>
        <w:rPr>
          <w:rFonts w:asciiTheme="minorHAnsi" w:hAnsiTheme="minorHAnsi" w:cs="Arial"/>
          <w:color w:val="000000"/>
          <w:sz w:val="20"/>
          <w:szCs w:val="20"/>
          <w:lang w:val="en-GB"/>
        </w:rPr>
        <w:t>lective course: 7 December, 2018</w:t>
      </w:r>
    </w:p>
    <w:p w:rsidR="00004EAB" w:rsidRPr="00637D73" w:rsidRDefault="00004EAB" w:rsidP="00004EAB">
      <w:pPr>
        <w:pStyle w:val="CM2"/>
        <w:rPr>
          <w:rFonts w:asciiTheme="minorHAnsi" w:hAnsiTheme="minorHAnsi" w:cs="Arial"/>
          <w:i/>
          <w:color w:val="000000"/>
          <w:sz w:val="20"/>
          <w:szCs w:val="20"/>
          <w:lang w:val="en-GB"/>
        </w:rPr>
      </w:pPr>
    </w:p>
    <w:p w:rsidR="00004EAB" w:rsidRDefault="00004EAB" w:rsidP="00004EAB">
      <w:pPr>
        <w:pStyle w:val="CM2"/>
        <w:numPr>
          <w:ilvl w:val="0"/>
          <w:numId w:val="2"/>
        </w:numPr>
        <w:rPr>
          <w:rFonts w:asciiTheme="minorHAnsi" w:hAnsiTheme="minorHAnsi" w:cs="Arial"/>
          <w:color w:val="000000"/>
          <w:sz w:val="20"/>
          <w:szCs w:val="20"/>
          <w:lang w:val="en-GB"/>
        </w:rPr>
      </w:pPr>
      <w:r>
        <w:rPr>
          <w:rFonts w:asciiTheme="minorHAnsi" w:hAnsiTheme="minorHAnsi" w:cs="Arial"/>
          <w:color w:val="000000"/>
          <w:sz w:val="20"/>
          <w:szCs w:val="20"/>
          <w:lang w:val="en-GB"/>
        </w:rPr>
        <w:t>6</w:t>
      </w:r>
      <w:r w:rsidRPr="00D16EBB">
        <w:rPr>
          <w:rFonts w:asciiTheme="minorHAnsi" w:hAnsiTheme="minorHAnsi" w:cs="Arial"/>
          <w:color w:val="000000"/>
          <w:sz w:val="20"/>
          <w:szCs w:val="20"/>
          <w:vertAlign w:val="superscript"/>
          <w:lang w:val="en-GB"/>
        </w:rPr>
        <w:t>th</w:t>
      </w:r>
      <w:r>
        <w:rPr>
          <w:rFonts w:asciiTheme="minorHAnsi" w:hAnsiTheme="minorHAnsi" w:cs="Arial"/>
          <w:color w:val="000000"/>
          <w:sz w:val="20"/>
          <w:szCs w:val="20"/>
          <w:lang w:val="en-GB"/>
        </w:rPr>
        <w:t xml:space="preserve"> &amp; 9</w:t>
      </w:r>
      <w:r w:rsidRPr="00D16EBB">
        <w:rPr>
          <w:rFonts w:asciiTheme="minorHAnsi" w:hAnsiTheme="minorHAnsi" w:cs="Arial"/>
          <w:color w:val="000000"/>
          <w:sz w:val="20"/>
          <w:szCs w:val="20"/>
          <w:vertAlign w:val="superscript"/>
          <w:lang w:val="en-GB"/>
        </w:rPr>
        <w:t>th</w:t>
      </w:r>
      <w:r>
        <w:rPr>
          <w:rFonts w:asciiTheme="minorHAnsi" w:hAnsiTheme="minorHAnsi" w:cs="Arial"/>
          <w:color w:val="000000"/>
          <w:sz w:val="20"/>
          <w:szCs w:val="20"/>
          <w:lang w:val="en-GB"/>
        </w:rPr>
        <w:t xml:space="preserve"> </w:t>
      </w:r>
      <w:r w:rsidRPr="00CD7BDA">
        <w:rPr>
          <w:rFonts w:asciiTheme="minorHAnsi" w:hAnsiTheme="minorHAnsi" w:cs="Arial"/>
          <w:color w:val="000000"/>
          <w:position w:val="9"/>
          <w:sz w:val="20"/>
          <w:szCs w:val="20"/>
          <w:vertAlign w:val="superscript"/>
          <w:lang w:val="en-GB"/>
        </w:rPr>
        <w:t xml:space="preserve"> </w:t>
      </w:r>
      <w:r w:rsidRPr="00CD7BDA">
        <w:rPr>
          <w:rFonts w:asciiTheme="minorHAnsi" w:hAnsiTheme="minorHAnsi" w:cs="Arial"/>
          <w:color w:val="000000"/>
          <w:sz w:val="20"/>
          <w:szCs w:val="20"/>
          <w:lang w:val="en-GB"/>
        </w:rPr>
        <w:t xml:space="preserve">trimester = </w:t>
      </w:r>
      <w:r>
        <w:rPr>
          <w:rFonts w:asciiTheme="minorHAnsi" w:hAnsiTheme="minorHAnsi" w:cs="Arial"/>
          <w:color w:val="000000"/>
          <w:sz w:val="20"/>
          <w:szCs w:val="20"/>
          <w:lang w:val="en-GB"/>
        </w:rPr>
        <w:t>start 1 April, 2019 = register before 1 March, 2019</w:t>
      </w:r>
    </w:p>
    <w:p w:rsidR="00004EAB" w:rsidRPr="00637D73" w:rsidRDefault="00004EAB" w:rsidP="00004EAB">
      <w:pPr>
        <w:pStyle w:val="Default"/>
        <w:numPr>
          <w:ilvl w:val="2"/>
          <w:numId w:val="2"/>
        </w:numPr>
        <w:rPr>
          <w:rFonts w:asciiTheme="minorHAnsi" w:hAnsiTheme="minorHAnsi" w:cs="Arial"/>
          <w:sz w:val="20"/>
          <w:szCs w:val="20"/>
          <w:lang w:val="en-GB"/>
        </w:rPr>
      </w:pPr>
      <w:r w:rsidRPr="00637D73">
        <w:rPr>
          <w:rFonts w:asciiTheme="minorHAnsi" w:hAnsiTheme="minorHAnsi" w:cs="Arial"/>
          <w:sz w:val="20"/>
          <w:szCs w:val="20"/>
          <w:lang w:val="en-GB"/>
        </w:rPr>
        <w:t xml:space="preserve">Deadline for registering for a trimester 6 or </w:t>
      </w:r>
      <w:r>
        <w:rPr>
          <w:rFonts w:asciiTheme="minorHAnsi" w:hAnsiTheme="minorHAnsi" w:cs="Arial"/>
          <w:sz w:val="20"/>
          <w:szCs w:val="20"/>
          <w:lang w:val="en-GB"/>
        </w:rPr>
        <w:t>9 elective course: 4 March, 2019</w:t>
      </w:r>
    </w:p>
    <w:p w:rsidR="0077630E" w:rsidRDefault="0077630E" w:rsidP="0077630E">
      <w:pPr>
        <w:pStyle w:val="Default"/>
        <w:ind w:left="720"/>
        <w:rPr>
          <w:lang w:val="en-GB"/>
        </w:rPr>
      </w:pPr>
    </w:p>
    <w:p w:rsidR="001C59C4" w:rsidRPr="0077630E" w:rsidRDefault="001C59C4" w:rsidP="0077630E">
      <w:pPr>
        <w:pStyle w:val="Default"/>
        <w:ind w:left="720"/>
        <w:rPr>
          <w:lang w:val="en-GB"/>
        </w:rPr>
      </w:pPr>
    </w:p>
    <w:p w:rsidR="00DE14A1" w:rsidRPr="00CD7BDA" w:rsidRDefault="00DE14A1" w:rsidP="00DE14A1">
      <w:pPr>
        <w:pStyle w:val="CM7"/>
        <w:spacing w:after="100" w:afterAutospacing="1"/>
        <w:rPr>
          <w:rFonts w:asciiTheme="minorHAnsi" w:hAnsiTheme="minorHAnsi" w:cs="Arial"/>
          <w:b/>
          <w:sz w:val="26"/>
          <w:szCs w:val="26"/>
          <w:u w:val="single"/>
          <w:lang w:val="en-GB"/>
        </w:rPr>
      </w:pPr>
      <w:r w:rsidRPr="00CD7BDA">
        <w:rPr>
          <w:rFonts w:asciiTheme="minorHAnsi" w:hAnsiTheme="minorHAnsi" w:cs="Arial"/>
          <w:b/>
          <w:sz w:val="26"/>
          <w:szCs w:val="26"/>
          <w:u w:val="single"/>
          <w:lang w:val="en-GB"/>
        </w:rPr>
        <w:t>Admission Requirements:</w:t>
      </w:r>
    </w:p>
    <w:p w:rsidR="00DE14A1" w:rsidRPr="00CD7BDA" w:rsidRDefault="00DE14A1" w:rsidP="00DE14A1">
      <w:pPr>
        <w:pStyle w:val="CM7"/>
        <w:spacing w:after="100" w:afterAutospacing="1"/>
        <w:rPr>
          <w:rFonts w:asciiTheme="minorHAnsi" w:hAnsiTheme="minorHAnsi" w:cs="Arial"/>
          <w:sz w:val="20"/>
          <w:szCs w:val="20"/>
          <w:lang w:val="en-GB"/>
        </w:rPr>
      </w:pPr>
      <w:r w:rsidRPr="00CD7BDA">
        <w:rPr>
          <w:rFonts w:asciiTheme="minorHAnsi" w:hAnsiTheme="minorHAnsi" w:cs="Arial"/>
          <w:sz w:val="20"/>
          <w:szCs w:val="20"/>
          <w:lang w:val="en-GB"/>
        </w:rPr>
        <w:t>IBA courses are only open to students who:</w:t>
      </w:r>
    </w:p>
    <w:p w:rsidR="00757023" w:rsidRPr="00FC0066" w:rsidRDefault="00757023" w:rsidP="00757023">
      <w:pPr>
        <w:pStyle w:val="Default"/>
        <w:numPr>
          <w:ilvl w:val="0"/>
          <w:numId w:val="10"/>
        </w:numPr>
        <w:rPr>
          <w:rFonts w:asciiTheme="minorHAnsi" w:hAnsiTheme="minorHAnsi" w:cs="Arial"/>
          <w:lang w:val="en-GB"/>
        </w:rPr>
      </w:pPr>
      <w:r>
        <w:rPr>
          <w:rFonts w:asciiTheme="minorHAnsi" w:hAnsiTheme="minorHAnsi" w:cs="Arial"/>
          <w:sz w:val="20"/>
          <w:szCs w:val="20"/>
          <w:lang w:val="en-GB"/>
        </w:rPr>
        <w:t xml:space="preserve">meet the mathematics admission requirements for the BSc IBA programme (see </w:t>
      </w:r>
      <w:hyperlink r:id="rId9" w:history="1">
        <w:r w:rsidRPr="00DA4BB7">
          <w:rPr>
            <w:rStyle w:val="Hyperlink"/>
            <w:rFonts w:asciiTheme="minorHAnsi" w:hAnsiTheme="minorHAnsi" w:cs="Arial"/>
            <w:sz w:val="20"/>
            <w:szCs w:val="20"/>
            <w:lang w:val="en-GB"/>
          </w:rPr>
          <w:t>www.rsm.nl/bsciba</w:t>
        </w:r>
      </w:hyperlink>
      <w:r>
        <w:rPr>
          <w:rFonts w:asciiTheme="minorHAnsi" w:hAnsiTheme="minorHAnsi" w:cs="Arial"/>
          <w:sz w:val="20"/>
          <w:szCs w:val="20"/>
          <w:lang w:val="en-GB"/>
        </w:rPr>
        <w:t xml:space="preserve"> )</w:t>
      </w:r>
    </w:p>
    <w:p w:rsidR="00757023" w:rsidRPr="00CD7BDA" w:rsidRDefault="00757023" w:rsidP="00757023">
      <w:pPr>
        <w:pStyle w:val="Default"/>
        <w:numPr>
          <w:ilvl w:val="0"/>
          <w:numId w:val="10"/>
        </w:numPr>
        <w:rPr>
          <w:rFonts w:asciiTheme="minorHAnsi" w:hAnsiTheme="minorHAnsi" w:cs="Arial"/>
          <w:lang w:val="en-GB"/>
        </w:rPr>
      </w:pPr>
      <w:r>
        <w:rPr>
          <w:rFonts w:asciiTheme="minorHAnsi" w:hAnsiTheme="minorHAnsi" w:cs="Arial"/>
          <w:sz w:val="20"/>
          <w:szCs w:val="20"/>
          <w:lang w:val="en-GB"/>
        </w:rPr>
        <w:t>are currently enrolled in an English-language bachelor’s programme.</w:t>
      </w:r>
    </w:p>
    <w:p w:rsidR="00757023" w:rsidRPr="00CD7BDA" w:rsidRDefault="00757023" w:rsidP="00757023">
      <w:pPr>
        <w:pStyle w:val="Default"/>
        <w:numPr>
          <w:ilvl w:val="0"/>
          <w:numId w:val="10"/>
        </w:numPr>
        <w:rPr>
          <w:rFonts w:asciiTheme="minorHAnsi" w:hAnsiTheme="minorHAnsi" w:cs="Arial"/>
          <w:lang w:val="en-GB"/>
        </w:rPr>
      </w:pPr>
      <w:r>
        <w:rPr>
          <w:rFonts w:asciiTheme="minorHAnsi" w:hAnsiTheme="minorHAnsi" w:cs="Arial"/>
          <w:sz w:val="20"/>
          <w:szCs w:val="20"/>
          <w:lang w:val="en-GB"/>
        </w:rPr>
        <w:t>c</w:t>
      </w:r>
      <w:r w:rsidRPr="00CD7BDA">
        <w:rPr>
          <w:rFonts w:asciiTheme="minorHAnsi" w:hAnsiTheme="minorHAnsi" w:cs="Arial"/>
          <w:sz w:val="20"/>
          <w:szCs w:val="20"/>
          <w:lang w:val="en-GB"/>
        </w:rPr>
        <w:t>an submit a permission letter from the</w:t>
      </w:r>
      <w:r>
        <w:rPr>
          <w:rFonts w:asciiTheme="minorHAnsi" w:hAnsiTheme="minorHAnsi" w:cs="Arial"/>
          <w:sz w:val="20"/>
          <w:szCs w:val="20"/>
          <w:lang w:val="en-GB"/>
        </w:rPr>
        <w:t>ir faculty’s</w:t>
      </w:r>
      <w:r w:rsidRPr="00CD7BDA">
        <w:rPr>
          <w:rFonts w:asciiTheme="minorHAnsi" w:hAnsiTheme="minorHAnsi" w:cs="Arial"/>
          <w:sz w:val="20"/>
          <w:szCs w:val="20"/>
          <w:lang w:val="en-GB"/>
        </w:rPr>
        <w:t xml:space="preserve"> Examination Board </w:t>
      </w:r>
      <w:r>
        <w:rPr>
          <w:rFonts w:asciiTheme="minorHAnsi" w:hAnsiTheme="minorHAnsi" w:cs="Arial"/>
          <w:sz w:val="20"/>
          <w:szCs w:val="20"/>
          <w:lang w:val="en-GB"/>
        </w:rPr>
        <w:t xml:space="preserve">to receive credits </w:t>
      </w:r>
      <w:r w:rsidRPr="00CD7BDA">
        <w:rPr>
          <w:rFonts w:asciiTheme="minorHAnsi" w:hAnsiTheme="minorHAnsi" w:cs="Arial"/>
          <w:sz w:val="20"/>
          <w:szCs w:val="20"/>
          <w:lang w:val="en-GB"/>
        </w:rPr>
        <w:t>for the IBA course(s) for which they wish to register</w:t>
      </w:r>
      <w:r w:rsidR="00151CB1">
        <w:rPr>
          <w:rFonts w:asciiTheme="minorHAnsi" w:hAnsiTheme="minorHAnsi" w:cs="Arial"/>
          <w:sz w:val="20"/>
          <w:szCs w:val="20"/>
          <w:lang w:val="en-GB"/>
        </w:rPr>
        <w:t xml:space="preserve"> (</w:t>
      </w:r>
      <w:r w:rsidR="00151CB1" w:rsidRPr="00151CB1">
        <w:rPr>
          <w:rFonts w:asciiTheme="minorHAnsi" w:hAnsiTheme="minorHAnsi" w:cs="Arial"/>
          <w:sz w:val="20"/>
          <w:szCs w:val="20"/>
          <w:u w:val="single"/>
          <w:lang w:val="en-GB"/>
        </w:rPr>
        <w:t>not applicable to ESSB exchange students</w:t>
      </w:r>
      <w:r w:rsidR="00151CB1">
        <w:rPr>
          <w:rFonts w:asciiTheme="minorHAnsi" w:hAnsiTheme="minorHAnsi" w:cs="Arial"/>
          <w:sz w:val="20"/>
          <w:szCs w:val="20"/>
          <w:lang w:val="en-GB"/>
        </w:rPr>
        <w:t xml:space="preserve">) </w:t>
      </w:r>
    </w:p>
    <w:p w:rsidR="00DE14A1" w:rsidRDefault="00DE14A1" w:rsidP="00DE14A1">
      <w:pPr>
        <w:pStyle w:val="Default"/>
        <w:rPr>
          <w:rFonts w:asciiTheme="minorHAnsi" w:hAnsiTheme="minorHAnsi" w:cs="Arial"/>
          <w:sz w:val="20"/>
          <w:szCs w:val="20"/>
          <w:lang w:val="en-GB"/>
        </w:rPr>
      </w:pPr>
    </w:p>
    <w:p w:rsidR="001C59C4" w:rsidRPr="00CD7BDA" w:rsidRDefault="001C59C4" w:rsidP="00DE14A1">
      <w:pPr>
        <w:pStyle w:val="Default"/>
        <w:rPr>
          <w:rFonts w:asciiTheme="minorHAnsi" w:hAnsiTheme="minorHAnsi" w:cs="Arial"/>
          <w:sz w:val="20"/>
          <w:szCs w:val="20"/>
          <w:lang w:val="en-GB"/>
        </w:rPr>
      </w:pPr>
    </w:p>
    <w:p w:rsidR="00DE14A1" w:rsidRPr="00CD7BDA" w:rsidRDefault="00DC50EE" w:rsidP="00DE14A1">
      <w:pPr>
        <w:pStyle w:val="CM7"/>
        <w:spacing w:after="100" w:afterAutospacing="1"/>
        <w:rPr>
          <w:rFonts w:asciiTheme="minorHAnsi" w:hAnsiTheme="minorHAnsi" w:cs="Arial"/>
          <w:b/>
          <w:sz w:val="26"/>
          <w:szCs w:val="26"/>
          <w:u w:val="single"/>
          <w:lang w:val="en-GB"/>
        </w:rPr>
      </w:pPr>
      <w:r>
        <w:rPr>
          <w:rFonts w:asciiTheme="minorHAnsi" w:hAnsiTheme="minorHAnsi" w:cs="Arial"/>
          <w:b/>
          <w:sz w:val="26"/>
          <w:szCs w:val="26"/>
          <w:u w:val="single"/>
          <w:lang w:val="en-GB"/>
        </w:rPr>
        <w:t>R</w:t>
      </w:r>
      <w:r w:rsidR="00DE14A1" w:rsidRPr="00CD7BDA">
        <w:rPr>
          <w:rFonts w:asciiTheme="minorHAnsi" w:hAnsiTheme="minorHAnsi" w:cs="Arial"/>
          <w:b/>
          <w:sz w:val="26"/>
          <w:szCs w:val="26"/>
          <w:u w:val="single"/>
          <w:lang w:val="en-GB"/>
        </w:rPr>
        <w:t xml:space="preserve">egistration Procedure </w:t>
      </w:r>
    </w:p>
    <w:p w:rsidR="00DE14A1" w:rsidRDefault="00DE14A1" w:rsidP="00DE14A1">
      <w:pPr>
        <w:pStyle w:val="CM7"/>
        <w:spacing w:after="100" w:afterAutospacing="1"/>
        <w:rPr>
          <w:rFonts w:asciiTheme="minorHAnsi" w:hAnsiTheme="minorHAnsi" w:cs="Arial"/>
          <w:color w:val="000000"/>
          <w:sz w:val="20"/>
          <w:szCs w:val="20"/>
          <w:lang w:val="en-GB"/>
        </w:rPr>
      </w:pPr>
      <w:r w:rsidRPr="00CD7BDA">
        <w:rPr>
          <w:rFonts w:asciiTheme="minorHAnsi" w:hAnsiTheme="minorHAnsi" w:cs="Arial"/>
          <w:color w:val="000000"/>
          <w:sz w:val="20"/>
          <w:szCs w:val="20"/>
          <w:lang w:val="en-GB"/>
        </w:rPr>
        <w:t>If you meet the admission requirements and have decided to take courses within the IBA programme then you will need to complete the following steps:</w:t>
      </w:r>
    </w:p>
    <w:p w:rsidR="00AD1140" w:rsidRPr="00CD7BDA" w:rsidRDefault="00AD1140" w:rsidP="00AD1140">
      <w:pPr>
        <w:pStyle w:val="CM8"/>
        <w:spacing w:after="120"/>
        <w:rPr>
          <w:rFonts w:asciiTheme="minorHAnsi" w:hAnsiTheme="minorHAnsi" w:cs="Arial"/>
          <w:b/>
          <w:i/>
          <w:color w:val="0000FF"/>
          <w:sz w:val="20"/>
          <w:szCs w:val="20"/>
          <w:lang w:val="en-GB"/>
        </w:rPr>
      </w:pPr>
      <w:r w:rsidRPr="00CD7BDA">
        <w:rPr>
          <w:rFonts w:asciiTheme="minorHAnsi" w:hAnsiTheme="minorHAnsi" w:cs="Arial"/>
          <w:b/>
          <w:i/>
          <w:color w:val="0000FF"/>
          <w:sz w:val="20"/>
          <w:szCs w:val="20"/>
          <w:lang w:val="en-GB"/>
        </w:rPr>
        <w:t xml:space="preserve">1 = </w:t>
      </w:r>
      <w:r>
        <w:rPr>
          <w:rFonts w:asciiTheme="minorHAnsi" w:hAnsiTheme="minorHAnsi" w:cs="Arial"/>
          <w:b/>
          <w:i/>
          <w:color w:val="0000FF"/>
          <w:sz w:val="20"/>
          <w:szCs w:val="20"/>
          <w:lang w:val="en-GB"/>
        </w:rPr>
        <w:t>Send in the request form below including all required documents</w:t>
      </w:r>
      <w:r w:rsidRPr="00CD7BDA">
        <w:rPr>
          <w:rFonts w:asciiTheme="minorHAnsi" w:hAnsiTheme="minorHAnsi" w:cs="Arial"/>
          <w:b/>
          <w:i/>
          <w:color w:val="0000FF"/>
          <w:sz w:val="20"/>
          <w:szCs w:val="20"/>
          <w:lang w:val="en-GB"/>
        </w:rPr>
        <w:t xml:space="preserve"> </w:t>
      </w:r>
    </w:p>
    <w:p w:rsidR="00AD1140" w:rsidRPr="00CD7BDA" w:rsidRDefault="00AD1140" w:rsidP="00AD1140">
      <w:pPr>
        <w:pStyle w:val="CM8"/>
        <w:spacing w:after="120" w:line="243" w:lineRule="atLeast"/>
        <w:ind w:right="-7"/>
        <w:jc w:val="both"/>
        <w:rPr>
          <w:rFonts w:asciiTheme="minorHAnsi" w:hAnsiTheme="minorHAnsi" w:cs="Arial"/>
          <w:color w:val="000000"/>
          <w:sz w:val="20"/>
          <w:szCs w:val="20"/>
          <w:lang w:val="en-GB"/>
        </w:rPr>
      </w:pPr>
      <w:r w:rsidRPr="00CD7BDA">
        <w:rPr>
          <w:rFonts w:asciiTheme="minorHAnsi" w:hAnsiTheme="minorHAnsi" w:cs="Arial"/>
          <w:color w:val="000000"/>
          <w:sz w:val="20"/>
          <w:szCs w:val="20"/>
          <w:lang w:val="en-GB"/>
        </w:rPr>
        <w:t xml:space="preserve">You can register with the request form found below and send it to the following address: </w:t>
      </w:r>
    </w:p>
    <w:p w:rsidR="00AD1140" w:rsidRPr="00C039CD" w:rsidRDefault="00AD1140" w:rsidP="00AD1140">
      <w:pPr>
        <w:pStyle w:val="CM8"/>
        <w:spacing w:after="0" w:line="243" w:lineRule="atLeast"/>
        <w:ind w:right="-6" w:firstLine="720"/>
        <w:jc w:val="both"/>
        <w:rPr>
          <w:rFonts w:asciiTheme="minorHAnsi" w:hAnsiTheme="minorHAnsi" w:cs="Arial"/>
          <w:color w:val="000000"/>
          <w:sz w:val="20"/>
          <w:szCs w:val="20"/>
          <w:lang w:val="nl-NL"/>
        </w:rPr>
      </w:pPr>
      <w:r w:rsidRPr="00C039CD">
        <w:rPr>
          <w:rFonts w:asciiTheme="minorHAnsi" w:hAnsiTheme="minorHAnsi" w:cs="Arial"/>
          <w:color w:val="000000"/>
          <w:sz w:val="20"/>
          <w:szCs w:val="20"/>
          <w:lang w:val="nl-NL"/>
        </w:rPr>
        <w:t xml:space="preserve">RSM Erasmus University, c/o Chantal de Groot </w:t>
      </w:r>
    </w:p>
    <w:p w:rsidR="00AD1140" w:rsidRPr="00C039CD" w:rsidRDefault="00AD1140" w:rsidP="00AD1140">
      <w:pPr>
        <w:pStyle w:val="CM8"/>
        <w:spacing w:after="0" w:line="243" w:lineRule="atLeast"/>
        <w:ind w:right="-6" w:firstLine="720"/>
        <w:jc w:val="both"/>
        <w:rPr>
          <w:rFonts w:asciiTheme="minorHAnsi" w:hAnsiTheme="minorHAnsi" w:cs="Arial"/>
          <w:color w:val="000000"/>
          <w:sz w:val="20"/>
          <w:szCs w:val="20"/>
          <w:lang w:val="en-GB"/>
        </w:rPr>
      </w:pPr>
      <w:r w:rsidRPr="00C039CD">
        <w:rPr>
          <w:rFonts w:asciiTheme="minorHAnsi" w:hAnsiTheme="minorHAnsi" w:cs="Arial"/>
          <w:color w:val="000000"/>
          <w:sz w:val="20"/>
          <w:szCs w:val="20"/>
          <w:lang w:val="en-GB"/>
        </w:rPr>
        <w:t>Programme Management IBA, Room T5-</w:t>
      </w:r>
      <w:r w:rsidRPr="00C039CD">
        <w:rPr>
          <w:rFonts w:asciiTheme="minorHAnsi" w:hAnsiTheme="minorHAnsi" w:cs="Arial"/>
          <w:color w:val="000000"/>
          <w:sz w:val="20"/>
          <w:szCs w:val="20"/>
          <w:lang w:val="en-GB"/>
        </w:rPr>
        <w:softHyphen/>
        <w:t>2</w:t>
      </w:r>
      <w:r>
        <w:rPr>
          <w:rFonts w:asciiTheme="minorHAnsi" w:hAnsiTheme="minorHAnsi" w:cs="Arial"/>
          <w:color w:val="000000"/>
          <w:sz w:val="20"/>
          <w:szCs w:val="20"/>
          <w:lang w:val="en-GB"/>
        </w:rPr>
        <w:t>4</w:t>
      </w:r>
    </w:p>
    <w:p w:rsidR="00AD1140" w:rsidRPr="00C039CD" w:rsidRDefault="00AD1140" w:rsidP="00AD1140">
      <w:pPr>
        <w:pStyle w:val="CM8"/>
        <w:spacing w:after="0" w:line="243" w:lineRule="atLeast"/>
        <w:ind w:right="-6" w:firstLine="720"/>
        <w:jc w:val="both"/>
        <w:rPr>
          <w:rFonts w:asciiTheme="minorHAnsi" w:hAnsiTheme="minorHAnsi" w:cs="Arial"/>
          <w:color w:val="000000"/>
          <w:sz w:val="20"/>
          <w:szCs w:val="20"/>
          <w:lang w:val="en-GB"/>
        </w:rPr>
      </w:pPr>
      <w:r w:rsidRPr="00C039CD">
        <w:rPr>
          <w:rFonts w:asciiTheme="minorHAnsi" w:hAnsiTheme="minorHAnsi" w:cs="Arial"/>
          <w:color w:val="000000"/>
          <w:sz w:val="20"/>
          <w:szCs w:val="20"/>
          <w:lang w:val="en-GB"/>
        </w:rPr>
        <w:t xml:space="preserve">Burgemeester Oudlaan 50, 3062 PA Rotterdam. </w:t>
      </w:r>
      <w:r w:rsidRPr="00C039CD">
        <w:rPr>
          <w:rFonts w:asciiTheme="minorHAnsi" w:hAnsiTheme="minorHAnsi" w:cs="Arial"/>
          <w:color w:val="000000"/>
          <w:sz w:val="20"/>
          <w:szCs w:val="20"/>
          <w:lang w:val="en-GB"/>
        </w:rPr>
        <w:tab/>
      </w:r>
    </w:p>
    <w:p w:rsidR="00AD1140" w:rsidRPr="007D4E9F" w:rsidRDefault="00AD1140" w:rsidP="00AD1140">
      <w:pPr>
        <w:pStyle w:val="Default"/>
        <w:rPr>
          <w:lang w:val="en-GB"/>
        </w:rPr>
      </w:pPr>
    </w:p>
    <w:p w:rsidR="001C59C4" w:rsidRDefault="00AD1140" w:rsidP="00AD1140">
      <w:pPr>
        <w:pStyle w:val="Default"/>
        <w:rPr>
          <w:rStyle w:val="Hyperlink"/>
          <w:rFonts w:asciiTheme="minorHAnsi" w:hAnsiTheme="minorHAnsi"/>
          <w:sz w:val="20"/>
          <w:szCs w:val="20"/>
          <w:lang w:val="en-GB"/>
        </w:rPr>
      </w:pPr>
      <w:r>
        <w:rPr>
          <w:rFonts w:asciiTheme="minorHAnsi" w:hAnsiTheme="minorHAnsi"/>
          <w:sz w:val="20"/>
          <w:szCs w:val="20"/>
          <w:lang w:val="en-GB"/>
        </w:rPr>
        <w:t>You can also</w:t>
      </w:r>
      <w:r w:rsidRPr="007D4E9F">
        <w:rPr>
          <w:rFonts w:asciiTheme="minorHAnsi" w:hAnsiTheme="minorHAnsi"/>
          <w:sz w:val="20"/>
          <w:szCs w:val="20"/>
          <w:lang w:val="en-GB"/>
        </w:rPr>
        <w:t xml:space="preserve"> send a scan of </w:t>
      </w:r>
      <w:r>
        <w:rPr>
          <w:rFonts w:asciiTheme="minorHAnsi" w:hAnsiTheme="minorHAnsi"/>
          <w:sz w:val="20"/>
          <w:szCs w:val="20"/>
          <w:lang w:val="en-GB"/>
        </w:rPr>
        <w:t>with all</w:t>
      </w:r>
      <w:r w:rsidRPr="007D4E9F">
        <w:rPr>
          <w:rFonts w:asciiTheme="minorHAnsi" w:hAnsiTheme="minorHAnsi"/>
          <w:sz w:val="20"/>
          <w:szCs w:val="20"/>
          <w:lang w:val="en-GB"/>
        </w:rPr>
        <w:t xml:space="preserve"> your documents to </w:t>
      </w:r>
      <w:hyperlink r:id="rId10" w:history="1">
        <w:r w:rsidRPr="007D4E9F">
          <w:rPr>
            <w:rStyle w:val="Hyperlink"/>
            <w:rFonts w:asciiTheme="minorHAnsi" w:hAnsiTheme="minorHAnsi"/>
            <w:sz w:val="20"/>
            <w:szCs w:val="20"/>
            <w:lang w:val="en-GB"/>
          </w:rPr>
          <w:t>ibapm@rsm.nl</w:t>
        </w:r>
      </w:hyperlink>
    </w:p>
    <w:p w:rsidR="001C59C4" w:rsidRDefault="001C59C4" w:rsidP="001C59C4">
      <w:pPr>
        <w:pStyle w:val="Default"/>
        <w:rPr>
          <w:rStyle w:val="Hyperlink"/>
          <w:rFonts w:asciiTheme="minorHAnsi" w:hAnsiTheme="minorHAnsi"/>
          <w:sz w:val="20"/>
          <w:szCs w:val="20"/>
          <w:lang w:val="en-GB"/>
        </w:rPr>
      </w:pPr>
      <w:r>
        <w:rPr>
          <w:rStyle w:val="Hyperlink"/>
          <w:rFonts w:asciiTheme="minorHAnsi" w:hAnsiTheme="minorHAnsi"/>
          <w:sz w:val="20"/>
          <w:szCs w:val="20"/>
          <w:lang w:val="en-GB"/>
        </w:rPr>
        <w:br w:type="page"/>
      </w:r>
    </w:p>
    <w:p w:rsidR="00AD1140" w:rsidRPr="007D4E9F" w:rsidRDefault="00AD1140" w:rsidP="00AD1140">
      <w:pPr>
        <w:pStyle w:val="Default"/>
        <w:rPr>
          <w:rFonts w:asciiTheme="minorHAnsi" w:hAnsiTheme="minorHAnsi"/>
          <w:sz w:val="20"/>
          <w:szCs w:val="20"/>
          <w:lang w:val="en-GB"/>
        </w:rPr>
      </w:pPr>
    </w:p>
    <w:p w:rsidR="00AD1140" w:rsidRDefault="00AD1140" w:rsidP="00DE14A1">
      <w:pPr>
        <w:pStyle w:val="Default"/>
        <w:tabs>
          <w:tab w:val="left" w:pos="9498"/>
        </w:tabs>
        <w:spacing w:line="246" w:lineRule="atLeast"/>
        <w:ind w:right="42"/>
        <w:jc w:val="both"/>
        <w:rPr>
          <w:rFonts w:asciiTheme="minorHAnsi" w:hAnsiTheme="minorHAnsi" w:cs="Arial"/>
          <w:b/>
          <w:sz w:val="20"/>
          <w:szCs w:val="20"/>
          <w:lang w:val="en-GB"/>
        </w:rPr>
      </w:pPr>
    </w:p>
    <w:p w:rsidR="00DE14A1" w:rsidRPr="00CD7BDA" w:rsidRDefault="00DE14A1" w:rsidP="00DE14A1">
      <w:pPr>
        <w:pStyle w:val="Default"/>
        <w:tabs>
          <w:tab w:val="left" w:pos="9498"/>
        </w:tabs>
        <w:spacing w:line="246" w:lineRule="atLeast"/>
        <w:ind w:right="42"/>
        <w:jc w:val="both"/>
        <w:rPr>
          <w:rFonts w:asciiTheme="minorHAnsi" w:hAnsiTheme="minorHAnsi" w:cs="Arial"/>
          <w:b/>
          <w:color w:val="auto"/>
          <w:sz w:val="20"/>
          <w:szCs w:val="20"/>
          <w:lang w:val="en-GB"/>
        </w:rPr>
      </w:pPr>
      <w:r w:rsidRPr="00CD7BDA">
        <w:rPr>
          <w:rFonts w:asciiTheme="minorHAnsi" w:hAnsiTheme="minorHAnsi" w:cs="Arial"/>
          <w:b/>
          <w:sz w:val="20"/>
          <w:szCs w:val="20"/>
          <w:lang w:val="en-GB"/>
        </w:rPr>
        <w:t>The request form must be turned in with the following required document</w:t>
      </w:r>
      <w:r w:rsidR="001C59C4">
        <w:rPr>
          <w:rFonts w:asciiTheme="minorHAnsi" w:hAnsiTheme="minorHAnsi" w:cs="Arial"/>
          <w:b/>
          <w:sz w:val="20"/>
          <w:szCs w:val="20"/>
          <w:lang w:val="en-GB"/>
        </w:rPr>
        <w:t>s</w:t>
      </w:r>
      <w:r w:rsidRPr="00CD7BDA">
        <w:rPr>
          <w:rFonts w:asciiTheme="minorHAnsi" w:hAnsiTheme="minorHAnsi" w:cs="Arial"/>
          <w:b/>
          <w:sz w:val="20"/>
          <w:szCs w:val="20"/>
          <w:lang w:val="en-GB"/>
        </w:rPr>
        <w:t xml:space="preserve">: </w:t>
      </w:r>
    </w:p>
    <w:p w:rsidR="00DE14A1" w:rsidRPr="00CD7BDA" w:rsidRDefault="00DE14A1" w:rsidP="00DE14A1">
      <w:pPr>
        <w:pStyle w:val="CM4"/>
        <w:tabs>
          <w:tab w:val="left" w:pos="9498"/>
        </w:tabs>
        <w:ind w:left="720"/>
        <w:jc w:val="both"/>
        <w:rPr>
          <w:rFonts w:asciiTheme="minorHAnsi" w:hAnsiTheme="minorHAnsi" w:cs="Arial"/>
          <w:sz w:val="20"/>
          <w:szCs w:val="20"/>
          <w:lang w:val="en-GB"/>
        </w:rPr>
      </w:pPr>
    </w:p>
    <w:p w:rsidR="001C59C4" w:rsidRDefault="001C59C4" w:rsidP="001C59C4">
      <w:pPr>
        <w:pStyle w:val="CM4"/>
        <w:tabs>
          <w:tab w:val="left" w:pos="9498"/>
        </w:tabs>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w:t>
      </w:r>
      <w:r w:rsidRPr="008135E9">
        <w:rPr>
          <w:rFonts w:asciiTheme="minorHAnsi" w:hAnsiTheme="minorHAnsi" w:cstheme="minorHAnsi"/>
          <w:sz w:val="20"/>
          <w:szCs w:val="20"/>
          <w:lang w:val="en-GB"/>
        </w:rPr>
        <w:t>Letter from your programme’s Examination Board granting you permission to</w:t>
      </w:r>
      <w:r>
        <w:rPr>
          <w:rFonts w:asciiTheme="minorHAnsi" w:hAnsiTheme="minorHAnsi" w:cstheme="minorHAnsi"/>
          <w:sz w:val="20"/>
          <w:szCs w:val="20"/>
          <w:lang w:val="en-GB"/>
        </w:rPr>
        <w:t xml:space="preserve"> follow one or (max) two of our c</w:t>
      </w:r>
      <w:r w:rsidR="00151CB1">
        <w:rPr>
          <w:rFonts w:asciiTheme="minorHAnsi" w:hAnsiTheme="minorHAnsi" w:cstheme="minorHAnsi"/>
          <w:sz w:val="20"/>
          <w:szCs w:val="20"/>
          <w:lang w:val="en-GB"/>
        </w:rPr>
        <w:t xml:space="preserve">ourses as an elective </w:t>
      </w:r>
      <w:r w:rsidR="00DE5591">
        <w:rPr>
          <w:rFonts w:asciiTheme="minorHAnsi" w:hAnsiTheme="minorHAnsi" w:cstheme="minorHAnsi"/>
          <w:sz w:val="20"/>
          <w:szCs w:val="20"/>
          <w:lang w:val="en-GB"/>
        </w:rPr>
        <w:t>(</w:t>
      </w:r>
      <w:r w:rsidR="00151CB1" w:rsidRPr="00151CB1">
        <w:rPr>
          <w:rFonts w:asciiTheme="minorHAnsi" w:hAnsiTheme="minorHAnsi" w:cs="Arial"/>
          <w:sz w:val="20"/>
          <w:szCs w:val="20"/>
          <w:u w:val="single"/>
          <w:lang w:val="en-GB"/>
        </w:rPr>
        <w:t>not applicable to ESSB exchange students</w:t>
      </w:r>
      <w:r w:rsidR="00151CB1">
        <w:rPr>
          <w:rFonts w:asciiTheme="minorHAnsi" w:hAnsiTheme="minorHAnsi" w:cs="Arial"/>
          <w:sz w:val="20"/>
          <w:szCs w:val="20"/>
          <w:lang w:val="en-GB"/>
        </w:rPr>
        <w:t>).</w:t>
      </w:r>
    </w:p>
    <w:p w:rsidR="001C59C4" w:rsidRDefault="001C59C4" w:rsidP="001C59C4">
      <w:pPr>
        <w:pStyle w:val="CM4"/>
        <w:tabs>
          <w:tab w:val="left" w:pos="9498"/>
        </w:tabs>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w:t>
      </w:r>
      <w:r w:rsidRPr="008135E9">
        <w:rPr>
          <w:rFonts w:asciiTheme="minorHAnsi" w:hAnsiTheme="minorHAnsi" w:cstheme="minorHAnsi"/>
          <w:sz w:val="20"/>
          <w:szCs w:val="20"/>
          <w:lang w:val="en-GB"/>
        </w:rPr>
        <w:t>Proof of enrolment for the 201</w:t>
      </w:r>
      <w:r>
        <w:rPr>
          <w:rFonts w:asciiTheme="minorHAnsi" w:hAnsiTheme="minorHAnsi" w:cstheme="minorHAnsi"/>
          <w:sz w:val="20"/>
          <w:szCs w:val="20"/>
          <w:lang w:val="en-GB"/>
        </w:rPr>
        <w:t>8</w:t>
      </w:r>
      <w:r w:rsidRPr="008135E9">
        <w:rPr>
          <w:rFonts w:asciiTheme="minorHAnsi" w:hAnsiTheme="minorHAnsi" w:cstheme="minorHAnsi"/>
          <w:sz w:val="20"/>
          <w:szCs w:val="20"/>
          <w:lang w:val="en-GB"/>
        </w:rPr>
        <w:t>-201</w:t>
      </w:r>
      <w:r>
        <w:rPr>
          <w:rFonts w:asciiTheme="minorHAnsi" w:hAnsiTheme="minorHAnsi" w:cstheme="minorHAnsi"/>
          <w:sz w:val="20"/>
          <w:szCs w:val="20"/>
          <w:lang w:val="en-GB"/>
        </w:rPr>
        <w:t>9</w:t>
      </w:r>
      <w:r w:rsidRPr="008135E9">
        <w:rPr>
          <w:rFonts w:asciiTheme="minorHAnsi" w:hAnsiTheme="minorHAnsi" w:cstheme="minorHAnsi"/>
          <w:sz w:val="20"/>
          <w:szCs w:val="20"/>
          <w:lang w:val="en-GB"/>
        </w:rPr>
        <w:t xml:space="preserve"> academic year (from the programme you are currently studying).</w:t>
      </w:r>
    </w:p>
    <w:p w:rsidR="001C59C4" w:rsidRDefault="001C59C4" w:rsidP="001C59C4">
      <w:pPr>
        <w:pStyle w:val="CM4"/>
        <w:tabs>
          <w:tab w:val="left" w:pos="9498"/>
        </w:tabs>
        <w:spacing w:line="240" w:lineRule="auto"/>
        <w:jc w:val="both"/>
        <w:rPr>
          <w:rFonts w:asciiTheme="minorHAnsi" w:hAnsiTheme="minorHAnsi" w:cstheme="minorHAnsi"/>
          <w:sz w:val="20"/>
          <w:szCs w:val="20"/>
          <w:lang w:val="en-GB"/>
        </w:rPr>
      </w:pPr>
      <w:r>
        <w:rPr>
          <w:rFonts w:asciiTheme="minorHAnsi" w:hAnsiTheme="minorHAnsi" w:cstheme="minorHAnsi"/>
          <w:sz w:val="20"/>
          <w:szCs w:val="20"/>
          <w:lang w:val="en-GB"/>
        </w:rPr>
        <w:t>-</w:t>
      </w:r>
      <w:r w:rsidRPr="008135E9">
        <w:rPr>
          <w:rFonts w:asciiTheme="minorHAnsi" w:hAnsiTheme="minorHAnsi" w:cstheme="minorHAnsi"/>
          <w:sz w:val="20"/>
          <w:szCs w:val="20"/>
          <w:lang w:val="en-GB"/>
        </w:rPr>
        <w:t>Proof of mathematics proficiency.</w:t>
      </w:r>
    </w:p>
    <w:p w:rsidR="001E081E" w:rsidRPr="001E081E" w:rsidRDefault="001C59C4" w:rsidP="001E081E">
      <w:pPr>
        <w:pStyle w:val="CM4"/>
        <w:tabs>
          <w:tab w:val="left" w:pos="9498"/>
        </w:tabs>
        <w:rPr>
          <w:rFonts w:asciiTheme="minorHAnsi" w:hAnsiTheme="minorHAnsi" w:cs="Arial"/>
          <w:sz w:val="20"/>
          <w:szCs w:val="20"/>
          <w:lang w:val="en-GB"/>
        </w:rPr>
      </w:pPr>
      <w:r>
        <w:rPr>
          <w:rFonts w:asciiTheme="minorHAnsi" w:hAnsiTheme="minorHAnsi" w:cs="Arial"/>
          <w:sz w:val="20"/>
          <w:szCs w:val="20"/>
          <w:lang w:val="en-GB"/>
        </w:rPr>
        <w:t>-</w:t>
      </w:r>
      <w:r w:rsidR="001E081E">
        <w:rPr>
          <w:rFonts w:asciiTheme="minorHAnsi" w:hAnsiTheme="minorHAnsi" w:cs="Arial"/>
          <w:sz w:val="20"/>
          <w:szCs w:val="20"/>
          <w:lang w:val="en-GB"/>
        </w:rPr>
        <w:t>A grade transcript which includes the amount of ECTS you have acquired thus far</w:t>
      </w:r>
    </w:p>
    <w:p w:rsidR="00DE14A1" w:rsidRPr="00CD7BDA" w:rsidRDefault="00DE14A1" w:rsidP="00DE14A1">
      <w:pPr>
        <w:pStyle w:val="Default"/>
        <w:tabs>
          <w:tab w:val="left" w:pos="9498"/>
        </w:tabs>
        <w:jc w:val="both"/>
        <w:rPr>
          <w:rFonts w:asciiTheme="minorHAnsi" w:hAnsiTheme="minorHAnsi" w:cs="Arial"/>
          <w:lang w:val="en-GB"/>
        </w:rPr>
      </w:pPr>
    </w:p>
    <w:p w:rsidR="001C59C4" w:rsidRDefault="001C59C4" w:rsidP="001C59C4">
      <w:pPr>
        <w:pStyle w:val="Default"/>
        <w:tabs>
          <w:tab w:val="left" w:pos="9498"/>
        </w:tabs>
        <w:jc w:val="both"/>
        <w:rPr>
          <w:rFonts w:asciiTheme="minorHAnsi" w:hAnsiTheme="minorHAnsi" w:cs="Arial"/>
          <w:sz w:val="20"/>
          <w:szCs w:val="20"/>
          <w:lang w:val="en-GB"/>
        </w:rPr>
      </w:pPr>
      <w:r>
        <w:rPr>
          <w:rFonts w:asciiTheme="minorHAnsi" w:hAnsiTheme="minorHAnsi" w:cs="Arial"/>
          <w:sz w:val="20"/>
          <w:szCs w:val="20"/>
          <w:lang w:val="en-GB"/>
        </w:rPr>
        <w:t xml:space="preserve">Once you </w:t>
      </w:r>
      <w:r w:rsidRPr="00AA3D5D">
        <w:rPr>
          <w:rFonts w:asciiTheme="minorHAnsi" w:hAnsiTheme="minorHAnsi" w:cs="Arial"/>
          <w:sz w:val="20"/>
          <w:szCs w:val="20"/>
          <w:lang w:val="en-GB"/>
        </w:rPr>
        <w:t xml:space="preserve">have submitted all of the necessary documents, meet the admission requirements, and the number of accepted elective students has not been exceeded, you will receive a confirmation email from </w:t>
      </w:r>
      <w:r>
        <w:rPr>
          <w:rFonts w:asciiTheme="minorHAnsi" w:hAnsiTheme="minorHAnsi" w:cs="Arial"/>
          <w:sz w:val="20"/>
          <w:szCs w:val="20"/>
          <w:lang w:val="en-GB"/>
        </w:rPr>
        <w:t>IBA Programme Management</w:t>
      </w:r>
      <w:r w:rsidRPr="00AA3D5D">
        <w:rPr>
          <w:rFonts w:asciiTheme="minorHAnsi" w:hAnsiTheme="minorHAnsi" w:cs="Arial"/>
          <w:sz w:val="20"/>
          <w:szCs w:val="20"/>
          <w:lang w:val="en-GB"/>
        </w:rPr>
        <w:t xml:space="preserve"> indicating the course(s) for </w:t>
      </w:r>
      <w:r>
        <w:rPr>
          <w:rFonts w:asciiTheme="minorHAnsi" w:hAnsiTheme="minorHAnsi" w:cs="Arial"/>
          <w:sz w:val="20"/>
          <w:szCs w:val="20"/>
          <w:lang w:val="en-GB"/>
        </w:rPr>
        <w:t xml:space="preserve">which you have been registered. </w:t>
      </w:r>
    </w:p>
    <w:p w:rsidR="008B2470" w:rsidRDefault="008B2470" w:rsidP="008B2470">
      <w:pPr>
        <w:pStyle w:val="Default"/>
        <w:rPr>
          <w:lang w:val="en-GB"/>
        </w:rPr>
      </w:pPr>
    </w:p>
    <w:p w:rsidR="001C59C4" w:rsidRDefault="001C59C4" w:rsidP="008B2470">
      <w:pPr>
        <w:pStyle w:val="Default"/>
        <w:rPr>
          <w:lang w:val="en-GB"/>
        </w:rPr>
      </w:pPr>
    </w:p>
    <w:p w:rsidR="001C59C4" w:rsidRPr="00CD7BDA" w:rsidRDefault="001C59C4" w:rsidP="001C59C4">
      <w:pPr>
        <w:pStyle w:val="CM8"/>
        <w:spacing w:after="120"/>
        <w:rPr>
          <w:rFonts w:asciiTheme="minorHAnsi" w:hAnsiTheme="minorHAnsi" w:cs="Arial"/>
          <w:b/>
          <w:i/>
          <w:color w:val="0000FF"/>
          <w:sz w:val="20"/>
          <w:szCs w:val="20"/>
          <w:lang w:val="en-GB"/>
        </w:rPr>
      </w:pPr>
      <w:r>
        <w:rPr>
          <w:rFonts w:asciiTheme="minorHAnsi" w:hAnsiTheme="minorHAnsi" w:cs="Arial"/>
          <w:b/>
          <w:i/>
          <w:color w:val="0000FF"/>
          <w:sz w:val="20"/>
          <w:szCs w:val="20"/>
          <w:lang w:val="en-GB"/>
        </w:rPr>
        <w:t>2</w:t>
      </w:r>
      <w:r w:rsidRPr="00CD7BDA">
        <w:rPr>
          <w:rFonts w:asciiTheme="minorHAnsi" w:hAnsiTheme="minorHAnsi" w:cs="Arial"/>
          <w:b/>
          <w:i/>
          <w:color w:val="0000FF"/>
          <w:sz w:val="20"/>
          <w:szCs w:val="20"/>
          <w:lang w:val="en-GB"/>
        </w:rPr>
        <w:t xml:space="preserve"> = Subscribe </w:t>
      </w:r>
      <w:r>
        <w:rPr>
          <w:rFonts w:asciiTheme="minorHAnsi" w:hAnsiTheme="minorHAnsi" w:cs="Arial"/>
          <w:b/>
          <w:i/>
          <w:color w:val="0000FF"/>
          <w:sz w:val="20"/>
          <w:szCs w:val="20"/>
          <w:lang w:val="en-GB"/>
        </w:rPr>
        <w:t xml:space="preserve">via SIN-Online </w:t>
      </w:r>
      <w:r w:rsidRPr="00CD7BDA">
        <w:rPr>
          <w:rFonts w:asciiTheme="minorHAnsi" w:hAnsiTheme="minorHAnsi" w:cs="Arial"/>
          <w:b/>
          <w:i/>
          <w:color w:val="0000FF"/>
          <w:sz w:val="20"/>
          <w:szCs w:val="20"/>
          <w:lang w:val="en-GB"/>
        </w:rPr>
        <w:t>for the IBA course(s) you will take</w:t>
      </w:r>
    </w:p>
    <w:p w:rsidR="001C59C4" w:rsidRPr="005B40FF" w:rsidRDefault="001C59C4" w:rsidP="001C59C4">
      <w:pPr>
        <w:pStyle w:val="CM6"/>
        <w:rPr>
          <w:rFonts w:asciiTheme="minorHAnsi" w:hAnsiTheme="minorHAnsi" w:cs="Arial"/>
          <w:b/>
          <w:sz w:val="20"/>
          <w:szCs w:val="20"/>
          <w:lang w:val="en-GB"/>
        </w:rPr>
      </w:pPr>
      <w:r>
        <w:rPr>
          <w:rFonts w:asciiTheme="minorHAnsi" w:hAnsiTheme="minorHAnsi" w:cs="Arial"/>
          <w:sz w:val="20"/>
          <w:szCs w:val="20"/>
          <w:lang w:val="en-GB"/>
        </w:rPr>
        <w:t>The Programme Manager for Bachelor 2 and 3 courses</w:t>
      </w:r>
      <w:r w:rsidRPr="00AA3D5D">
        <w:rPr>
          <w:rFonts w:asciiTheme="minorHAnsi" w:hAnsiTheme="minorHAnsi" w:cs="Arial"/>
          <w:sz w:val="20"/>
          <w:szCs w:val="20"/>
          <w:lang w:val="en-GB"/>
        </w:rPr>
        <w:t xml:space="preserve"> will register you for the courses via Osiris which will give you access to the respective Blackboard channels and will register you for the course’s examination(s</w:t>
      </w:r>
      <w:r>
        <w:rPr>
          <w:rFonts w:asciiTheme="minorHAnsi" w:hAnsiTheme="minorHAnsi" w:cs="Arial"/>
          <w:sz w:val="20"/>
          <w:szCs w:val="20"/>
          <w:lang w:val="en-GB"/>
        </w:rPr>
        <w:t xml:space="preserve">) </w:t>
      </w:r>
      <w:r w:rsidRPr="005B40FF">
        <w:rPr>
          <w:rFonts w:asciiTheme="minorHAnsi" w:hAnsiTheme="minorHAnsi" w:cs="Arial"/>
          <w:b/>
          <w:sz w:val="20"/>
          <w:szCs w:val="20"/>
          <w:lang w:val="en-GB"/>
        </w:rPr>
        <w:t xml:space="preserve">(excluding the re-sit exam). </w:t>
      </w:r>
    </w:p>
    <w:p w:rsidR="001C59C4" w:rsidRPr="00AA3D5D" w:rsidRDefault="001C59C4" w:rsidP="001C59C4">
      <w:pPr>
        <w:pStyle w:val="CM6"/>
        <w:rPr>
          <w:rFonts w:asciiTheme="minorHAnsi" w:hAnsiTheme="minorHAnsi" w:cs="Arial"/>
          <w:sz w:val="20"/>
          <w:szCs w:val="20"/>
          <w:lang w:val="en-GB"/>
        </w:rPr>
      </w:pPr>
      <w:r w:rsidRPr="00AA3D5D">
        <w:rPr>
          <w:rFonts w:asciiTheme="minorHAnsi" w:hAnsiTheme="minorHAnsi" w:cs="Arial"/>
          <w:sz w:val="20"/>
          <w:szCs w:val="20"/>
          <w:lang w:val="en-GB"/>
        </w:rPr>
        <w:t xml:space="preserve">For access to the timetable and important messages about the course, you can subscribe yourself to the relevant </w:t>
      </w:r>
      <w:hyperlink r:id="rId11" w:history="1">
        <w:r w:rsidRPr="002A7DB8">
          <w:rPr>
            <w:rStyle w:val="Hyperlink"/>
            <w:rFonts w:asciiTheme="minorHAnsi" w:hAnsiTheme="minorHAnsi" w:cs="Arial"/>
            <w:sz w:val="20"/>
            <w:szCs w:val="20"/>
            <w:lang w:val="en-GB"/>
          </w:rPr>
          <w:t>SIN-Online</w:t>
        </w:r>
      </w:hyperlink>
      <w:r w:rsidRPr="00AA3D5D">
        <w:rPr>
          <w:rFonts w:asciiTheme="minorHAnsi" w:hAnsiTheme="minorHAnsi" w:cs="Arial"/>
          <w:sz w:val="20"/>
          <w:szCs w:val="20"/>
          <w:lang w:val="en-GB"/>
        </w:rPr>
        <w:t xml:space="preserve"> course channels. Please note that subscription to a SIN channel does not mean that you</w:t>
      </w:r>
      <w:r>
        <w:rPr>
          <w:rFonts w:asciiTheme="minorHAnsi" w:hAnsiTheme="minorHAnsi" w:cs="Arial"/>
          <w:sz w:val="20"/>
          <w:szCs w:val="20"/>
          <w:lang w:val="en-GB"/>
        </w:rPr>
        <w:t xml:space="preserve"> are registered for the course!</w:t>
      </w:r>
    </w:p>
    <w:p w:rsidR="001C59C4" w:rsidRDefault="001C59C4" w:rsidP="001C59C4">
      <w:pPr>
        <w:pStyle w:val="CM6"/>
        <w:rPr>
          <w:rFonts w:asciiTheme="minorHAnsi" w:hAnsiTheme="minorHAnsi" w:cs="Arial"/>
          <w:sz w:val="20"/>
          <w:szCs w:val="20"/>
          <w:lang w:val="en-GB"/>
        </w:rPr>
      </w:pPr>
      <w:r w:rsidRPr="00AA3D5D">
        <w:rPr>
          <w:rFonts w:asciiTheme="minorHAnsi" w:hAnsiTheme="minorHAnsi" w:cs="Arial"/>
          <w:sz w:val="20"/>
          <w:szCs w:val="20"/>
          <w:lang w:val="en-GB"/>
        </w:rPr>
        <w:t>If you do not meet the requirements or if you have not been granted permission to follow a course due to capacity restrictions you will be notified by email</w:t>
      </w:r>
      <w:r>
        <w:rPr>
          <w:rFonts w:asciiTheme="minorHAnsi" w:hAnsiTheme="minorHAnsi" w:cs="Arial"/>
          <w:sz w:val="20"/>
          <w:szCs w:val="20"/>
          <w:lang w:val="en-GB"/>
        </w:rPr>
        <w:t>.</w:t>
      </w:r>
    </w:p>
    <w:p w:rsidR="001C59C4" w:rsidRDefault="001C59C4" w:rsidP="001C59C4">
      <w:pPr>
        <w:pStyle w:val="Default"/>
        <w:rPr>
          <w:lang w:val="en-GB"/>
        </w:rPr>
      </w:pPr>
    </w:p>
    <w:p w:rsidR="001C59C4" w:rsidRDefault="001C59C4">
      <w:pPr>
        <w:rPr>
          <w:rFonts w:ascii="TT E 19 B 743 8t 00" w:hAnsi="TT E 19 B 743 8t 00" w:cs="TT E 19 B 743 8t 00"/>
          <w:color w:val="000000"/>
          <w:lang w:val="en-GB"/>
        </w:rPr>
      </w:pPr>
      <w:r>
        <w:rPr>
          <w:lang w:val="en-GB"/>
        </w:rPr>
        <w:br w:type="page"/>
      </w:r>
    </w:p>
    <w:p w:rsidR="001C59C4" w:rsidRDefault="001C59C4" w:rsidP="001C59C4">
      <w:pPr>
        <w:pStyle w:val="Default"/>
        <w:rPr>
          <w:lang w:val="en-GB"/>
        </w:rPr>
      </w:pPr>
    </w:p>
    <w:p w:rsidR="001C59C4" w:rsidRPr="00D96C13" w:rsidRDefault="001C59C4" w:rsidP="001C59C4">
      <w:pPr>
        <w:pStyle w:val="Default"/>
        <w:rPr>
          <w:lang w:val="en-GB"/>
        </w:rPr>
      </w:pPr>
    </w:p>
    <w:p w:rsidR="001C59C4" w:rsidRDefault="001C59C4" w:rsidP="001C59C4">
      <w:pPr>
        <w:pStyle w:val="CM6"/>
        <w:rPr>
          <w:rFonts w:ascii="Arial" w:hAnsi="Arial" w:cs="Arial"/>
          <w:b/>
          <w:bCs/>
          <w:sz w:val="22"/>
          <w:szCs w:val="22"/>
          <w:lang w:val="en-GB"/>
        </w:rPr>
      </w:pPr>
      <w:r>
        <w:rPr>
          <w:rFonts w:ascii="Arial" w:hAnsi="Arial" w:cs="Arial"/>
          <w:bCs/>
          <w:noProof/>
          <w:szCs w:val="28"/>
        </w:rPr>
        <mc:AlternateContent>
          <mc:Choice Requires="wps">
            <w:drawing>
              <wp:anchor distT="0" distB="0" distL="114300" distR="114300" simplePos="0" relativeHeight="251659264" behindDoc="0" locked="0" layoutInCell="1" allowOverlap="1" wp14:anchorId="77DEB776" wp14:editId="36312593">
                <wp:simplePos x="0" y="0"/>
                <wp:positionH relativeFrom="column">
                  <wp:posOffset>1821180</wp:posOffset>
                </wp:positionH>
                <wp:positionV relativeFrom="paragraph">
                  <wp:posOffset>19050</wp:posOffset>
                </wp:positionV>
                <wp:extent cx="3754755"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75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59C4" w:rsidRPr="0090520F" w:rsidRDefault="001C59C4" w:rsidP="001C59C4">
                            <w:pPr>
                              <w:pStyle w:val="CM10"/>
                              <w:rPr>
                                <w:rFonts w:ascii="Calibri" w:hAnsi="Calibri"/>
                                <w:b/>
                                <w:sz w:val="28"/>
                              </w:rPr>
                            </w:pPr>
                            <w:r w:rsidRPr="0090520F">
                              <w:rPr>
                                <w:rFonts w:ascii="Calibri" w:hAnsi="Calibri"/>
                                <w:b/>
                                <w:sz w:val="28"/>
                              </w:rPr>
                              <w:t xml:space="preserve">International Business Administration  </w:t>
                            </w:r>
                          </w:p>
                          <w:p w:rsidR="001C59C4" w:rsidRPr="002A7DB8" w:rsidRDefault="001C59C4" w:rsidP="001C59C4">
                            <w:pPr>
                              <w:pStyle w:val="CM10"/>
                              <w:rPr>
                                <w:rFonts w:ascii="Calibri" w:hAnsi="Calibri"/>
                                <w:b/>
                                <w:sz w:val="28"/>
                                <w:szCs w:val="28"/>
                              </w:rPr>
                            </w:pPr>
                            <w:r>
                              <w:rPr>
                                <w:rFonts w:ascii="Calibri" w:hAnsi="Calibri"/>
                                <w:b/>
                                <w:sz w:val="28"/>
                                <w:szCs w:val="28"/>
                              </w:rPr>
                              <w:t>Elective Courses available 2018</w:t>
                            </w:r>
                            <w:r w:rsidRPr="002A7DB8">
                              <w:rPr>
                                <w:rFonts w:ascii="Calibri" w:hAnsi="Calibri"/>
                                <w:b/>
                                <w:sz w:val="28"/>
                                <w:szCs w:val="28"/>
                              </w:rPr>
                              <w:t>-201</w:t>
                            </w:r>
                            <w:r>
                              <w:rPr>
                                <w:rFonts w:ascii="Calibri" w:hAnsi="Calibri"/>
                                <w:b/>
                                <w:sz w:val="28"/>
                                <w:szCs w:val="28"/>
                              </w:rPr>
                              <w:t>9</w:t>
                            </w:r>
                            <w:r w:rsidRPr="002A7DB8">
                              <w:rPr>
                                <w:rFonts w:ascii="Calibri" w:hAnsi="Calibri"/>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EB776" id="_x0000_t202" coordsize="21600,21600" o:spt="202" path="m,l,21600r21600,l21600,xe">
                <v:stroke joinstyle="miter"/>
                <v:path gradientshapeok="t" o:connecttype="rect"/>
              </v:shapetype>
              <v:shape id="Text Box 2" o:spid="_x0000_s1026" type="#_x0000_t202" style="position:absolute;margin-left:143.4pt;margin-top:1.5pt;width:295.6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6PgwIAAA8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" stroked="f">
                <v:textbox>
                  <w:txbxContent>
                    <w:p w:rsidR="001C59C4" w:rsidRPr="0090520F" w:rsidRDefault="001C59C4" w:rsidP="001C59C4">
                      <w:pPr>
                        <w:pStyle w:val="CM10"/>
                        <w:rPr>
                          <w:rFonts w:ascii="Calibri" w:hAnsi="Calibri"/>
                          <w:b/>
                          <w:sz w:val="28"/>
                        </w:rPr>
                      </w:pPr>
                      <w:r w:rsidRPr="0090520F">
                        <w:rPr>
                          <w:rFonts w:ascii="Calibri" w:hAnsi="Calibri"/>
                          <w:b/>
                          <w:sz w:val="28"/>
                        </w:rPr>
                        <w:t xml:space="preserve">International Business Administration  </w:t>
                      </w:r>
                    </w:p>
                    <w:p w:rsidR="001C59C4" w:rsidRPr="002A7DB8" w:rsidRDefault="001C59C4" w:rsidP="001C59C4">
                      <w:pPr>
                        <w:pStyle w:val="CM10"/>
                        <w:rPr>
                          <w:rFonts w:ascii="Calibri" w:hAnsi="Calibri"/>
                          <w:b/>
                          <w:sz w:val="28"/>
                          <w:szCs w:val="28"/>
                        </w:rPr>
                      </w:pPr>
                      <w:r>
                        <w:rPr>
                          <w:rFonts w:ascii="Calibri" w:hAnsi="Calibri"/>
                          <w:b/>
                          <w:sz w:val="28"/>
                          <w:szCs w:val="28"/>
                        </w:rPr>
                        <w:t>Elective Courses available 2018</w:t>
                      </w:r>
                      <w:r w:rsidRPr="002A7DB8">
                        <w:rPr>
                          <w:rFonts w:ascii="Calibri" w:hAnsi="Calibri"/>
                          <w:b/>
                          <w:sz w:val="28"/>
                          <w:szCs w:val="28"/>
                        </w:rPr>
                        <w:t>-201</w:t>
                      </w:r>
                      <w:r>
                        <w:rPr>
                          <w:rFonts w:ascii="Calibri" w:hAnsi="Calibri"/>
                          <w:b/>
                          <w:sz w:val="28"/>
                          <w:szCs w:val="28"/>
                        </w:rPr>
                        <w:t>9</w:t>
                      </w:r>
                      <w:r w:rsidRPr="002A7DB8">
                        <w:rPr>
                          <w:rFonts w:ascii="Calibri" w:hAnsi="Calibri"/>
                          <w:b/>
                          <w:sz w:val="28"/>
                          <w:szCs w:val="28"/>
                        </w:rPr>
                        <w:t xml:space="preserve"> </w:t>
                      </w:r>
                    </w:p>
                  </w:txbxContent>
                </v:textbox>
              </v:shape>
            </w:pict>
          </mc:Fallback>
        </mc:AlternateContent>
      </w:r>
      <w:r>
        <w:rPr>
          <w:rFonts w:ascii="Arial" w:hAnsi="Arial" w:cs="Arial"/>
          <w:bCs/>
          <w:noProof/>
          <w:szCs w:val="28"/>
        </w:rPr>
        <w:drawing>
          <wp:inline distT="0" distB="0" distL="0" distR="0" wp14:anchorId="167B4E0C" wp14:editId="136DED71">
            <wp:extent cx="1386840" cy="609600"/>
            <wp:effectExtent l="0" t="0" r="3810" b="0"/>
            <wp:docPr id="2" name="Picture 2" descr="Erasmus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 2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840" cy="609600"/>
                    </a:xfrm>
                    <a:prstGeom prst="rect">
                      <a:avLst/>
                    </a:prstGeom>
                    <a:noFill/>
                    <a:ln>
                      <a:noFill/>
                    </a:ln>
                  </pic:spPr>
                </pic:pic>
              </a:graphicData>
            </a:graphic>
          </wp:inline>
        </w:drawing>
      </w:r>
    </w:p>
    <w:p w:rsidR="001C59C4" w:rsidRPr="00A564B2" w:rsidRDefault="001C59C4" w:rsidP="001C59C4">
      <w:pPr>
        <w:pStyle w:val="CM6"/>
        <w:rPr>
          <w:rFonts w:asciiTheme="minorHAnsi" w:hAnsiTheme="minorHAnsi" w:cs="Arial"/>
          <w:sz w:val="20"/>
          <w:szCs w:val="20"/>
          <w:lang w:val="fr-FR"/>
        </w:rPr>
      </w:pPr>
      <w:r w:rsidRPr="00A564B2">
        <w:rPr>
          <w:rFonts w:asciiTheme="minorHAnsi" w:hAnsiTheme="minorHAnsi" w:cs="Arial"/>
          <w:b/>
          <w:bCs/>
          <w:sz w:val="20"/>
          <w:szCs w:val="20"/>
          <w:lang w:val="fr-FR"/>
        </w:rPr>
        <w:t>Course descriptions, schedules, etc.:</w:t>
      </w:r>
      <w:r w:rsidRPr="00A564B2">
        <w:rPr>
          <w:sz w:val="20"/>
          <w:szCs w:val="20"/>
          <w:lang w:val="fr-FR"/>
        </w:rPr>
        <w:t xml:space="preserve"> </w:t>
      </w:r>
      <w:hyperlink r:id="rId13" w:anchor="/" w:history="1">
        <w:r w:rsidRPr="00A564B2">
          <w:rPr>
            <w:rStyle w:val="Hyperlink"/>
            <w:rFonts w:asciiTheme="minorHAnsi" w:hAnsiTheme="minorHAnsi"/>
            <w:sz w:val="20"/>
            <w:szCs w:val="20"/>
            <w:lang w:val="fr-FR"/>
          </w:rPr>
          <w:t>https://courses.eur.nl/#/</w:t>
        </w:r>
      </w:hyperlink>
      <w:r w:rsidRPr="00A564B2">
        <w:rPr>
          <w:sz w:val="20"/>
          <w:szCs w:val="20"/>
          <w:lang w:val="fr-FR"/>
        </w:rPr>
        <w:t xml:space="preserve">   </w:t>
      </w:r>
      <w:r w:rsidRPr="00A564B2">
        <w:rPr>
          <w:rFonts w:asciiTheme="minorHAnsi" w:hAnsiTheme="minorHAnsi" w:cs="Arial"/>
          <w:sz w:val="20"/>
          <w:szCs w:val="20"/>
          <w:lang w:val="fr-FR"/>
        </w:rPr>
        <w:t xml:space="preserve"> </w:t>
      </w:r>
    </w:p>
    <w:p w:rsidR="001C59C4" w:rsidRPr="00A564B2" w:rsidRDefault="001C59C4" w:rsidP="001C59C4">
      <w:pPr>
        <w:pStyle w:val="CM6"/>
        <w:rPr>
          <w:rFonts w:asciiTheme="minorHAnsi" w:hAnsiTheme="minorHAnsi" w:cs="Arial"/>
          <w:b/>
          <w:bCs/>
          <w:sz w:val="20"/>
          <w:szCs w:val="20"/>
        </w:rPr>
        <w:sectPr w:rsidR="001C59C4" w:rsidRPr="00A564B2" w:rsidSect="00D16EBB">
          <w:type w:val="continuous"/>
          <w:pgSz w:w="12240" w:h="15840"/>
          <w:pgMar w:top="284" w:right="1467" w:bottom="426" w:left="1800" w:header="720" w:footer="720" w:gutter="0"/>
          <w:cols w:space="720"/>
          <w:noEndnote/>
        </w:sectPr>
      </w:pPr>
      <w:r w:rsidRPr="00A564B2">
        <w:rPr>
          <w:rFonts w:asciiTheme="minorHAnsi" w:hAnsiTheme="minorHAnsi" w:cs="Arial"/>
          <w:sz w:val="20"/>
          <w:szCs w:val="20"/>
          <w:lang w:val="en-GB"/>
        </w:rPr>
        <w:t>Search under the course codes (beginning with BAB, or BAD) to find the digital undergraduate catalogue with course descriptions.  Click on the link “CHANNEL” and then click on Timetable Classes, Timetable Workgroups, or Exams for more information.</w:t>
      </w:r>
    </w:p>
    <w:tbl>
      <w:tblPr>
        <w:tblpPr w:leftFromText="180" w:rightFromText="180" w:vertAnchor="text" w:horzAnchor="margin" w:tblpY="76"/>
        <w:tblW w:w="8535" w:type="dxa"/>
        <w:tblLook w:val="0000" w:firstRow="0" w:lastRow="0" w:firstColumn="0" w:lastColumn="0" w:noHBand="0" w:noVBand="0"/>
      </w:tblPr>
      <w:tblGrid>
        <w:gridCol w:w="523"/>
        <w:gridCol w:w="1453"/>
        <w:gridCol w:w="1158"/>
        <w:gridCol w:w="3970"/>
        <w:gridCol w:w="1431"/>
      </w:tblGrid>
      <w:tr w:rsidR="001C59C4" w:rsidRPr="00CD7BDA" w:rsidTr="00410DA2">
        <w:trPr>
          <w:trHeight w:val="418"/>
        </w:trPr>
        <w:tc>
          <w:tcPr>
            <w:tcW w:w="523" w:type="dxa"/>
            <w:tcBorders>
              <w:top w:val="single" w:sz="4" w:space="0" w:color="auto"/>
              <w:left w:val="single" w:sz="4" w:space="0" w:color="auto"/>
              <w:bottom w:val="single" w:sz="4" w:space="0" w:color="auto"/>
              <w:right w:val="nil"/>
            </w:tcBorders>
            <w:shd w:val="clear" w:color="auto" w:fill="auto"/>
            <w:noWrap/>
            <w:vAlign w:val="center"/>
          </w:tcPr>
          <w:p w:rsidR="001C59C4" w:rsidRPr="00CD7BDA" w:rsidRDefault="001C59C4" w:rsidP="00410DA2">
            <w:pPr>
              <w:rPr>
                <w:rFonts w:asciiTheme="minorHAnsi" w:hAnsiTheme="minorHAnsi" w:cs="Arial"/>
              </w:rPr>
            </w:pPr>
          </w:p>
        </w:tc>
        <w:tc>
          <w:tcPr>
            <w:tcW w:w="1453" w:type="dxa"/>
            <w:tcBorders>
              <w:top w:val="single" w:sz="4" w:space="0" w:color="auto"/>
              <w:left w:val="nil"/>
              <w:bottom w:val="single" w:sz="8" w:space="0" w:color="auto"/>
              <w:right w:val="nil"/>
            </w:tcBorders>
            <w:shd w:val="clear" w:color="auto" w:fill="auto"/>
            <w:noWrap/>
            <w:vAlign w:val="center"/>
          </w:tcPr>
          <w:p w:rsidR="001C59C4" w:rsidRPr="00CD7BDA" w:rsidRDefault="001C59C4" w:rsidP="00410DA2">
            <w:pPr>
              <w:rPr>
                <w:rFonts w:asciiTheme="minorHAnsi" w:hAnsiTheme="minorHAnsi" w:cs="Arial"/>
              </w:rPr>
            </w:pPr>
          </w:p>
        </w:tc>
        <w:tc>
          <w:tcPr>
            <w:tcW w:w="1158" w:type="dxa"/>
            <w:tcBorders>
              <w:top w:val="single" w:sz="4" w:space="0" w:color="auto"/>
              <w:left w:val="nil"/>
              <w:bottom w:val="single" w:sz="4" w:space="0" w:color="auto"/>
              <w:right w:val="nil"/>
            </w:tcBorders>
            <w:shd w:val="clear" w:color="auto" w:fill="auto"/>
            <w:noWrap/>
            <w:vAlign w:val="center"/>
          </w:tcPr>
          <w:p w:rsidR="001C59C4" w:rsidRPr="00CD7BDA" w:rsidRDefault="001C59C4" w:rsidP="00410DA2">
            <w:pPr>
              <w:widowControl w:val="0"/>
              <w:autoSpaceDE w:val="0"/>
              <w:autoSpaceDN w:val="0"/>
              <w:adjustRightInd w:val="0"/>
              <w:spacing w:after="403"/>
              <w:rPr>
                <w:rFonts w:asciiTheme="minorHAnsi" w:hAnsiTheme="minorHAnsi" w:cs="Arial"/>
                <w:b/>
                <w:bCs/>
                <w:color w:val="FF0000"/>
              </w:rPr>
            </w:pPr>
          </w:p>
        </w:tc>
        <w:tc>
          <w:tcPr>
            <w:tcW w:w="3970" w:type="dxa"/>
            <w:tcBorders>
              <w:top w:val="single" w:sz="4" w:space="0" w:color="auto"/>
              <w:left w:val="nil"/>
              <w:bottom w:val="single" w:sz="4" w:space="0" w:color="auto"/>
              <w:right w:val="single" w:sz="4" w:space="0" w:color="auto"/>
            </w:tcBorders>
            <w:shd w:val="clear" w:color="auto" w:fill="auto"/>
            <w:noWrap/>
            <w:vAlign w:val="bottom"/>
          </w:tcPr>
          <w:p w:rsidR="001C59C4" w:rsidRPr="00CD7BDA" w:rsidRDefault="001C59C4" w:rsidP="00410DA2">
            <w:pPr>
              <w:widowControl w:val="0"/>
              <w:autoSpaceDE w:val="0"/>
              <w:autoSpaceDN w:val="0"/>
              <w:adjustRightInd w:val="0"/>
              <w:spacing w:after="403"/>
              <w:rPr>
                <w:rFonts w:asciiTheme="minorHAnsi" w:hAnsiTheme="minorHAnsi" w:cs="Arial"/>
                <w:b/>
                <w:bCs/>
                <w:color w:val="548DD4" w:themeColor="text2" w:themeTint="99"/>
              </w:rPr>
            </w:pPr>
            <w:r>
              <w:rPr>
                <w:rFonts w:asciiTheme="minorHAnsi" w:hAnsiTheme="minorHAnsi" w:cs="Arial"/>
                <w:b/>
                <w:bCs/>
                <w:color w:val="548DD4" w:themeColor="text2" w:themeTint="99"/>
              </w:rPr>
              <w:t>IBA   2018-2019</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59C4" w:rsidRPr="00CD7BDA" w:rsidRDefault="001C59C4" w:rsidP="00410DA2">
            <w:pPr>
              <w:jc w:val="center"/>
              <w:rPr>
                <w:rFonts w:asciiTheme="minorHAnsi" w:hAnsiTheme="minorHAnsi" w:cs="Arial"/>
                <w:b/>
                <w:color w:val="548DD4" w:themeColor="text2" w:themeTint="99"/>
                <w:sz w:val="20"/>
                <w:szCs w:val="20"/>
              </w:rPr>
            </w:pPr>
            <w:r w:rsidRPr="00CD7BDA">
              <w:rPr>
                <w:rFonts w:asciiTheme="minorHAnsi" w:hAnsiTheme="minorHAnsi" w:cs="Arial"/>
                <w:b/>
                <w:color w:val="548DD4" w:themeColor="text2" w:themeTint="99"/>
                <w:sz w:val="20"/>
                <w:szCs w:val="20"/>
              </w:rPr>
              <w:t>Available</w:t>
            </w:r>
            <w:r>
              <w:rPr>
                <w:rFonts w:asciiTheme="minorHAnsi" w:hAnsiTheme="minorHAnsi" w:cs="Arial"/>
                <w:b/>
                <w:color w:val="548DD4" w:themeColor="text2" w:themeTint="99"/>
                <w:sz w:val="20"/>
                <w:szCs w:val="20"/>
              </w:rPr>
              <w:t>?</w:t>
            </w:r>
          </w:p>
        </w:tc>
      </w:tr>
      <w:tr w:rsidR="001C59C4" w:rsidRPr="00CD7BDA" w:rsidTr="00410DA2">
        <w:trPr>
          <w:trHeight w:val="285"/>
        </w:trPr>
        <w:tc>
          <w:tcPr>
            <w:tcW w:w="523" w:type="dxa"/>
            <w:vMerge w:val="restart"/>
            <w:tcBorders>
              <w:top w:val="single" w:sz="4" w:space="0" w:color="auto"/>
              <w:left w:val="single" w:sz="8" w:space="0" w:color="auto"/>
              <w:bottom w:val="nil"/>
              <w:right w:val="single" w:sz="8" w:space="0" w:color="auto"/>
            </w:tcBorders>
            <w:shd w:val="clear" w:color="auto" w:fill="auto"/>
            <w:textDirection w:val="btLr"/>
            <w:vAlign w:val="center"/>
          </w:tcPr>
          <w:p w:rsidR="001C59C4" w:rsidRPr="00CD7BDA" w:rsidRDefault="001C59C4" w:rsidP="00410DA2">
            <w:pPr>
              <w:jc w:val="center"/>
              <w:rPr>
                <w:rFonts w:asciiTheme="minorHAnsi" w:hAnsiTheme="minorHAnsi" w:cs="Arial"/>
                <w:b/>
                <w:bCs/>
              </w:rPr>
            </w:pPr>
            <w:r w:rsidRPr="00CD7BDA">
              <w:rPr>
                <w:rFonts w:asciiTheme="minorHAnsi" w:hAnsiTheme="minorHAnsi" w:cs="Arial"/>
                <w:b/>
                <w:bCs/>
              </w:rPr>
              <w:t>Bachelor 2</w:t>
            </w:r>
          </w:p>
        </w:tc>
        <w:tc>
          <w:tcPr>
            <w:tcW w:w="1453" w:type="dxa"/>
            <w:vMerge w:val="restart"/>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jc w:val="center"/>
              <w:rPr>
                <w:rFonts w:asciiTheme="minorHAnsi" w:hAnsiTheme="minorHAnsi" w:cs="Arial"/>
                <w:b/>
                <w:bCs/>
                <w:sz w:val="16"/>
                <w:szCs w:val="16"/>
              </w:rPr>
            </w:pPr>
            <w:r>
              <w:rPr>
                <w:rFonts w:asciiTheme="minorHAnsi" w:hAnsiTheme="minorHAnsi" w:cs="Arial"/>
                <w:b/>
                <w:bCs/>
                <w:sz w:val="16"/>
                <w:szCs w:val="16"/>
              </w:rPr>
              <w:t>Trimester 1</w:t>
            </w:r>
          </w:p>
        </w:tc>
        <w:tc>
          <w:tcPr>
            <w:tcW w:w="1158" w:type="dxa"/>
            <w:tcBorders>
              <w:top w:val="single"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Pr>
                <w:rFonts w:asciiTheme="minorHAnsi" w:hAnsiTheme="minorHAnsi" w:cs="Arial"/>
                <w:sz w:val="16"/>
                <w:szCs w:val="16"/>
              </w:rPr>
              <w:t>BAB24</w:t>
            </w:r>
          </w:p>
        </w:tc>
        <w:tc>
          <w:tcPr>
            <w:tcW w:w="3970" w:type="dxa"/>
            <w:tcBorders>
              <w:top w:val="single"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Pr>
                <w:rFonts w:asciiTheme="minorHAnsi" w:hAnsiTheme="minorHAnsi" w:cs="Arial"/>
                <w:sz w:val="16"/>
                <w:szCs w:val="16"/>
              </w:rPr>
              <w:t>Corporate Finance (5)</w:t>
            </w:r>
          </w:p>
        </w:tc>
        <w:tc>
          <w:tcPr>
            <w:tcW w:w="1431" w:type="dxa"/>
            <w:tcBorders>
              <w:top w:val="single"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
                <w:bCs/>
                <w:sz w:val="16"/>
                <w:szCs w:val="16"/>
              </w:rPr>
            </w:pPr>
            <w:r w:rsidRPr="00CD7BDA">
              <w:rPr>
                <w:rFonts w:asciiTheme="minorHAnsi" w:hAnsiTheme="minorHAnsi" w:cs="Arial"/>
                <w:b/>
                <w:bCs/>
                <w:sz w:val="16"/>
                <w:szCs w:val="16"/>
                <w:highlight w:val="green"/>
              </w:rPr>
              <w:t>YES</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BAB21</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Organizational Theory &amp; Dynamics (6)</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sz w:val="16"/>
                <w:szCs w:val="16"/>
              </w:rPr>
            </w:pPr>
            <w:r w:rsidRPr="00CD7BDA">
              <w:rPr>
                <w:rFonts w:asciiTheme="minorHAnsi" w:hAnsiTheme="minorHAnsi" w:cs="Arial"/>
                <w:sz w:val="16"/>
                <w:szCs w:val="16"/>
              </w:rPr>
              <w:t>NO</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w:t>
            </w:r>
            <w:r>
              <w:rPr>
                <w:rFonts w:asciiTheme="minorHAnsi" w:hAnsiTheme="minorHAnsi" w:cs="Arial"/>
                <w:sz w:val="16"/>
                <w:szCs w:val="16"/>
              </w:rPr>
              <w:t>28</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Philosophy of Science (3)</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Cs/>
                <w:sz w:val="16"/>
                <w:szCs w:val="16"/>
              </w:rPr>
            </w:pPr>
            <w:r w:rsidRPr="00CD7BDA">
              <w:rPr>
                <w:rFonts w:asciiTheme="minorHAnsi" w:hAnsiTheme="minorHAnsi" w:cs="Arial"/>
                <w:b/>
                <w:bCs/>
                <w:sz w:val="16"/>
                <w:szCs w:val="16"/>
                <w:highlight w:val="green"/>
              </w:rPr>
              <w:t>YES</w:t>
            </w:r>
          </w:p>
        </w:tc>
      </w:tr>
      <w:tr w:rsidR="001C59C4" w:rsidRPr="00CD7BDA" w:rsidTr="00410DA2">
        <w:trPr>
          <w:trHeight w:val="270"/>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single"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BAB19</w:t>
            </w:r>
          </w:p>
        </w:tc>
        <w:tc>
          <w:tcPr>
            <w:tcW w:w="3970" w:type="dxa"/>
            <w:tcBorders>
              <w:top w:val="dotted" w:sz="4" w:space="0" w:color="auto"/>
              <w:left w:val="dotted" w:sz="4" w:space="0" w:color="auto"/>
              <w:bottom w:val="single"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Quantitative Decision Making (6)</w:t>
            </w:r>
          </w:p>
        </w:tc>
        <w:tc>
          <w:tcPr>
            <w:tcW w:w="1431" w:type="dxa"/>
            <w:tcBorders>
              <w:top w:val="dotted" w:sz="4" w:space="0" w:color="auto"/>
              <w:left w:val="single" w:sz="4" w:space="0" w:color="auto"/>
              <w:bottom w:val="single"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Cs/>
                <w:sz w:val="16"/>
                <w:szCs w:val="16"/>
              </w:rPr>
            </w:pPr>
            <w:r w:rsidRPr="00CD7BDA">
              <w:rPr>
                <w:rFonts w:asciiTheme="minorHAnsi" w:hAnsiTheme="minorHAnsi" w:cs="Arial"/>
                <w:b/>
                <w:bCs/>
                <w:sz w:val="16"/>
                <w:szCs w:val="16"/>
                <w:highlight w:val="green"/>
              </w:rPr>
              <w:t>YES</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val="restart"/>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jc w:val="center"/>
              <w:rPr>
                <w:rFonts w:asciiTheme="minorHAnsi" w:hAnsiTheme="minorHAnsi" w:cs="Arial"/>
                <w:b/>
                <w:bCs/>
                <w:sz w:val="16"/>
                <w:szCs w:val="16"/>
              </w:rPr>
            </w:pPr>
            <w:r w:rsidRPr="00CD7BDA">
              <w:rPr>
                <w:rFonts w:asciiTheme="minorHAnsi" w:hAnsiTheme="minorHAnsi" w:cs="Arial"/>
                <w:b/>
                <w:bCs/>
                <w:sz w:val="16"/>
                <w:szCs w:val="16"/>
              </w:rPr>
              <w:t>Trimester 2</w:t>
            </w:r>
          </w:p>
        </w:tc>
        <w:tc>
          <w:tcPr>
            <w:tcW w:w="1158" w:type="dxa"/>
            <w:tcBorders>
              <w:top w:val="single"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BAB18</w:t>
            </w:r>
          </w:p>
        </w:tc>
        <w:tc>
          <w:tcPr>
            <w:tcW w:w="3970" w:type="dxa"/>
            <w:tcBorders>
              <w:top w:val="single"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 xml:space="preserve">Strategic Management </w:t>
            </w:r>
            <w:r>
              <w:rPr>
                <w:rFonts w:asciiTheme="minorHAnsi" w:hAnsiTheme="minorHAnsi" w:cs="Arial"/>
                <w:sz w:val="16"/>
                <w:szCs w:val="16"/>
              </w:rPr>
              <w:t>(6)</w:t>
            </w:r>
          </w:p>
        </w:tc>
        <w:tc>
          <w:tcPr>
            <w:tcW w:w="1431" w:type="dxa"/>
            <w:tcBorders>
              <w:top w:val="single" w:sz="4" w:space="0" w:color="auto"/>
              <w:left w:val="single" w:sz="4" w:space="0" w:color="auto"/>
              <w:bottom w:val="dotted" w:sz="4" w:space="0" w:color="auto"/>
              <w:right w:val="single" w:sz="4" w:space="0" w:color="auto"/>
            </w:tcBorders>
            <w:shd w:val="clear" w:color="auto" w:fill="auto"/>
            <w:noWrap/>
            <w:vAlign w:val="bottom"/>
          </w:tcPr>
          <w:p w:rsidR="001C59C4" w:rsidRPr="00AA3D5D" w:rsidRDefault="001C59C4" w:rsidP="00410DA2">
            <w:pPr>
              <w:jc w:val="center"/>
              <w:rPr>
                <w:rFonts w:asciiTheme="minorHAnsi" w:hAnsiTheme="minorHAnsi" w:cs="Arial"/>
                <w:bCs/>
                <w:sz w:val="16"/>
                <w:szCs w:val="16"/>
              </w:rPr>
            </w:pPr>
            <w:r w:rsidRPr="00AA3D5D">
              <w:rPr>
                <w:rFonts w:asciiTheme="minorHAnsi" w:hAnsiTheme="minorHAnsi" w:cs="Arial"/>
                <w:bCs/>
                <w:sz w:val="16"/>
                <w:szCs w:val="16"/>
              </w:rPr>
              <w:t>NO</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BAB08</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lang w:val="nl-NL"/>
              </w:rPr>
            </w:pPr>
            <w:r w:rsidRPr="00CD7BDA">
              <w:rPr>
                <w:rFonts w:asciiTheme="minorHAnsi" w:hAnsiTheme="minorHAnsi" w:cs="Arial"/>
                <w:sz w:val="16"/>
                <w:szCs w:val="16"/>
                <w:lang w:val="nl-NL"/>
              </w:rPr>
              <w:t>Applied Business Methods (6)</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sz w:val="16"/>
                <w:szCs w:val="16"/>
              </w:rPr>
            </w:pPr>
            <w:r w:rsidRPr="00CD7BDA">
              <w:rPr>
                <w:rFonts w:asciiTheme="minorHAnsi" w:hAnsiTheme="minorHAnsi" w:cs="Arial"/>
                <w:sz w:val="16"/>
                <w:szCs w:val="16"/>
              </w:rPr>
              <w:t>NO</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w:t>
            </w:r>
            <w:r>
              <w:rPr>
                <w:rFonts w:asciiTheme="minorHAnsi" w:hAnsiTheme="minorHAnsi" w:cs="Arial"/>
                <w:sz w:val="16"/>
                <w:szCs w:val="16"/>
              </w:rPr>
              <w:t>0</w:t>
            </w:r>
            <w:r w:rsidRPr="00CD7BDA">
              <w:rPr>
                <w:rFonts w:asciiTheme="minorHAnsi" w:hAnsiTheme="minorHAnsi" w:cs="Arial"/>
                <w:sz w:val="16"/>
                <w:szCs w:val="16"/>
              </w:rPr>
              <w:t>01</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lang w:val="nl-NL"/>
              </w:rPr>
            </w:pPr>
            <w:r w:rsidRPr="00CD7BDA">
              <w:rPr>
                <w:rFonts w:asciiTheme="minorHAnsi" w:hAnsiTheme="minorHAnsi" w:cs="Arial"/>
                <w:sz w:val="16"/>
                <w:szCs w:val="16"/>
                <w:lang w:val="nl-NL"/>
              </w:rPr>
              <w:t>Management Accounting</w:t>
            </w:r>
            <w:r>
              <w:rPr>
                <w:rFonts w:asciiTheme="minorHAnsi" w:hAnsiTheme="minorHAnsi" w:cs="Arial"/>
                <w:sz w:val="16"/>
                <w:szCs w:val="16"/>
                <w:lang w:val="nl-NL"/>
              </w:rPr>
              <w:t xml:space="preserve"> (6)</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Cs/>
                <w:sz w:val="16"/>
                <w:szCs w:val="16"/>
              </w:rPr>
            </w:pPr>
            <w:r w:rsidRPr="00CD7BDA">
              <w:rPr>
                <w:rFonts w:asciiTheme="minorHAnsi" w:hAnsiTheme="minorHAnsi" w:cs="Arial"/>
                <w:b/>
                <w:bCs/>
                <w:sz w:val="16"/>
                <w:szCs w:val="16"/>
                <w:highlight w:val="green"/>
              </w:rPr>
              <w:t>YES</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single"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BAB23</w:t>
            </w:r>
          </w:p>
        </w:tc>
        <w:tc>
          <w:tcPr>
            <w:tcW w:w="3970" w:type="dxa"/>
            <w:tcBorders>
              <w:top w:val="dotted" w:sz="4" w:space="0" w:color="auto"/>
              <w:left w:val="dotted" w:sz="4" w:space="0" w:color="auto"/>
              <w:bottom w:val="single"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Cross Cultural Management</w:t>
            </w:r>
            <w:r>
              <w:rPr>
                <w:rFonts w:asciiTheme="minorHAnsi" w:hAnsiTheme="minorHAnsi" w:cs="Arial"/>
                <w:sz w:val="16"/>
                <w:szCs w:val="16"/>
              </w:rPr>
              <w:t xml:space="preserve"> (5)</w:t>
            </w:r>
          </w:p>
        </w:tc>
        <w:tc>
          <w:tcPr>
            <w:tcW w:w="1431" w:type="dxa"/>
            <w:tcBorders>
              <w:top w:val="dotted" w:sz="4" w:space="0" w:color="auto"/>
              <w:left w:val="single" w:sz="4" w:space="0" w:color="auto"/>
              <w:bottom w:val="single"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Cs/>
                <w:sz w:val="16"/>
                <w:szCs w:val="16"/>
              </w:rPr>
            </w:pPr>
            <w:r w:rsidRPr="00CD7BDA">
              <w:rPr>
                <w:rFonts w:asciiTheme="minorHAnsi" w:hAnsiTheme="minorHAnsi" w:cs="Arial"/>
                <w:bCs/>
                <w:sz w:val="16"/>
                <w:szCs w:val="16"/>
              </w:rPr>
              <w:t>NO</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val="restart"/>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jc w:val="center"/>
              <w:rPr>
                <w:rFonts w:asciiTheme="minorHAnsi" w:hAnsiTheme="minorHAnsi" w:cs="Arial"/>
                <w:b/>
                <w:bCs/>
                <w:sz w:val="16"/>
                <w:szCs w:val="16"/>
              </w:rPr>
            </w:pPr>
            <w:r w:rsidRPr="00CD7BDA">
              <w:rPr>
                <w:rFonts w:asciiTheme="minorHAnsi" w:hAnsiTheme="minorHAnsi" w:cs="Arial"/>
                <w:b/>
                <w:bCs/>
                <w:sz w:val="16"/>
                <w:szCs w:val="16"/>
              </w:rPr>
              <w:t>Trimester 3</w:t>
            </w:r>
          </w:p>
        </w:tc>
        <w:tc>
          <w:tcPr>
            <w:tcW w:w="1158" w:type="dxa"/>
            <w:tcBorders>
              <w:top w:val="single"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BAB25</w:t>
            </w:r>
          </w:p>
        </w:tc>
        <w:tc>
          <w:tcPr>
            <w:tcW w:w="3970" w:type="dxa"/>
            <w:tcBorders>
              <w:top w:val="single"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Marketing Management (5)</w:t>
            </w:r>
          </w:p>
        </w:tc>
        <w:tc>
          <w:tcPr>
            <w:tcW w:w="1431" w:type="dxa"/>
            <w:tcBorders>
              <w:top w:val="single" w:sz="4" w:space="0" w:color="auto"/>
              <w:left w:val="single" w:sz="4" w:space="0" w:color="auto"/>
              <w:bottom w:val="dotted" w:sz="4" w:space="0" w:color="auto"/>
              <w:right w:val="single" w:sz="4" w:space="0" w:color="auto"/>
            </w:tcBorders>
            <w:shd w:val="clear" w:color="auto" w:fill="auto"/>
            <w:noWrap/>
            <w:vAlign w:val="bottom"/>
          </w:tcPr>
          <w:p w:rsidR="001C59C4" w:rsidRPr="00225581" w:rsidRDefault="001C59C4" w:rsidP="00410DA2">
            <w:pPr>
              <w:jc w:val="center"/>
              <w:rPr>
                <w:rFonts w:asciiTheme="minorHAnsi" w:hAnsiTheme="minorHAnsi" w:cs="Arial"/>
                <w:sz w:val="16"/>
                <w:szCs w:val="16"/>
                <w:highlight w:val="green"/>
              </w:rPr>
            </w:pPr>
            <w:r w:rsidRPr="00CD7BDA">
              <w:rPr>
                <w:rFonts w:asciiTheme="minorHAnsi" w:hAnsiTheme="minorHAnsi" w:cs="Arial"/>
                <w:sz w:val="16"/>
                <w:szCs w:val="16"/>
              </w:rPr>
              <w:t>NO</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w:t>
            </w:r>
            <w:r>
              <w:rPr>
                <w:rFonts w:asciiTheme="minorHAnsi" w:hAnsiTheme="minorHAnsi" w:cs="Arial"/>
                <w:sz w:val="16"/>
                <w:szCs w:val="16"/>
              </w:rPr>
              <w:t>0</w:t>
            </w:r>
            <w:r w:rsidRPr="00CD7BDA">
              <w:rPr>
                <w:rFonts w:asciiTheme="minorHAnsi" w:hAnsiTheme="minorHAnsi" w:cs="Arial"/>
                <w:sz w:val="16"/>
                <w:szCs w:val="16"/>
              </w:rPr>
              <w:t>11</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International Marketing Research (3)</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
                <w:bCs/>
                <w:sz w:val="16"/>
                <w:szCs w:val="16"/>
                <w:highlight w:val="green"/>
              </w:rPr>
            </w:pPr>
            <w:r w:rsidRPr="00CD7BDA">
              <w:rPr>
                <w:rFonts w:asciiTheme="minorHAnsi" w:hAnsiTheme="minorHAnsi" w:cs="Arial"/>
                <w:sz w:val="16"/>
                <w:szCs w:val="16"/>
              </w:rPr>
              <w:t>NO</w:t>
            </w:r>
          </w:p>
        </w:tc>
      </w:tr>
      <w:tr w:rsidR="001C59C4" w:rsidRPr="00CD7BDA" w:rsidTr="00410DA2">
        <w:trPr>
          <w:trHeight w:val="255"/>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Pr>
                <w:rFonts w:asciiTheme="minorHAnsi" w:hAnsiTheme="minorHAnsi" w:cs="Arial"/>
                <w:sz w:val="16"/>
                <w:szCs w:val="16"/>
              </w:rPr>
              <w:t>BAB29</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Pr>
                <w:rFonts w:asciiTheme="minorHAnsi" w:hAnsiTheme="minorHAnsi" w:cs="Arial"/>
                <w:sz w:val="16"/>
                <w:szCs w:val="16"/>
              </w:rPr>
              <w:t>Leadership, Sustainability &amp; Governance (5)</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sz w:val="16"/>
                <w:szCs w:val="16"/>
              </w:rPr>
            </w:pPr>
            <w:r w:rsidRPr="00CD7BDA">
              <w:rPr>
                <w:rFonts w:asciiTheme="minorHAnsi" w:hAnsiTheme="minorHAnsi" w:cs="Arial"/>
                <w:b/>
                <w:bCs/>
                <w:sz w:val="16"/>
                <w:szCs w:val="16"/>
                <w:highlight w:val="green"/>
              </w:rPr>
              <w:t>YES</w:t>
            </w:r>
          </w:p>
        </w:tc>
      </w:tr>
      <w:tr w:rsidR="001C59C4" w:rsidRPr="00CD7BDA" w:rsidTr="00410DA2">
        <w:trPr>
          <w:trHeight w:val="270"/>
        </w:trPr>
        <w:tc>
          <w:tcPr>
            <w:tcW w:w="523" w:type="dxa"/>
            <w:vMerge/>
            <w:tcBorders>
              <w:top w:val="nil"/>
              <w:left w:val="single" w:sz="8" w:space="0" w:color="auto"/>
              <w:bottom w:val="nil"/>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single"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BAB20</w:t>
            </w:r>
          </w:p>
        </w:tc>
        <w:tc>
          <w:tcPr>
            <w:tcW w:w="3970" w:type="dxa"/>
            <w:tcBorders>
              <w:top w:val="dotted" w:sz="4" w:space="0" w:color="auto"/>
              <w:left w:val="dotted" w:sz="4" w:space="0" w:color="auto"/>
              <w:bottom w:val="single"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 xml:space="preserve">Technology </w:t>
            </w:r>
            <w:r>
              <w:rPr>
                <w:rFonts w:asciiTheme="minorHAnsi" w:hAnsiTheme="minorHAnsi" w:cs="Arial"/>
                <w:sz w:val="16"/>
                <w:szCs w:val="16"/>
              </w:rPr>
              <w:t>Management</w:t>
            </w:r>
            <w:r w:rsidRPr="00CD7BDA">
              <w:rPr>
                <w:rFonts w:asciiTheme="minorHAnsi" w:hAnsiTheme="minorHAnsi" w:cs="Arial"/>
                <w:sz w:val="16"/>
                <w:szCs w:val="16"/>
              </w:rPr>
              <w:t xml:space="preserve"> (4)</w:t>
            </w:r>
          </w:p>
        </w:tc>
        <w:tc>
          <w:tcPr>
            <w:tcW w:w="1431" w:type="dxa"/>
            <w:tcBorders>
              <w:top w:val="dotted" w:sz="4" w:space="0" w:color="auto"/>
              <w:left w:val="single" w:sz="4" w:space="0" w:color="auto"/>
              <w:bottom w:val="single"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sz w:val="16"/>
                <w:szCs w:val="16"/>
              </w:rPr>
            </w:pPr>
            <w:r w:rsidRPr="00CD7BDA">
              <w:rPr>
                <w:rFonts w:asciiTheme="minorHAnsi" w:hAnsiTheme="minorHAnsi" w:cs="Arial"/>
                <w:sz w:val="16"/>
                <w:szCs w:val="16"/>
              </w:rPr>
              <w:t>NO</w:t>
            </w:r>
          </w:p>
        </w:tc>
      </w:tr>
      <w:tr w:rsidR="001C59C4" w:rsidRPr="001F0A22" w:rsidTr="00410DA2">
        <w:trPr>
          <w:trHeight w:val="212"/>
        </w:trPr>
        <w:tc>
          <w:tcPr>
            <w:tcW w:w="52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1C59C4" w:rsidRPr="00CD7BDA" w:rsidRDefault="001C59C4" w:rsidP="00410DA2">
            <w:pPr>
              <w:jc w:val="center"/>
              <w:rPr>
                <w:rFonts w:asciiTheme="minorHAnsi" w:hAnsiTheme="minorHAnsi" w:cs="Arial"/>
                <w:b/>
                <w:bCs/>
              </w:rPr>
            </w:pPr>
            <w:r w:rsidRPr="00CD7BDA">
              <w:rPr>
                <w:rFonts w:asciiTheme="minorHAnsi" w:hAnsiTheme="minorHAnsi" w:cs="Arial"/>
                <w:b/>
                <w:bCs/>
              </w:rPr>
              <w:t>Bachelor 3</w:t>
            </w:r>
          </w:p>
        </w:tc>
        <w:tc>
          <w:tcPr>
            <w:tcW w:w="1453" w:type="dxa"/>
            <w:tcBorders>
              <w:top w:val="nil"/>
              <w:left w:val="nil"/>
              <w:bottom w:val="single" w:sz="8" w:space="0" w:color="auto"/>
              <w:right w:val="single" w:sz="4" w:space="0" w:color="auto"/>
            </w:tcBorders>
            <w:shd w:val="clear" w:color="auto" w:fill="auto"/>
            <w:vAlign w:val="center"/>
          </w:tcPr>
          <w:p w:rsidR="001C59C4" w:rsidRPr="00CD7BDA" w:rsidRDefault="001C59C4" w:rsidP="00410DA2">
            <w:pPr>
              <w:widowControl w:val="0"/>
              <w:autoSpaceDE w:val="0"/>
              <w:autoSpaceDN w:val="0"/>
              <w:adjustRightInd w:val="0"/>
              <w:spacing w:after="403"/>
              <w:jc w:val="center"/>
              <w:rPr>
                <w:rFonts w:asciiTheme="minorHAnsi" w:hAnsiTheme="minorHAnsi" w:cs="Arial"/>
                <w:b/>
                <w:bCs/>
                <w:sz w:val="16"/>
                <w:szCs w:val="16"/>
              </w:rPr>
            </w:pPr>
            <w:r w:rsidRPr="00CD7BDA">
              <w:rPr>
                <w:rFonts w:asciiTheme="minorHAnsi" w:hAnsiTheme="minorHAnsi" w:cs="Arial"/>
                <w:b/>
                <w:bCs/>
                <w:sz w:val="16"/>
                <w:szCs w:val="16"/>
              </w:rPr>
              <w:t>Trimester 1</w:t>
            </w:r>
          </w:p>
        </w:tc>
        <w:tc>
          <w:tcPr>
            <w:tcW w:w="1158" w:type="dxa"/>
            <w:tcBorders>
              <w:top w:val="single" w:sz="4" w:space="0" w:color="auto"/>
              <w:left w:val="single" w:sz="4" w:space="0" w:color="auto"/>
              <w:bottom w:val="single" w:sz="4" w:space="0" w:color="auto"/>
              <w:right w:val="dotted" w:sz="4" w:space="0" w:color="auto"/>
            </w:tcBorders>
            <w:shd w:val="clear" w:color="auto" w:fill="auto"/>
            <w:noWrap/>
            <w:vAlign w:val="bottom"/>
          </w:tcPr>
          <w:p w:rsidR="001C59C4" w:rsidRPr="00CD7BDA" w:rsidRDefault="001C59C4" w:rsidP="00410DA2">
            <w:pPr>
              <w:widowControl w:val="0"/>
              <w:autoSpaceDE w:val="0"/>
              <w:autoSpaceDN w:val="0"/>
              <w:adjustRightInd w:val="0"/>
              <w:spacing w:after="403"/>
              <w:rPr>
                <w:rFonts w:asciiTheme="minorHAnsi" w:hAnsiTheme="minorHAnsi" w:cs="Arial"/>
                <w:sz w:val="16"/>
                <w:szCs w:val="16"/>
              </w:rPr>
            </w:pPr>
            <w:r w:rsidRPr="00CD7BDA">
              <w:rPr>
                <w:rFonts w:asciiTheme="minorHAnsi" w:hAnsiTheme="minorHAnsi" w:cs="Arial"/>
                <w:sz w:val="16"/>
                <w:szCs w:val="16"/>
              </w:rPr>
              <w:t>BKBMIN.</w:t>
            </w:r>
          </w:p>
        </w:tc>
        <w:tc>
          <w:tcPr>
            <w:tcW w:w="3970" w:type="dxa"/>
            <w:tcBorders>
              <w:top w:val="single" w:sz="4" w:space="0" w:color="auto"/>
              <w:left w:val="dotted" w:sz="4" w:space="0" w:color="auto"/>
              <w:bottom w:val="single" w:sz="4" w:space="0" w:color="auto"/>
              <w:right w:val="single" w:sz="4" w:space="0" w:color="auto"/>
            </w:tcBorders>
            <w:shd w:val="clear" w:color="auto" w:fill="auto"/>
            <w:noWrap/>
            <w:vAlign w:val="bottom"/>
          </w:tcPr>
          <w:p w:rsidR="001C59C4" w:rsidRPr="00CD7BDA" w:rsidRDefault="001C59C4" w:rsidP="00410DA2">
            <w:pPr>
              <w:widowControl w:val="0"/>
              <w:autoSpaceDE w:val="0"/>
              <w:autoSpaceDN w:val="0"/>
              <w:adjustRightInd w:val="0"/>
              <w:spacing w:after="403"/>
              <w:rPr>
                <w:rFonts w:asciiTheme="minorHAnsi" w:hAnsiTheme="minorHAnsi" w:cs="Arial"/>
                <w:sz w:val="16"/>
                <w:szCs w:val="16"/>
              </w:rPr>
            </w:pPr>
            <w:r w:rsidRPr="00CD7BDA">
              <w:rPr>
                <w:rFonts w:asciiTheme="minorHAnsi" w:hAnsiTheme="minorHAnsi" w:cs="Arial"/>
                <w:sz w:val="16"/>
                <w:szCs w:val="16"/>
              </w:rPr>
              <w:t xml:space="preserve">Minor (15)    </w:t>
            </w:r>
            <w:r>
              <w:rPr>
                <w:rFonts w:asciiTheme="minorHAnsi" w:hAnsiTheme="minorHAnsi" w:cs="Arial"/>
                <w:sz w:val="16"/>
                <w:szCs w:val="16"/>
              </w:rPr>
              <w:t>(deadline 31</w:t>
            </w:r>
            <w:r w:rsidRPr="00CD7BDA">
              <w:rPr>
                <w:rFonts w:asciiTheme="minorHAnsi" w:hAnsiTheme="minorHAnsi" w:cs="Arial"/>
                <w:sz w:val="16"/>
                <w:szCs w:val="16"/>
              </w:rPr>
              <w:t xml:space="preserve"> </w:t>
            </w:r>
            <w:r>
              <w:rPr>
                <w:rFonts w:asciiTheme="minorHAnsi" w:hAnsiTheme="minorHAnsi" w:cs="Arial"/>
                <w:sz w:val="16"/>
                <w:szCs w:val="16"/>
              </w:rPr>
              <w:t>May 2019</w:t>
            </w:r>
            <w:r w:rsidRPr="00CD7BDA">
              <w:rPr>
                <w:rFonts w:asciiTheme="minorHAnsi" w:hAnsiTheme="minorHAnsi" w:cs="Arial"/>
                <w:sz w:val="16"/>
                <w:szCs w:val="16"/>
              </w:rPr>
              <w:t>)</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9C4" w:rsidRPr="005A2DE7" w:rsidRDefault="001C59C4" w:rsidP="00410DA2">
            <w:pPr>
              <w:jc w:val="center"/>
              <w:rPr>
                <w:rFonts w:asciiTheme="minorHAnsi" w:hAnsiTheme="minorHAnsi" w:cs="Arial"/>
                <w:sz w:val="16"/>
                <w:szCs w:val="16"/>
                <w:lang w:val="nl-NL"/>
              </w:rPr>
            </w:pPr>
            <w:r>
              <w:rPr>
                <w:rFonts w:asciiTheme="minorHAnsi" w:hAnsiTheme="minorHAnsi" w:cs="Arial"/>
                <w:sz w:val="16"/>
                <w:szCs w:val="16"/>
                <w:lang w:val="nl-NL"/>
              </w:rPr>
              <w:t>Info v</w:t>
            </w:r>
            <w:r w:rsidRPr="005A2DE7">
              <w:rPr>
                <w:rFonts w:asciiTheme="minorHAnsi" w:hAnsiTheme="minorHAnsi" w:cs="Arial"/>
                <w:sz w:val="16"/>
                <w:szCs w:val="16"/>
                <w:lang w:val="nl-NL"/>
              </w:rPr>
              <w:t xml:space="preserve">ia </w:t>
            </w:r>
            <w:hyperlink r:id="rId14" w:history="1">
              <w:r w:rsidRPr="00AC1350">
                <w:rPr>
                  <w:rStyle w:val="Hyperlink"/>
                  <w:rFonts w:asciiTheme="minorHAnsi" w:hAnsiTheme="minorHAnsi" w:cs="Arial"/>
                  <w:sz w:val="16"/>
                  <w:szCs w:val="16"/>
                  <w:lang w:val="nl-NL"/>
                </w:rPr>
                <w:t>www.eur.nl/minor</w:t>
              </w:r>
            </w:hyperlink>
            <w:r>
              <w:rPr>
                <w:rFonts w:asciiTheme="minorHAnsi" w:hAnsiTheme="minorHAnsi" w:cs="Arial"/>
                <w:sz w:val="16"/>
                <w:szCs w:val="16"/>
                <w:lang w:val="nl-NL"/>
              </w:rPr>
              <w:t xml:space="preserve"> </w:t>
            </w:r>
          </w:p>
          <w:p w:rsidR="001C59C4" w:rsidRPr="005A2DE7" w:rsidRDefault="001C59C4" w:rsidP="00410DA2">
            <w:pPr>
              <w:jc w:val="center"/>
              <w:rPr>
                <w:rFonts w:asciiTheme="minorHAnsi" w:hAnsiTheme="minorHAnsi" w:cs="Arial"/>
                <w:sz w:val="16"/>
                <w:szCs w:val="16"/>
                <w:lang w:val="nl-NL"/>
              </w:rPr>
            </w:pPr>
            <w:r w:rsidRPr="005A2DE7">
              <w:rPr>
                <w:rFonts w:asciiTheme="minorHAnsi" w:hAnsiTheme="minorHAnsi" w:cs="Arial"/>
                <w:sz w:val="16"/>
                <w:szCs w:val="16"/>
                <w:lang w:val="nl-NL"/>
              </w:rPr>
              <w:t xml:space="preserve"> </w:t>
            </w:r>
          </w:p>
        </w:tc>
      </w:tr>
      <w:tr w:rsidR="001C59C4" w:rsidRPr="00CD7BDA" w:rsidTr="00410DA2">
        <w:trPr>
          <w:trHeight w:val="255"/>
        </w:trPr>
        <w:tc>
          <w:tcPr>
            <w:tcW w:w="52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59C4" w:rsidRPr="005A2DE7" w:rsidRDefault="001C59C4" w:rsidP="00410DA2">
            <w:pPr>
              <w:rPr>
                <w:rFonts w:asciiTheme="minorHAnsi" w:hAnsiTheme="minorHAnsi" w:cs="Arial"/>
                <w:b/>
                <w:bCs/>
                <w:lang w:val="nl-NL"/>
              </w:rPr>
            </w:pPr>
          </w:p>
        </w:tc>
        <w:tc>
          <w:tcPr>
            <w:tcW w:w="1453" w:type="dxa"/>
            <w:vMerge w:val="restart"/>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jc w:val="center"/>
              <w:rPr>
                <w:rFonts w:asciiTheme="minorHAnsi" w:hAnsiTheme="minorHAnsi" w:cs="Arial"/>
                <w:b/>
                <w:bCs/>
                <w:sz w:val="16"/>
                <w:szCs w:val="16"/>
              </w:rPr>
            </w:pPr>
            <w:r w:rsidRPr="00CD7BDA">
              <w:rPr>
                <w:rFonts w:asciiTheme="minorHAnsi" w:hAnsiTheme="minorHAnsi" w:cs="Arial"/>
                <w:b/>
                <w:bCs/>
                <w:sz w:val="16"/>
                <w:szCs w:val="16"/>
              </w:rPr>
              <w:t>Trimester 2</w:t>
            </w:r>
          </w:p>
        </w:tc>
        <w:tc>
          <w:tcPr>
            <w:tcW w:w="1158" w:type="dxa"/>
            <w:tcBorders>
              <w:top w:val="single"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BAD14</w:t>
            </w:r>
          </w:p>
        </w:tc>
        <w:tc>
          <w:tcPr>
            <w:tcW w:w="3970" w:type="dxa"/>
            <w:tcBorders>
              <w:top w:val="single"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Business Information Management (5)</w:t>
            </w:r>
          </w:p>
        </w:tc>
        <w:tc>
          <w:tcPr>
            <w:tcW w:w="1431" w:type="dxa"/>
            <w:tcBorders>
              <w:top w:val="single"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
                <w:sz w:val="16"/>
                <w:szCs w:val="16"/>
                <w:highlight w:val="green"/>
              </w:rPr>
            </w:pPr>
            <w:r w:rsidRPr="00CD7BDA">
              <w:rPr>
                <w:rFonts w:asciiTheme="minorHAnsi" w:hAnsiTheme="minorHAnsi" w:cs="Arial"/>
                <w:b/>
                <w:sz w:val="16"/>
                <w:szCs w:val="16"/>
                <w:highlight w:val="green"/>
              </w:rPr>
              <w:t>YES</w:t>
            </w:r>
          </w:p>
        </w:tc>
      </w:tr>
      <w:tr w:rsidR="001C59C4" w:rsidRPr="00CD7BDA" w:rsidTr="00410DA2">
        <w:trPr>
          <w:trHeight w:val="255"/>
        </w:trPr>
        <w:tc>
          <w:tcPr>
            <w:tcW w:w="52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BAD11</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Human Resource Management (5)</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
                <w:sz w:val="16"/>
                <w:szCs w:val="16"/>
                <w:highlight w:val="green"/>
              </w:rPr>
            </w:pPr>
            <w:r w:rsidRPr="00AA3D5D">
              <w:rPr>
                <w:rFonts w:asciiTheme="minorHAnsi" w:hAnsiTheme="minorHAnsi" w:cs="Arial"/>
                <w:b/>
                <w:sz w:val="16"/>
                <w:szCs w:val="16"/>
              </w:rPr>
              <w:t>NO</w:t>
            </w:r>
          </w:p>
        </w:tc>
      </w:tr>
      <w:tr w:rsidR="001C59C4" w:rsidRPr="00CD7BDA" w:rsidTr="00410DA2">
        <w:trPr>
          <w:trHeight w:val="255"/>
        </w:trPr>
        <w:tc>
          <w:tcPr>
            <w:tcW w:w="52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BAD15</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Foundations of Business Law</w:t>
            </w:r>
            <w:r>
              <w:rPr>
                <w:rFonts w:asciiTheme="minorHAnsi" w:hAnsiTheme="minorHAnsi" w:cs="Arial"/>
                <w:sz w:val="16"/>
                <w:szCs w:val="16"/>
              </w:rPr>
              <w:t xml:space="preserve"> (4)</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
                <w:bCs/>
                <w:sz w:val="16"/>
                <w:szCs w:val="16"/>
                <w:highlight w:val="green"/>
              </w:rPr>
            </w:pPr>
            <w:r w:rsidRPr="00CD7BDA">
              <w:rPr>
                <w:rFonts w:asciiTheme="minorHAnsi" w:hAnsiTheme="minorHAnsi" w:cs="Arial"/>
                <w:b/>
                <w:bCs/>
                <w:sz w:val="16"/>
                <w:szCs w:val="16"/>
                <w:highlight w:val="green"/>
              </w:rPr>
              <w:t>YES</w:t>
            </w:r>
          </w:p>
        </w:tc>
      </w:tr>
      <w:tr w:rsidR="001C59C4" w:rsidRPr="00CD7BDA" w:rsidTr="00410DA2">
        <w:trPr>
          <w:trHeight w:val="270"/>
        </w:trPr>
        <w:tc>
          <w:tcPr>
            <w:tcW w:w="52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single"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BAD10</w:t>
            </w:r>
          </w:p>
        </w:tc>
        <w:tc>
          <w:tcPr>
            <w:tcW w:w="3970" w:type="dxa"/>
            <w:tcBorders>
              <w:top w:val="dotted" w:sz="4" w:space="0" w:color="auto"/>
              <w:left w:val="dotted" w:sz="4" w:space="0" w:color="auto"/>
              <w:bottom w:val="single"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Research Training &amp; Bachelor Thesis (12)</w:t>
            </w:r>
          </w:p>
        </w:tc>
        <w:tc>
          <w:tcPr>
            <w:tcW w:w="1431" w:type="dxa"/>
            <w:tcBorders>
              <w:top w:val="dotted" w:sz="4" w:space="0" w:color="auto"/>
              <w:left w:val="single" w:sz="4" w:space="0" w:color="auto"/>
              <w:bottom w:val="single"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sz w:val="16"/>
                <w:szCs w:val="16"/>
              </w:rPr>
            </w:pPr>
            <w:r w:rsidRPr="00CD7BDA">
              <w:rPr>
                <w:rFonts w:asciiTheme="minorHAnsi" w:hAnsiTheme="minorHAnsi" w:cs="Arial"/>
                <w:sz w:val="16"/>
                <w:szCs w:val="16"/>
              </w:rPr>
              <w:t>NO</w:t>
            </w:r>
          </w:p>
        </w:tc>
      </w:tr>
      <w:tr w:rsidR="001C59C4" w:rsidRPr="00CD7BDA" w:rsidTr="00410DA2">
        <w:trPr>
          <w:trHeight w:val="255"/>
        </w:trPr>
        <w:tc>
          <w:tcPr>
            <w:tcW w:w="52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val="restart"/>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jc w:val="center"/>
              <w:rPr>
                <w:rFonts w:asciiTheme="minorHAnsi" w:hAnsiTheme="minorHAnsi" w:cs="Arial"/>
                <w:b/>
                <w:bCs/>
                <w:sz w:val="16"/>
                <w:szCs w:val="16"/>
              </w:rPr>
            </w:pPr>
            <w:r w:rsidRPr="00CD7BDA">
              <w:rPr>
                <w:rFonts w:asciiTheme="minorHAnsi" w:hAnsiTheme="minorHAnsi" w:cs="Arial"/>
                <w:b/>
                <w:bCs/>
                <w:sz w:val="16"/>
                <w:szCs w:val="16"/>
              </w:rPr>
              <w:t>Trimester 3</w:t>
            </w:r>
          </w:p>
        </w:tc>
        <w:tc>
          <w:tcPr>
            <w:tcW w:w="1158" w:type="dxa"/>
            <w:tcBorders>
              <w:top w:val="single"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BAD01</w:t>
            </w:r>
          </w:p>
        </w:tc>
        <w:tc>
          <w:tcPr>
            <w:tcW w:w="3970" w:type="dxa"/>
            <w:tcBorders>
              <w:top w:val="single"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Innovation Management (4)</w:t>
            </w:r>
          </w:p>
        </w:tc>
        <w:tc>
          <w:tcPr>
            <w:tcW w:w="1431" w:type="dxa"/>
            <w:tcBorders>
              <w:top w:val="single"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
                <w:bCs/>
                <w:sz w:val="16"/>
                <w:szCs w:val="16"/>
              </w:rPr>
            </w:pPr>
            <w:r w:rsidRPr="00CD7BDA">
              <w:rPr>
                <w:rFonts w:asciiTheme="minorHAnsi" w:hAnsiTheme="minorHAnsi" w:cs="Arial"/>
                <w:b/>
                <w:bCs/>
                <w:sz w:val="16"/>
                <w:szCs w:val="16"/>
                <w:highlight w:val="green"/>
              </w:rPr>
              <w:t>YES</w:t>
            </w:r>
          </w:p>
        </w:tc>
      </w:tr>
      <w:tr w:rsidR="001C59C4" w:rsidRPr="00CD7BDA" w:rsidTr="00410DA2">
        <w:trPr>
          <w:trHeight w:val="255"/>
        </w:trPr>
        <w:tc>
          <w:tcPr>
            <w:tcW w:w="52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dotted"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BAD13</w:t>
            </w:r>
          </w:p>
        </w:tc>
        <w:tc>
          <w:tcPr>
            <w:tcW w:w="39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Supply Chain Management (5)</w:t>
            </w:r>
          </w:p>
        </w:tc>
        <w:tc>
          <w:tcPr>
            <w:tcW w:w="1431" w:type="dxa"/>
            <w:tcBorders>
              <w:top w:val="dotted" w:sz="4" w:space="0" w:color="auto"/>
              <w:left w:val="single" w:sz="4" w:space="0" w:color="auto"/>
              <w:bottom w:val="dotted"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Cs/>
                <w:sz w:val="16"/>
                <w:szCs w:val="16"/>
              </w:rPr>
            </w:pPr>
            <w:r w:rsidRPr="00CD7BDA">
              <w:rPr>
                <w:rFonts w:asciiTheme="minorHAnsi" w:hAnsiTheme="minorHAnsi" w:cs="Arial"/>
                <w:b/>
                <w:bCs/>
                <w:sz w:val="16"/>
                <w:szCs w:val="16"/>
                <w:highlight w:val="green"/>
              </w:rPr>
              <w:t>YES</w:t>
            </w:r>
          </w:p>
        </w:tc>
      </w:tr>
      <w:tr w:rsidR="001C59C4" w:rsidRPr="00CD7BDA" w:rsidTr="00410DA2">
        <w:trPr>
          <w:trHeight w:val="255"/>
        </w:trPr>
        <w:tc>
          <w:tcPr>
            <w:tcW w:w="52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C59C4" w:rsidRPr="00CD7BDA" w:rsidRDefault="001C59C4" w:rsidP="00410DA2">
            <w:pPr>
              <w:rPr>
                <w:rFonts w:asciiTheme="minorHAnsi" w:hAnsiTheme="minorHAnsi" w:cs="Arial"/>
                <w:b/>
                <w:bCs/>
              </w:rPr>
            </w:pPr>
          </w:p>
        </w:tc>
        <w:tc>
          <w:tcPr>
            <w:tcW w:w="1453" w:type="dxa"/>
            <w:vMerge/>
            <w:tcBorders>
              <w:top w:val="nil"/>
              <w:left w:val="single" w:sz="8" w:space="0" w:color="auto"/>
              <w:bottom w:val="single" w:sz="8" w:space="0" w:color="000000"/>
              <w:right w:val="single" w:sz="4" w:space="0" w:color="auto"/>
            </w:tcBorders>
            <w:shd w:val="clear" w:color="auto" w:fill="auto"/>
            <w:vAlign w:val="center"/>
          </w:tcPr>
          <w:p w:rsidR="001C59C4" w:rsidRPr="00CD7BDA" w:rsidRDefault="001C59C4" w:rsidP="00410DA2">
            <w:pPr>
              <w:rPr>
                <w:rFonts w:asciiTheme="minorHAnsi" w:hAnsiTheme="minorHAnsi" w:cs="Arial"/>
                <w:b/>
                <w:bCs/>
                <w:sz w:val="16"/>
                <w:szCs w:val="16"/>
              </w:rPr>
            </w:pPr>
          </w:p>
        </w:tc>
        <w:tc>
          <w:tcPr>
            <w:tcW w:w="1158" w:type="dxa"/>
            <w:tcBorders>
              <w:top w:val="dotted" w:sz="4" w:space="0" w:color="auto"/>
              <w:left w:val="single" w:sz="4" w:space="0" w:color="auto"/>
              <w:bottom w:val="single" w:sz="4" w:space="0" w:color="auto"/>
              <w:right w:val="dotted"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BAD06</w:t>
            </w:r>
          </w:p>
        </w:tc>
        <w:tc>
          <w:tcPr>
            <w:tcW w:w="3970" w:type="dxa"/>
            <w:tcBorders>
              <w:top w:val="dotted" w:sz="4" w:space="0" w:color="auto"/>
              <w:left w:val="dotted" w:sz="4" w:space="0" w:color="auto"/>
              <w:bottom w:val="single" w:sz="4" w:space="0" w:color="auto"/>
              <w:right w:val="single" w:sz="4" w:space="0" w:color="auto"/>
            </w:tcBorders>
            <w:shd w:val="clear" w:color="auto" w:fill="auto"/>
            <w:noWrap/>
            <w:vAlign w:val="bottom"/>
          </w:tcPr>
          <w:p w:rsidR="001C59C4" w:rsidRPr="00CD7BDA" w:rsidRDefault="001C59C4" w:rsidP="00410DA2">
            <w:pPr>
              <w:rPr>
                <w:rFonts w:asciiTheme="minorHAnsi" w:hAnsiTheme="minorHAnsi" w:cs="Arial"/>
                <w:sz w:val="16"/>
                <w:szCs w:val="16"/>
              </w:rPr>
            </w:pPr>
            <w:r w:rsidRPr="00CD7BDA">
              <w:rPr>
                <w:rFonts w:asciiTheme="minorHAnsi" w:hAnsiTheme="minorHAnsi" w:cs="Arial"/>
                <w:sz w:val="16"/>
                <w:szCs w:val="16"/>
              </w:rPr>
              <w:t>Financial Accounting (5)</w:t>
            </w:r>
          </w:p>
        </w:tc>
        <w:tc>
          <w:tcPr>
            <w:tcW w:w="1431" w:type="dxa"/>
            <w:tcBorders>
              <w:top w:val="dotted" w:sz="4" w:space="0" w:color="auto"/>
              <w:left w:val="single" w:sz="4" w:space="0" w:color="auto"/>
              <w:bottom w:val="single" w:sz="4" w:space="0" w:color="auto"/>
              <w:right w:val="single" w:sz="4" w:space="0" w:color="auto"/>
            </w:tcBorders>
            <w:shd w:val="clear" w:color="auto" w:fill="auto"/>
            <w:noWrap/>
            <w:vAlign w:val="bottom"/>
          </w:tcPr>
          <w:p w:rsidR="001C59C4" w:rsidRPr="00CD7BDA" w:rsidRDefault="001C59C4" w:rsidP="00410DA2">
            <w:pPr>
              <w:jc w:val="center"/>
              <w:rPr>
                <w:rFonts w:asciiTheme="minorHAnsi" w:hAnsiTheme="minorHAnsi" w:cs="Arial"/>
                <w:bCs/>
                <w:sz w:val="16"/>
                <w:szCs w:val="16"/>
              </w:rPr>
            </w:pPr>
            <w:r w:rsidRPr="00CD7BDA">
              <w:rPr>
                <w:rFonts w:asciiTheme="minorHAnsi" w:hAnsiTheme="minorHAnsi" w:cs="Arial"/>
                <w:b/>
                <w:bCs/>
                <w:sz w:val="16"/>
                <w:szCs w:val="16"/>
                <w:highlight w:val="green"/>
              </w:rPr>
              <w:t>YES</w:t>
            </w:r>
          </w:p>
        </w:tc>
      </w:tr>
      <w:tr w:rsidR="001C59C4" w:rsidRPr="00CD7BDA" w:rsidTr="00410DA2">
        <w:trPr>
          <w:trHeight w:val="255"/>
        </w:trPr>
        <w:tc>
          <w:tcPr>
            <w:tcW w:w="8535" w:type="dxa"/>
            <w:gridSpan w:val="5"/>
            <w:tcBorders>
              <w:top w:val="single" w:sz="8" w:space="0" w:color="auto"/>
              <w:left w:val="single" w:sz="4" w:space="0" w:color="auto"/>
              <w:bottom w:val="single" w:sz="4" w:space="0" w:color="auto"/>
              <w:right w:val="single" w:sz="4" w:space="0" w:color="000000"/>
            </w:tcBorders>
            <w:shd w:val="clear" w:color="auto" w:fill="auto"/>
            <w:noWrap/>
            <w:vAlign w:val="bottom"/>
          </w:tcPr>
          <w:p w:rsidR="001C59C4" w:rsidRDefault="001C59C4" w:rsidP="00410DA2">
            <w:pPr>
              <w:rPr>
                <w:rFonts w:asciiTheme="minorHAnsi" w:hAnsiTheme="minorHAnsi" w:cs="Arial"/>
                <w:sz w:val="16"/>
                <w:szCs w:val="16"/>
              </w:rPr>
            </w:pPr>
          </w:p>
          <w:p w:rsidR="001C59C4" w:rsidRDefault="001C59C4" w:rsidP="00410DA2">
            <w:pPr>
              <w:rPr>
                <w:rFonts w:asciiTheme="minorHAnsi" w:hAnsiTheme="minorHAnsi" w:cs="Arial"/>
                <w:sz w:val="16"/>
                <w:szCs w:val="16"/>
              </w:rPr>
            </w:pPr>
            <w:r w:rsidRPr="00ED3B75">
              <w:rPr>
                <w:rFonts w:asciiTheme="minorHAnsi" w:hAnsiTheme="minorHAnsi" w:cs="Arial"/>
                <w:sz w:val="16"/>
                <w:szCs w:val="16"/>
              </w:rPr>
              <w:t>The number of ECTS is indicated between the parentheses.</w:t>
            </w:r>
          </w:p>
          <w:p w:rsidR="001C59C4" w:rsidRPr="00ED3B75" w:rsidRDefault="001C59C4" w:rsidP="00410DA2">
            <w:pPr>
              <w:rPr>
                <w:rFonts w:asciiTheme="minorHAnsi" w:hAnsiTheme="minorHAnsi" w:cs="Arial"/>
                <w:sz w:val="16"/>
                <w:szCs w:val="16"/>
              </w:rPr>
            </w:pPr>
          </w:p>
        </w:tc>
      </w:tr>
    </w:tbl>
    <w:p w:rsidR="001C59C4" w:rsidRDefault="001C59C4" w:rsidP="001C59C4">
      <w:pPr>
        <w:pStyle w:val="Default"/>
        <w:rPr>
          <w:rFonts w:asciiTheme="minorHAnsi" w:hAnsiTheme="minorHAnsi"/>
          <w:lang w:val="en-GB"/>
        </w:rPr>
      </w:pPr>
    </w:p>
    <w:p w:rsidR="001C59C4" w:rsidRDefault="001C59C4" w:rsidP="001C59C4">
      <w:pPr>
        <w:pStyle w:val="Default"/>
        <w:rPr>
          <w:rFonts w:asciiTheme="minorHAnsi" w:hAnsiTheme="minorHAnsi"/>
          <w:lang w:val="en-GB"/>
        </w:rPr>
      </w:pPr>
    </w:p>
    <w:p w:rsidR="001C59C4" w:rsidRDefault="001C59C4" w:rsidP="001C59C4">
      <w:pPr>
        <w:pStyle w:val="Default"/>
        <w:rPr>
          <w:rFonts w:asciiTheme="minorHAnsi" w:hAnsiTheme="minorHAnsi"/>
          <w:lang w:val="en-GB"/>
        </w:rPr>
      </w:pPr>
    </w:p>
    <w:p w:rsidR="001C59C4" w:rsidRDefault="001C59C4" w:rsidP="001C59C4">
      <w:pPr>
        <w:pStyle w:val="Default"/>
        <w:rPr>
          <w:rFonts w:asciiTheme="minorHAnsi" w:hAnsiTheme="minorHAnsi"/>
          <w:lang w:val="en-GB"/>
        </w:rPr>
      </w:pPr>
    </w:p>
    <w:p w:rsidR="001C59C4" w:rsidRDefault="001C59C4" w:rsidP="001C59C4">
      <w:pPr>
        <w:pStyle w:val="Default"/>
        <w:rPr>
          <w:rFonts w:asciiTheme="minorHAnsi" w:hAnsiTheme="minorHAnsi"/>
          <w:lang w:val="en-GB"/>
        </w:rPr>
      </w:pPr>
    </w:p>
    <w:p w:rsidR="001C59C4" w:rsidRDefault="001C59C4" w:rsidP="001C59C4">
      <w:pPr>
        <w:pStyle w:val="Default"/>
        <w:rPr>
          <w:rFonts w:asciiTheme="minorHAnsi" w:hAnsiTheme="minorHAnsi"/>
          <w:lang w:val="en-GB"/>
        </w:rPr>
      </w:pPr>
    </w:p>
    <w:p w:rsidR="008B2470" w:rsidRPr="008B2470" w:rsidRDefault="008B2470" w:rsidP="008B2470">
      <w:pPr>
        <w:pStyle w:val="Default"/>
        <w:rPr>
          <w:lang w:val="en-GB"/>
        </w:rPr>
      </w:pPr>
    </w:p>
    <w:p w:rsidR="00A07723" w:rsidRPr="00CD7BDA" w:rsidRDefault="00A07723" w:rsidP="00A07723">
      <w:pPr>
        <w:pStyle w:val="Default"/>
        <w:spacing w:line="243" w:lineRule="atLeast"/>
        <w:jc w:val="both"/>
        <w:rPr>
          <w:rFonts w:asciiTheme="minorHAnsi" w:hAnsiTheme="minorHAnsi" w:cs="Arial"/>
          <w:color w:val="auto"/>
          <w:sz w:val="21"/>
          <w:szCs w:val="21"/>
        </w:rPr>
      </w:pPr>
    </w:p>
    <w:p w:rsidR="00583D50" w:rsidRPr="00CD7BDA" w:rsidRDefault="00583D50" w:rsidP="00A07723">
      <w:pPr>
        <w:pStyle w:val="Default"/>
        <w:spacing w:line="243" w:lineRule="atLeast"/>
        <w:jc w:val="both"/>
        <w:rPr>
          <w:rFonts w:asciiTheme="minorHAnsi" w:hAnsiTheme="minorHAnsi" w:cs="Arial"/>
          <w:color w:val="auto"/>
          <w:sz w:val="21"/>
          <w:szCs w:val="21"/>
        </w:rPr>
      </w:pPr>
    </w:p>
    <w:p w:rsidR="00583D50" w:rsidRPr="00CD7BDA" w:rsidRDefault="00583D50" w:rsidP="00A07723">
      <w:pPr>
        <w:pStyle w:val="Default"/>
        <w:spacing w:line="243" w:lineRule="atLeast"/>
        <w:jc w:val="both"/>
        <w:rPr>
          <w:rFonts w:asciiTheme="minorHAnsi" w:hAnsiTheme="minorHAnsi" w:cs="Arial"/>
          <w:color w:val="auto"/>
          <w:sz w:val="21"/>
          <w:szCs w:val="21"/>
        </w:rPr>
      </w:pPr>
    </w:p>
    <w:p w:rsidR="00583D50" w:rsidRPr="00CD7BDA" w:rsidRDefault="00583D50" w:rsidP="00A07723">
      <w:pPr>
        <w:pStyle w:val="Default"/>
        <w:spacing w:line="243" w:lineRule="atLeast"/>
        <w:jc w:val="both"/>
        <w:rPr>
          <w:rFonts w:asciiTheme="minorHAnsi" w:hAnsiTheme="minorHAnsi" w:cs="Arial"/>
          <w:color w:val="auto"/>
          <w:sz w:val="21"/>
          <w:szCs w:val="21"/>
        </w:rPr>
      </w:pPr>
    </w:p>
    <w:p w:rsidR="00583D50" w:rsidRPr="00CD7BDA" w:rsidRDefault="00583D50" w:rsidP="00A07723">
      <w:pPr>
        <w:pStyle w:val="Default"/>
        <w:spacing w:line="243" w:lineRule="atLeast"/>
        <w:jc w:val="both"/>
        <w:rPr>
          <w:rFonts w:asciiTheme="minorHAnsi" w:hAnsiTheme="minorHAnsi" w:cs="Arial"/>
          <w:color w:val="auto"/>
          <w:sz w:val="21"/>
          <w:szCs w:val="21"/>
        </w:rPr>
      </w:pPr>
    </w:p>
    <w:p w:rsidR="00583D50" w:rsidRPr="00CD7BDA" w:rsidRDefault="00583D50" w:rsidP="00A07723">
      <w:pPr>
        <w:pStyle w:val="Default"/>
        <w:spacing w:line="243" w:lineRule="atLeast"/>
        <w:jc w:val="both"/>
        <w:rPr>
          <w:rFonts w:asciiTheme="minorHAnsi" w:hAnsiTheme="minorHAnsi" w:cs="Arial"/>
          <w:color w:val="auto"/>
          <w:sz w:val="21"/>
          <w:szCs w:val="21"/>
        </w:rPr>
      </w:pPr>
    </w:p>
    <w:p w:rsidR="00583D50" w:rsidRPr="00CD7BDA" w:rsidRDefault="00583D50" w:rsidP="00A07723">
      <w:pPr>
        <w:pStyle w:val="Default"/>
        <w:spacing w:line="243" w:lineRule="atLeast"/>
        <w:jc w:val="both"/>
        <w:rPr>
          <w:rFonts w:asciiTheme="minorHAnsi" w:hAnsiTheme="minorHAnsi" w:cs="Arial"/>
          <w:color w:val="auto"/>
          <w:sz w:val="21"/>
          <w:szCs w:val="21"/>
        </w:rPr>
      </w:pPr>
    </w:p>
    <w:p w:rsidR="00583D50" w:rsidRPr="00CD7BDA" w:rsidRDefault="00583D50" w:rsidP="00A07723">
      <w:pPr>
        <w:pStyle w:val="Default"/>
        <w:spacing w:line="243" w:lineRule="atLeast"/>
        <w:jc w:val="both"/>
        <w:rPr>
          <w:rFonts w:asciiTheme="minorHAnsi" w:hAnsiTheme="minorHAnsi" w:cs="Arial"/>
          <w:color w:val="auto"/>
          <w:sz w:val="21"/>
          <w:szCs w:val="21"/>
        </w:rPr>
      </w:pPr>
    </w:p>
    <w:p w:rsidR="00DE14A1" w:rsidRPr="00CD7BDA" w:rsidRDefault="00983251" w:rsidP="00DE14A1">
      <w:pPr>
        <w:pStyle w:val="CM10"/>
        <w:rPr>
          <w:rFonts w:asciiTheme="minorHAnsi" w:hAnsiTheme="minorHAnsi" w:cs="Arial"/>
          <w:bCs/>
          <w:szCs w:val="28"/>
        </w:rPr>
      </w:pPr>
      <w:r>
        <w:rPr>
          <w:rFonts w:asciiTheme="minorHAnsi" w:hAnsiTheme="minorHAnsi" w:cs="Arial"/>
          <w:bCs/>
          <w:noProof/>
          <w:szCs w:val="28"/>
        </w:rPr>
        <w:lastRenderedPageBreak/>
        <w:drawing>
          <wp:inline distT="0" distB="0" distL="0" distR="0">
            <wp:extent cx="1386840" cy="609600"/>
            <wp:effectExtent l="0" t="0" r="3810" b="0"/>
            <wp:docPr id="3" name="Picture 3" descr="Erasmus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smus 2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840" cy="609600"/>
                    </a:xfrm>
                    <a:prstGeom prst="rect">
                      <a:avLst/>
                    </a:prstGeom>
                    <a:noFill/>
                    <a:ln>
                      <a:noFill/>
                    </a:ln>
                  </pic:spPr>
                </pic:pic>
              </a:graphicData>
            </a:graphic>
          </wp:inline>
        </w:drawing>
      </w:r>
      <w:r w:rsidR="00DE14A1" w:rsidRPr="00CD7BDA">
        <w:rPr>
          <w:rFonts w:asciiTheme="minorHAnsi" w:hAnsiTheme="minorHAnsi" w:cs="Arial"/>
          <w:bCs/>
          <w:szCs w:val="28"/>
        </w:rPr>
        <w:t xml:space="preserve">             </w:t>
      </w:r>
    </w:p>
    <w:p w:rsidR="00DE14A1" w:rsidRPr="00CD7BDA" w:rsidRDefault="00DE14A1" w:rsidP="00DE14A1">
      <w:pPr>
        <w:pStyle w:val="CM10"/>
        <w:jc w:val="center"/>
        <w:rPr>
          <w:rFonts w:asciiTheme="minorHAnsi" w:hAnsiTheme="minorHAnsi" w:cs="Arial"/>
          <w:b/>
          <w:bCs/>
          <w:sz w:val="32"/>
          <w:szCs w:val="32"/>
          <w:lang w:val="en-GB"/>
        </w:rPr>
      </w:pPr>
      <w:r w:rsidRPr="00CD7BDA">
        <w:rPr>
          <w:rFonts w:asciiTheme="minorHAnsi" w:hAnsiTheme="minorHAnsi" w:cs="Arial"/>
          <w:b/>
          <w:bCs/>
          <w:sz w:val="32"/>
          <w:szCs w:val="32"/>
          <w:lang w:val="en-GB"/>
        </w:rPr>
        <w:t>Request to Follow an International Business Admini</w:t>
      </w:r>
      <w:r w:rsidR="00D44BFB">
        <w:rPr>
          <w:rFonts w:asciiTheme="minorHAnsi" w:hAnsiTheme="minorHAnsi" w:cs="Arial"/>
          <w:b/>
          <w:bCs/>
          <w:sz w:val="32"/>
          <w:szCs w:val="32"/>
          <w:lang w:val="en-GB"/>
        </w:rPr>
        <w:t xml:space="preserve">stration Course as an Elective </w:t>
      </w:r>
    </w:p>
    <w:p w:rsidR="00DE14A1" w:rsidRPr="00CD7BDA" w:rsidRDefault="00DE14A1" w:rsidP="00DE14A1">
      <w:pPr>
        <w:rPr>
          <w:rFonts w:asciiTheme="minorHAnsi" w:hAnsiTheme="minorHAnsi" w:cs="Arial"/>
          <w:b/>
        </w:rPr>
      </w:pPr>
    </w:p>
    <w:tbl>
      <w:tblPr>
        <w:tblW w:w="9639" w:type="dxa"/>
        <w:tblLayout w:type="fixed"/>
        <w:tblCellMar>
          <w:left w:w="0" w:type="dxa"/>
          <w:right w:w="0" w:type="dxa"/>
        </w:tblCellMar>
        <w:tblLook w:val="0000" w:firstRow="0" w:lastRow="0" w:firstColumn="0" w:lastColumn="0" w:noHBand="0" w:noVBand="0"/>
      </w:tblPr>
      <w:tblGrid>
        <w:gridCol w:w="5670"/>
        <w:gridCol w:w="3969"/>
      </w:tblGrid>
      <w:tr w:rsidR="00DE14A1" w:rsidRPr="00CD7BDA">
        <w:trPr>
          <w:cantSplit/>
        </w:trPr>
        <w:tc>
          <w:tcPr>
            <w:tcW w:w="5670" w:type="dxa"/>
            <w:tcBorders>
              <w:top w:val="single" w:sz="6" w:space="0" w:color="auto"/>
              <w:left w:val="single" w:sz="6" w:space="0" w:color="auto"/>
              <w:bottom w:val="single" w:sz="6" w:space="0" w:color="auto"/>
            </w:tcBorders>
          </w:tcPr>
          <w:p w:rsidR="00DE14A1" w:rsidRPr="00CD7BDA" w:rsidRDefault="00DE14A1" w:rsidP="00DE14A1">
            <w:pPr>
              <w:pStyle w:val="t1"/>
              <w:spacing w:line="240" w:lineRule="auto"/>
              <w:rPr>
                <w:rFonts w:asciiTheme="minorHAnsi" w:hAnsiTheme="minorHAnsi" w:cs="Arial"/>
                <w:snapToGrid/>
                <w:sz w:val="20"/>
                <w:lang w:val="en-GB"/>
              </w:rPr>
            </w:pPr>
            <w:r w:rsidRPr="00CD7BDA">
              <w:rPr>
                <w:rFonts w:asciiTheme="minorHAnsi" w:hAnsiTheme="minorHAnsi" w:cs="Arial"/>
                <w:snapToGrid/>
                <w:sz w:val="20"/>
                <w:lang w:val="en-GB"/>
              </w:rPr>
              <w:t>Name:</w:t>
            </w:r>
          </w:p>
          <w:p w:rsidR="00DE14A1" w:rsidRPr="00CD7BDA" w:rsidRDefault="00DE14A1" w:rsidP="00DE14A1">
            <w:pPr>
              <w:pStyle w:val="t1"/>
              <w:spacing w:line="240" w:lineRule="auto"/>
              <w:rPr>
                <w:rFonts w:asciiTheme="minorHAnsi" w:hAnsiTheme="minorHAnsi" w:cs="Arial"/>
                <w:snapToGrid/>
                <w:sz w:val="20"/>
                <w:lang w:val="en-GB"/>
              </w:rPr>
            </w:pPr>
          </w:p>
        </w:tc>
        <w:tc>
          <w:tcPr>
            <w:tcW w:w="3969" w:type="dxa"/>
            <w:vMerge w:val="restart"/>
            <w:tcBorders>
              <w:top w:val="single" w:sz="6" w:space="0" w:color="auto"/>
              <w:bottom w:val="nil"/>
              <w:right w:val="single" w:sz="6" w:space="0" w:color="auto"/>
            </w:tcBorders>
            <w:shd w:val="pct25" w:color="auto" w:fill="FFFFFF"/>
          </w:tcPr>
          <w:p w:rsidR="00DE14A1" w:rsidRPr="00CD7BDA" w:rsidRDefault="00DE14A1" w:rsidP="00DE14A1">
            <w:pPr>
              <w:rPr>
                <w:rFonts w:asciiTheme="minorHAnsi" w:hAnsiTheme="minorHAnsi" w:cs="Arial"/>
                <w:sz w:val="20"/>
              </w:rPr>
            </w:pPr>
            <w:r w:rsidRPr="00CD7BDA">
              <w:rPr>
                <w:rFonts w:asciiTheme="minorHAnsi" w:hAnsiTheme="minorHAnsi" w:cs="Arial"/>
                <w:sz w:val="20"/>
              </w:rPr>
              <w:t>Registration number:</w:t>
            </w:r>
          </w:p>
        </w:tc>
      </w:tr>
      <w:tr w:rsidR="00DE14A1" w:rsidRPr="00CD7BDA">
        <w:trPr>
          <w:cantSplit/>
        </w:trPr>
        <w:tc>
          <w:tcPr>
            <w:tcW w:w="5670" w:type="dxa"/>
            <w:tcBorders>
              <w:top w:val="single" w:sz="6" w:space="0" w:color="auto"/>
              <w:left w:val="single" w:sz="6" w:space="0" w:color="auto"/>
              <w:bottom w:val="single" w:sz="6" w:space="0" w:color="auto"/>
            </w:tcBorders>
          </w:tcPr>
          <w:p w:rsidR="00DE14A1" w:rsidRPr="00CD7BDA" w:rsidRDefault="00DE14A1" w:rsidP="00DE14A1">
            <w:pPr>
              <w:pStyle w:val="t1"/>
              <w:spacing w:line="240" w:lineRule="auto"/>
              <w:rPr>
                <w:rFonts w:asciiTheme="minorHAnsi" w:hAnsiTheme="minorHAnsi" w:cs="Arial"/>
                <w:snapToGrid/>
                <w:sz w:val="20"/>
                <w:lang w:val="en-GB"/>
              </w:rPr>
            </w:pPr>
            <w:r w:rsidRPr="00CD7BDA">
              <w:rPr>
                <w:rFonts w:asciiTheme="minorHAnsi" w:hAnsiTheme="minorHAnsi" w:cs="Arial"/>
                <w:snapToGrid/>
                <w:sz w:val="20"/>
                <w:lang w:val="en-GB"/>
              </w:rPr>
              <w:t>Address:</w:t>
            </w:r>
          </w:p>
          <w:p w:rsidR="00DE14A1" w:rsidRPr="00CD7BDA" w:rsidRDefault="00DE14A1" w:rsidP="00DE14A1">
            <w:pPr>
              <w:pStyle w:val="t1"/>
              <w:spacing w:line="240" w:lineRule="auto"/>
              <w:rPr>
                <w:rFonts w:asciiTheme="minorHAnsi" w:hAnsiTheme="minorHAnsi" w:cs="Arial"/>
                <w:snapToGrid/>
                <w:sz w:val="20"/>
                <w:lang w:val="en-GB"/>
              </w:rPr>
            </w:pPr>
          </w:p>
        </w:tc>
        <w:tc>
          <w:tcPr>
            <w:tcW w:w="3969" w:type="dxa"/>
            <w:vMerge/>
            <w:tcBorders>
              <w:top w:val="nil"/>
              <w:bottom w:val="single" w:sz="6" w:space="0" w:color="auto"/>
              <w:right w:val="single" w:sz="6" w:space="0" w:color="auto"/>
            </w:tcBorders>
          </w:tcPr>
          <w:p w:rsidR="00DE14A1" w:rsidRPr="00CD7BDA" w:rsidRDefault="00DE14A1" w:rsidP="00DE14A1">
            <w:pPr>
              <w:rPr>
                <w:rFonts w:asciiTheme="minorHAnsi" w:hAnsiTheme="minorHAnsi" w:cs="Arial"/>
                <w:sz w:val="20"/>
              </w:rPr>
            </w:pPr>
          </w:p>
        </w:tc>
      </w:tr>
      <w:tr w:rsidR="00DE14A1" w:rsidRPr="00CD7BDA">
        <w:trPr>
          <w:cantSplit/>
        </w:trPr>
        <w:tc>
          <w:tcPr>
            <w:tcW w:w="5670" w:type="dxa"/>
            <w:tcBorders>
              <w:top w:val="single" w:sz="6" w:space="0" w:color="auto"/>
              <w:left w:val="single" w:sz="6" w:space="0" w:color="auto"/>
              <w:bottom w:val="single" w:sz="6" w:space="0" w:color="auto"/>
            </w:tcBorders>
          </w:tcPr>
          <w:p w:rsidR="00DE14A1" w:rsidRPr="00CD7BDA" w:rsidRDefault="00DE14A1" w:rsidP="00DE14A1">
            <w:pPr>
              <w:rPr>
                <w:rFonts w:asciiTheme="minorHAnsi" w:hAnsiTheme="minorHAnsi" w:cs="Arial"/>
                <w:sz w:val="20"/>
              </w:rPr>
            </w:pPr>
            <w:r w:rsidRPr="00CD7BDA">
              <w:rPr>
                <w:rFonts w:asciiTheme="minorHAnsi" w:hAnsiTheme="minorHAnsi" w:cs="Arial"/>
                <w:sz w:val="20"/>
              </w:rPr>
              <w:t>Postal code &amp; Residence:</w:t>
            </w:r>
          </w:p>
          <w:p w:rsidR="00DE14A1" w:rsidRPr="00CD7BDA" w:rsidRDefault="00DE14A1" w:rsidP="00DE14A1">
            <w:pPr>
              <w:rPr>
                <w:rFonts w:asciiTheme="minorHAnsi" w:hAnsiTheme="minorHAnsi" w:cs="Arial"/>
                <w:sz w:val="20"/>
              </w:rPr>
            </w:pPr>
          </w:p>
        </w:tc>
        <w:tc>
          <w:tcPr>
            <w:tcW w:w="3969" w:type="dxa"/>
            <w:vMerge w:val="restart"/>
            <w:tcBorders>
              <w:top w:val="single" w:sz="6" w:space="0" w:color="auto"/>
              <w:bottom w:val="nil"/>
              <w:right w:val="single" w:sz="6" w:space="0" w:color="auto"/>
            </w:tcBorders>
            <w:shd w:val="pct25" w:color="auto" w:fill="FFFFFF"/>
          </w:tcPr>
          <w:p w:rsidR="00DE14A1" w:rsidRPr="00CD7BDA" w:rsidRDefault="00DE14A1" w:rsidP="00DE14A1">
            <w:pPr>
              <w:rPr>
                <w:rFonts w:asciiTheme="minorHAnsi" w:hAnsiTheme="minorHAnsi" w:cs="Arial"/>
                <w:sz w:val="20"/>
              </w:rPr>
            </w:pPr>
            <w:r w:rsidRPr="00CD7BDA">
              <w:rPr>
                <w:rFonts w:asciiTheme="minorHAnsi" w:hAnsiTheme="minorHAnsi" w:cs="Arial"/>
                <w:sz w:val="20"/>
              </w:rPr>
              <w:t>Date received:</w:t>
            </w:r>
          </w:p>
        </w:tc>
      </w:tr>
      <w:tr w:rsidR="00DE14A1" w:rsidRPr="00CD7BDA">
        <w:trPr>
          <w:cantSplit/>
        </w:trPr>
        <w:tc>
          <w:tcPr>
            <w:tcW w:w="5670" w:type="dxa"/>
            <w:tcBorders>
              <w:top w:val="single" w:sz="6" w:space="0" w:color="auto"/>
              <w:left w:val="single" w:sz="6" w:space="0" w:color="auto"/>
              <w:bottom w:val="single" w:sz="6" w:space="0" w:color="auto"/>
            </w:tcBorders>
          </w:tcPr>
          <w:p w:rsidR="00DE14A1" w:rsidRPr="00CD7BDA" w:rsidRDefault="00DE14A1" w:rsidP="00DE14A1">
            <w:pPr>
              <w:rPr>
                <w:rFonts w:asciiTheme="minorHAnsi" w:hAnsiTheme="minorHAnsi" w:cs="Arial"/>
                <w:sz w:val="20"/>
              </w:rPr>
            </w:pPr>
            <w:r w:rsidRPr="00CD7BDA">
              <w:rPr>
                <w:rFonts w:asciiTheme="minorHAnsi" w:hAnsiTheme="minorHAnsi" w:cs="Arial"/>
                <w:sz w:val="20"/>
              </w:rPr>
              <w:t>Date of birth:</w:t>
            </w:r>
          </w:p>
          <w:p w:rsidR="00DE14A1" w:rsidRPr="00CD7BDA" w:rsidRDefault="00DE14A1" w:rsidP="00DE14A1">
            <w:pPr>
              <w:rPr>
                <w:rFonts w:asciiTheme="minorHAnsi" w:hAnsiTheme="minorHAnsi" w:cs="Arial"/>
                <w:sz w:val="20"/>
              </w:rPr>
            </w:pPr>
          </w:p>
        </w:tc>
        <w:tc>
          <w:tcPr>
            <w:tcW w:w="3969" w:type="dxa"/>
            <w:vMerge/>
            <w:tcBorders>
              <w:top w:val="nil"/>
              <w:bottom w:val="single" w:sz="6" w:space="0" w:color="auto"/>
              <w:right w:val="single" w:sz="6" w:space="0" w:color="auto"/>
            </w:tcBorders>
          </w:tcPr>
          <w:p w:rsidR="00DE14A1" w:rsidRPr="00CD7BDA" w:rsidRDefault="00DE14A1" w:rsidP="00DE14A1">
            <w:pPr>
              <w:rPr>
                <w:rFonts w:asciiTheme="minorHAnsi" w:hAnsiTheme="minorHAnsi" w:cs="Arial"/>
                <w:sz w:val="20"/>
              </w:rPr>
            </w:pPr>
          </w:p>
        </w:tc>
      </w:tr>
      <w:tr w:rsidR="00DE14A1" w:rsidRPr="00CD7BDA">
        <w:trPr>
          <w:cantSplit/>
        </w:trPr>
        <w:tc>
          <w:tcPr>
            <w:tcW w:w="9639" w:type="dxa"/>
            <w:gridSpan w:val="2"/>
            <w:tcBorders>
              <w:top w:val="single" w:sz="6" w:space="0" w:color="auto"/>
              <w:left w:val="single" w:sz="6" w:space="0" w:color="auto"/>
              <w:bottom w:val="single" w:sz="6" w:space="0" w:color="auto"/>
              <w:right w:val="single" w:sz="6" w:space="0" w:color="auto"/>
            </w:tcBorders>
          </w:tcPr>
          <w:p w:rsidR="00DE14A1" w:rsidRPr="00CD7BDA" w:rsidRDefault="00DE14A1" w:rsidP="00DE14A1">
            <w:pPr>
              <w:rPr>
                <w:rFonts w:asciiTheme="minorHAnsi" w:hAnsiTheme="minorHAnsi" w:cs="Arial"/>
                <w:sz w:val="20"/>
              </w:rPr>
            </w:pPr>
            <w:r w:rsidRPr="00CD7BDA">
              <w:rPr>
                <w:rFonts w:asciiTheme="minorHAnsi" w:hAnsiTheme="minorHAnsi" w:cs="Arial"/>
                <w:sz w:val="20"/>
              </w:rPr>
              <w:t>Telephone number:</w:t>
            </w:r>
          </w:p>
          <w:p w:rsidR="00DE14A1" w:rsidRPr="00CD7BDA" w:rsidRDefault="00DE14A1" w:rsidP="00DE14A1">
            <w:pPr>
              <w:rPr>
                <w:rFonts w:asciiTheme="minorHAnsi" w:hAnsiTheme="minorHAnsi" w:cs="Arial"/>
                <w:sz w:val="20"/>
              </w:rPr>
            </w:pPr>
          </w:p>
        </w:tc>
      </w:tr>
      <w:tr w:rsidR="00DE14A1" w:rsidRPr="00CD7BDA">
        <w:trPr>
          <w:cantSplit/>
        </w:trPr>
        <w:tc>
          <w:tcPr>
            <w:tcW w:w="9639" w:type="dxa"/>
            <w:gridSpan w:val="2"/>
            <w:tcBorders>
              <w:top w:val="single" w:sz="6" w:space="0" w:color="auto"/>
              <w:left w:val="single" w:sz="6" w:space="0" w:color="auto"/>
              <w:bottom w:val="single" w:sz="6" w:space="0" w:color="auto"/>
              <w:right w:val="single" w:sz="6" w:space="0" w:color="auto"/>
            </w:tcBorders>
          </w:tcPr>
          <w:p w:rsidR="00DE14A1" w:rsidRPr="00CD7BDA" w:rsidRDefault="00DE14A1" w:rsidP="00DE14A1">
            <w:pPr>
              <w:rPr>
                <w:rFonts w:asciiTheme="minorHAnsi" w:hAnsiTheme="minorHAnsi" w:cs="Arial"/>
                <w:sz w:val="20"/>
              </w:rPr>
            </w:pPr>
            <w:r w:rsidRPr="00CD7BDA">
              <w:rPr>
                <w:rFonts w:asciiTheme="minorHAnsi" w:hAnsiTheme="minorHAnsi" w:cs="Arial"/>
                <w:sz w:val="20"/>
              </w:rPr>
              <w:t>Student number:</w:t>
            </w:r>
          </w:p>
          <w:p w:rsidR="00DE14A1" w:rsidRPr="00CD7BDA" w:rsidRDefault="00DE14A1" w:rsidP="00DE14A1">
            <w:pPr>
              <w:rPr>
                <w:rFonts w:asciiTheme="minorHAnsi" w:hAnsiTheme="minorHAnsi" w:cs="Arial"/>
                <w:sz w:val="20"/>
              </w:rPr>
            </w:pPr>
          </w:p>
        </w:tc>
      </w:tr>
      <w:tr w:rsidR="00DE14A1" w:rsidRPr="00CD7BDA">
        <w:trPr>
          <w:cantSplit/>
        </w:trPr>
        <w:tc>
          <w:tcPr>
            <w:tcW w:w="9639" w:type="dxa"/>
            <w:gridSpan w:val="2"/>
            <w:tcBorders>
              <w:top w:val="single" w:sz="6" w:space="0" w:color="auto"/>
              <w:left w:val="single" w:sz="6" w:space="0" w:color="auto"/>
              <w:bottom w:val="single" w:sz="6" w:space="0" w:color="auto"/>
              <w:right w:val="single" w:sz="6" w:space="0" w:color="auto"/>
            </w:tcBorders>
          </w:tcPr>
          <w:p w:rsidR="00DE14A1" w:rsidRPr="00CD7BDA" w:rsidRDefault="00DE14A1" w:rsidP="00DE14A1">
            <w:pPr>
              <w:rPr>
                <w:rFonts w:asciiTheme="minorHAnsi" w:hAnsiTheme="minorHAnsi" w:cs="Arial"/>
                <w:sz w:val="20"/>
              </w:rPr>
            </w:pPr>
            <w:r w:rsidRPr="00CD7BDA">
              <w:rPr>
                <w:rFonts w:asciiTheme="minorHAnsi" w:hAnsiTheme="minorHAnsi" w:cs="Arial"/>
                <w:sz w:val="20"/>
              </w:rPr>
              <w:t>E-mail:</w:t>
            </w:r>
          </w:p>
          <w:p w:rsidR="00DE14A1" w:rsidRPr="00CD7BDA" w:rsidRDefault="00DE14A1" w:rsidP="00DE14A1">
            <w:pPr>
              <w:rPr>
                <w:rFonts w:asciiTheme="minorHAnsi" w:hAnsiTheme="minorHAnsi" w:cs="Arial"/>
                <w:sz w:val="20"/>
              </w:rPr>
            </w:pPr>
          </w:p>
        </w:tc>
      </w:tr>
      <w:tr w:rsidR="00DE14A1" w:rsidRPr="00CD7BDA">
        <w:trPr>
          <w:cantSplit/>
        </w:trPr>
        <w:tc>
          <w:tcPr>
            <w:tcW w:w="9639" w:type="dxa"/>
            <w:gridSpan w:val="2"/>
            <w:tcBorders>
              <w:top w:val="single" w:sz="6" w:space="0" w:color="auto"/>
              <w:left w:val="single" w:sz="6" w:space="0" w:color="auto"/>
              <w:bottom w:val="single" w:sz="6" w:space="0" w:color="auto"/>
              <w:right w:val="single" w:sz="6" w:space="0" w:color="auto"/>
            </w:tcBorders>
          </w:tcPr>
          <w:p w:rsidR="00DE14A1" w:rsidRPr="00CD7BDA" w:rsidRDefault="00DE14A1" w:rsidP="00DE14A1">
            <w:pPr>
              <w:pStyle w:val="t1"/>
              <w:spacing w:line="240" w:lineRule="auto"/>
              <w:rPr>
                <w:rFonts w:asciiTheme="minorHAnsi" w:hAnsiTheme="minorHAnsi" w:cs="Arial"/>
                <w:snapToGrid/>
                <w:sz w:val="20"/>
                <w:lang w:val="en-GB"/>
              </w:rPr>
            </w:pPr>
            <w:r w:rsidRPr="00CD7BDA">
              <w:rPr>
                <w:rFonts w:asciiTheme="minorHAnsi" w:hAnsiTheme="minorHAnsi" w:cs="Arial"/>
                <w:snapToGrid/>
                <w:sz w:val="20"/>
                <w:lang w:val="en-GB"/>
              </w:rPr>
              <w:t>Signature student:</w:t>
            </w:r>
          </w:p>
          <w:p w:rsidR="00DE14A1" w:rsidRPr="00CD7BDA" w:rsidRDefault="00DE14A1" w:rsidP="00DE14A1">
            <w:pPr>
              <w:pStyle w:val="t1"/>
              <w:spacing w:line="240" w:lineRule="auto"/>
              <w:rPr>
                <w:rFonts w:asciiTheme="minorHAnsi" w:hAnsiTheme="minorHAnsi" w:cs="Arial"/>
                <w:snapToGrid/>
                <w:sz w:val="20"/>
                <w:lang w:val="en-GB"/>
              </w:rPr>
            </w:pPr>
          </w:p>
          <w:p w:rsidR="00DE14A1" w:rsidRPr="00CD7BDA" w:rsidRDefault="00DE14A1" w:rsidP="00DE14A1">
            <w:pPr>
              <w:rPr>
                <w:rFonts w:asciiTheme="minorHAnsi" w:hAnsiTheme="minorHAnsi" w:cs="Arial"/>
                <w:sz w:val="20"/>
              </w:rPr>
            </w:pPr>
          </w:p>
        </w:tc>
      </w:tr>
    </w:tbl>
    <w:p w:rsidR="00DE14A1" w:rsidRDefault="001C59C4" w:rsidP="001C59C4">
      <w:pPr>
        <w:tabs>
          <w:tab w:val="left" w:pos="1284"/>
        </w:tabs>
        <w:rPr>
          <w:rFonts w:asciiTheme="minorHAnsi" w:hAnsiTheme="minorHAnsi" w:cs="Arial"/>
          <w:sz w:val="20"/>
        </w:rPr>
      </w:pPr>
      <w:r>
        <w:rPr>
          <w:rFonts w:asciiTheme="minorHAnsi" w:hAnsiTheme="minorHAnsi" w:cs="Arial"/>
          <w:sz w:val="20"/>
        </w:rPr>
        <w:tab/>
      </w:r>
    </w:p>
    <w:p w:rsidR="001C59C4" w:rsidRDefault="001C59C4" w:rsidP="001C59C4">
      <w:pPr>
        <w:tabs>
          <w:tab w:val="left" w:pos="1284"/>
        </w:tabs>
        <w:rPr>
          <w:rFonts w:asciiTheme="minorHAnsi" w:hAnsiTheme="minorHAnsi" w:cs="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C59C4" w:rsidRPr="00CD7BDA" w:rsidTr="00410DA2">
        <w:tc>
          <w:tcPr>
            <w:tcW w:w="9639" w:type="dxa"/>
          </w:tcPr>
          <w:p w:rsidR="001C59C4" w:rsidRPr="00CD7BDA" w:rsidRDefault="001C59C4" w:rsidP="00410DA2">
            <w:pPr>
              <w:rPr>
                <w:rFonts w:asciiTheme="minorHAnsi" w:hAnsiTheme="minorHAnsi" w:cs="Arial"/>
                <w:sz w:val="20"/>
              </w:rPr>
            </w:pPr>
            <w:r w:rsidRPr="00CD7BDA">
              <w:rPr>
                <w:rFonts w:asciiTheme="minorHAnsi" w:hAnsiTheme="minorHAnsi" w:cs="Arial"/>
                <w:sz w:val="20"/>
              </w:rPr>
              <w:t>University:</w:t>
            </w:r>
          </w:p>
          <w:p w:rsidR="001C59C4" w:rsidRPr="00CD7BDA" w:rsidRDefault="001C59C4" w:rsidP="00410DA2">
            <w:pPr>
              <w:rPr>
                <w:rFonts w:asciiTheme="minorHAnsi" w:hAnsiTheme="minorHAnsi" w:cs="Arial"/>
                <w:sz w:val="20"/>
              </w:rPr>
            </w:pPr>
          </w:p>
        </w:tc>
      </w:tr>
      <w:tr w:rsidR="001C59C4" w:rsidRPr="00CD7BDA" w:rsidTr="00410DA2">
        <w:tc>
          <w:tcPr>
            <w:tcW w:w="9639" w:type="dxa"/>
          </w:tcPr>
          <w:p w:rsidR="001C59C4" w:rsidRPr="00CD7BDA" w:rsidRDefault="001C59C4" w:rsidP="00410DA2">
            <w:pPr>
              <w:rPr>
                <w:rFonts w:asciiTheme="minorHAnsi" w:hAnsiTheme="minorHAnsi" w:cs="Arial"/>
                <w:sz w:val="20"/>
              </w:rPr>
            </w:pPr>
            <w:r>
              <w:rPr>
                <w:rFonts w:asciiTheme="minorHAnsi" w:hAnsiTheme="minorHAnsi" w:cs="Arial"/>
                <w:sz w:val="20"/>
              </w:rPr>
              <w:t xml:space="preserve">Current study: </w:t>
            </w:r>
          </w:p>
          <w:p w:rsidR="001C59C4" w:rsidRPr="00CD7BDA" w:rsidRDefault="001C59C4" w:rsidP="00410DA2">
            <w:pPr>
              <w:rPr>
                <w:rFonts w:asciiTheme="minorHAnsi" w:hAnsiTheme="minorHAnsi" w:cs="Arial"/>
                <w:sz w:val="20"/>
              </w:rPr>
            </w:pPr>
          </w:p>
        </w:tc>
      </w:tr>
      <w:tr w:rsidR="001C59C4" w:rsidRPr="00CD7BDA" w:rsidTr="00410DA2">
        <w:tc>
          <w:tcPr>
            <w:tcW w:w="9639" w:type="dxa"/>
          </w:tcPr>
          <w:p w:rsidR="001C59C4" w:rsidRPr="00CD7BDA" w:rsidRDefault="001C59C4" w:rsidP="00410DA2">
            <w:pPr>
              <w:rPr>
                <w:rFonts w:asciiTheme="minorHAnsi" w:hAnsiTheme="minorHAnsi" w:cs="Arial"/>
                <w:sz w:val="20"/>
              </w:rPr>
            </w:pPr>
            <w:r w:rsidRPr="00CD7BDA">
              <w:rPr>
                <w:rFonts w:asciiTheme="minorHAnsi" w:hAnsiTheme="minorHAnsi" w:cs="Arial"/>
                <w:sz w:val="20"/>
              </w:rPr>
              <w:t>Year of study:</w:t>
            </w:r>
          </w:p>
          <w:p w:rsidR="001C59C4" w:rsidRPr="00CD7BDA" w:rsidRDefault="001C59C4" w:rsidP="00410DA2">
            <w:pPr>
              <w:rPr>
                <w:rFonts w:asciiTheme="minorHAnsi" w:hAnsiTheme="minorHAnsi" w:cs="Arial"/>
                <w:sz w:val="20"/>
              </w:rPr>
            </w:pPr>
          </w:p>
          <w:p w:rsidR="001C59C4" w:rsidRPr="00CD7BDA" w:rsidRDefault="001C59C4" w:rsidP="00410DA2">
            <w:pPr>
              <w:rPr>
                <w:rFonts w:asciiTheme="minorHAnsi" w:hAnsiTheme="minorHAnsi" w:cs="Arial"/>
                <w:sz w:val="20"/>
              </w:rPr>
            </w:pPr>
            <w:r w:rsidRPr="00CD7BDA">
              <w:rPr>
                <w:rFonts w:asciiTheme="minorHAnsi" w:hAnsiTheme="minorHAnsi" w:cs="Arial"/>
                <w:sz w:val="20"/>
              </w:rPr>
              <w:t>Language of study:  English</w:t>
            </w:r>
          </w:p>
        </w:tc>
      </w:tr>
      <w:tr w:rsidR="001C59C4" w:rsidRPr="00CD7BDA" w:rsidTr="00410DA2">
        <w:tc>
          <w:tcPr>
            <w:tcW w:w="9639" w:type="dxa"/>
          </w:tcPr>
          <w:p w:rsidR="001C59C4" w:rsidRPr="00CD7BDA" w:rsidRDefault="001C59C4" w:rsidP="00410DA2">
            <w:pPr>
              <w:rPr>
                <w:rFonts w:asciiTheme="minorHAnsi" w:hAnsiTheme="minorHAnsi" w:cs="Arial"/>
                <w:sz w:val="20"/>
              </w:rPr>
            </w:pPr>
            <w:r w:rsidRPr="00CD7BDA">
              <w:rPr>
                <w:rFonts w:asciiTheme="minorHAnsi" w:hAnsiTheme="minorHAnsi" w:cs="Arial"/>
                <w:sz w:val="20"/>
              </w:rPr>
              <w:t>Study completed prior to university studies:</w:t>
            </w:r>
          </w:p>
          <w:p w:rsidR="001C59C4" w:rsidRPr="00CD7BDA" w:rsidRDefault="001C59C4" w:rsidP="00410DA2">
            <w:pPr>
              <w:rPr>
                <w:rFonts w:asciiTheme="minorHAnsi" w:hAnsiTheme="minorHAnsi" w:cs="Arial"/>
                <w:sz w:val="20"/>
              </w:rPr>
            </w:pPr>
          </w:p>
        </w:tc>
      </w:tr>
      <w:tr w:rsidR="001C59C4" w:rsidRPr="00CD7BDA" w:rsidTr="00410DA2">
        <w:tc>
          <w:tcPr>
            <w:tcW w:w="9639" w:type="dxa"/>
          </w:tcPr>
          <w:p w:rsidR="001C59C4" w:rsidRPr="00CD7BDA" w:rsidRDefault="001C59C4" w:rsidP="00410DA2">
            <w:pPr>
              <w:rPr>
                <w:rFonts w:asciiTheme="minorHAnsi" w:hAnsiTheme="minorHAnsi" w:cs="Arial"/>
                <w:sz w:val="20"/>
              </w:rPr>
            </w:pPr>
            <w:r w:rsidRPr="00CD7BDA">
              <w:rPr>
                <w:rFonts w:asciiTheme="minorHAnsi" w:hAnsiTheme="minorHAnsi" w:cs="Arial"/>
                <w:sz w:val="20"/>
              </w:rPr>
              <w:t>Mathematics course at secondary school:                                           Final grade:</w:t>
            </w:r>
          </w:p>
        </w:tc>
      </w:tr>
    </w:tbl>
    <w:p w:rsidR="001C59C4" w:rsidRDefault="001C59C4" w:rsidP="001C59C4">
      <w:pPr>
        <w:rPr>
          <w:rFonts w:asciiTheme="minorHAnsi" w:hAnsiTheme="minorHAnsi" w:cs="Arial"/>
          <w:sz w:val="20"/>
        </w:rPr>
      </w:pPr>
    </w:p>
    <w:p w:rsidR="001C59C4" w:rsidRPr="00CD7BDA" w:rsidRDefault="001C59C4" w:rsidP="001C59C4">
      <w:pPr>
        <w:rPr>
          <w:rFonts w:asciiTheme="minorHAnsi" w:hAnsiTheme="minorHAnsi" w:cs="Arial"/>
          <w:sz w:val="20"/>
        </w:rPr>
      </w:pPr>
    </w:p>
    <w:p w:rsidR="00DE14A1" w:rsidRDefault="00DE14A1" w:rsidP="00DE14A1">
      <w:pPr>
        <w:rPr>
          <w:rFonts w:asciiTheme="minorHAnsi" w:hAnsiTheme="minorHAnsi" w:cs="Arial"/>
          <w:b/>
          <w:sz w:val="20"/>
        </w:rPr>
      </w:pPr>
      <w:r w:rsidRPr="00CD7BDA">
        <w:rPr>
          <w:rFonts w:asciiTheme="minorHAnsi" w:hAnsiTheme="minorHAnsi" w:cs="Arial"/>
          <w:b/>
          <w:sz w:val="20"/>
        </w:rPr>
        <w:t>Would like to follow: (Maximum 2 courses)</w:t>
      </w:r>
    </w:p>
    <w:p w:rsidR="001C59C4" w:rsidRDefault="001C59C4" w:rsidP="00DE14A1">
      <w:pPr>
        <w:rPr>
          <w:rFonts w:asciiTheme="minorHAnsi" w:hAnsiTheme="minorHAnsi" w:cs="Arial"/>
          <w:b/>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1C59C4" w:rsidRPr="00CD7BDA" w:rsidTr="00410DA2">
        <w:tc>
          <w:tcPr>
            <w:tcW w:w="9639" w:type="dxa"/>
          </w:tcPr>
          <w:p w:rsidR="001C59C4" w:rsidRPr="00CD7BDA" w:rsidRDefault="001C59C4" w:rsidP="00410DA2">
            <w:pPr>
              <w:ind w:left="-287" w:firstLine="287"/>
              <w:rPr>
                <w:rFonts w:asciiTheme="minorHAnsi" w:hAnsiTheme="minorHAnsi" w:cs="Arial"/>
                <w:sz w:val="20"/>
              </w:rPr>
            </w:pPr>
            <w:r w:rsidRPr="00CD7BDA">
              <w:rPr>
                <w:rFonts w:asciiTheme="minorHAnsi" w:hAnsiTheme="minorHAnsi" w:cs="Arial"/>
                <w:sz w:val="20"/>
              </w:rPr>
              <w:t>Course name and code:                                                           Number of ECTS:</w:t>
            </w:r>
          </w:p>
          <w:p w:rsidR="001C59C4" w:rsidRPr="00CD7BDA" w:rsidRDefault="001C59C4" w:rsidP="00410DA2">
            <w:pPr>
              <w:ind w:left="-287" w:firstLine="287"/>
              <w:rPr>
                <w:rFonts w:asciiTheme="minorHAnsi" w:hAnsiTheme="minorHAnsi" w:cs="Arial"/>
                <w:sz w:val="20"/>
              </w:rPr>
            </w:pPr>
          </w:p>
        </w:tc>
      </w:tr>
      <w:tr w:rsidR="001C59C4" w:rsidRPr="00CD7BDA" w:rsidTr="00410DA2">
        <w:tc>
          <w:tcPr>
            <w:tcW w:w="9639" w:type="dxa"/>
          </w:tcPr>
          <w:p w:rsidR="001C59C4" w:rsidRPr="00CD7BDA" w:rsidRDefault="001C59C4" w:rsidP="00410DA2">
            <w:pPr>
              <w:ind w:left="-287" w:firstLine="287"/>
              <w:rPr>
                <w:rFonts w:asciiTheme="minorHAnsi" w:hAnsiTheme="minorHAnsi" w:cs="Arial"/>
                <w:sz w:val="20"/>
              </w:rPr>
            </w:pPr>
            <w:r w:rsidRPr="00CD7BDA">
              <w:rPr>
                <w:rFonts w:asciiTheme="minorHAnsi" w:hAnsiTheme="minorHAnsi" w:cs="Arial"/>
                <w:sz w:val="20"/>
              </w:rPr>
              <w:t>Course name and code:                                                           Number of ECTS:</w:t>
            </w:r>
          </w:p>
          <w:p w:rsidR="001C59C4" w:rsidRPr="00CD7BDA" w:rsidRDefault="001C59C4" w:rsidP="00410DA2">
            <w:pPr>
              <w:ind w:left="-287" w:firstLine="287"/>
              <w:rPr>
                <w:rFonts w:asciiTheme="minorHAnsi" w:hAnsiTheme="minorHAnsi" w:cs="Arial"/>
                <w:sz w:val="20"/>
              </w:rPr>
            </w:pPr>
          </w:p>
        </w:tc>
      </w:tr>
    </w:tbl>
    <w:p w:rsidR="001C59C4" w:rsidRDefault="001C59C4" w:rsidP="00DE14A1">
      <w:pPr>
        <w:rPr>
          <w:rFonts w:asciiTheme="minorHAnsi" w:hAnsiTheme="minorHAnsi" w:cs="Arial"/>
          <w:b/>
          <w:sz w:val="20"/>
        </w:rPr>
      </w:pPr>
    </w:p>
    <w:p w:rsidR="001C59C4" w:rsidRPr="001C59C4" w:rsidRDefault="001C59C4" w:rsidP="00DE14A1">
      <w:pPr>
        <w:rPr>
          <w:rFonts w:asciiTheme="minorHAnsi" w:hAnsiTheme="minorHAnsi" w:cs="Arial"/>
          <w:b/>
          <w:sz w:val="20"/>
        </w:rPr>
      </w:pPr>
    </w:p>
    <w:p w:rsidR="001C59C4" w:rsidRPr="00CD7BDA" w:rsidRDefault="001C59C4" w:rsidP="001C59C4">
      <w:pPr>
        <w:rPr>
          <w:rFonts w:asciiTheme="minorHAnsi" w:hAnsiTheme="minorHAnsi" w:cs="Arial"/>
          <w:b/>
        </w:rPr>
      </w:pPr>
      <w:r w:rsidRPr="00CD7BDA">
        <w:rPr>
          <w:rFonts w:asciiTheme="minorHAnsi" w:hAnsiTheme="minorHAnsi" w:cs="Arial"/>
        </w:rPr>
        <w:t>Please</w:t>
      </w:r>
      <w:r w:rsidRPr="00CD7BDA">
        <w:rPr>
          <w:rFonts w:asciiTheme="minorHAnsi" w:hAnsiTheme="minorHAnsi" w:cs="Arial"/>
          <w:b/>
        </w:rPr>
        <w:t xml:space="preserve"> return this form </w:t>
      </w:r>
      <w:r w:rsidRPr="00CD7BDA">
        <w:rPr>
          <w:rFonts w:asciiTheme="minorHAnsi" w:hAnsiTheme="minorHAnsi" w:cs="Arial"/>
        </w:rPr>
        <w:t xml:space="preserve">and </w:t>
      </w:r>
      <w:r>
        <w:rPr>
          <w:rFonts w:asciiTheme="minorHAnsi" w:hAnsiTheme="minorHAnsi" w:cs="Arial"/>
        </w:rPr>
        <w:t>the required documents listed under step 1 of the registration procedures</w:t>
      </w:r>
      <w:r w:rsidRPr="00CD7BDA">
        <w:rPr>
          <w:rFonts w:asciiTheme="minorHAnsi" w:hAnsiTheme="minorHAnsi" w:cs="Arial"/>
          <w:b/>
        </w:rPr>
        <w:t xml:space="preserve"> </w:t>
      </w:r>
      <w:r w:rsidRPr="00CD7BDA">
        <w:rPr>
          <w:rFonts w:asciiTheme="minorHAnsi" w:hAnsiTheme="minorHAnsi" w:cs="Arial"/>
        </w:rPr>
        <w:t>to</w:t>
      </w:r>
      <w:r w:rsidRPr="00CD7BDA">
        <w:rPr>
          <w:rFonts w:asciiTheme="minorHAnsi" w:hAnsiTheme="minorHAnsi" w:cs="Arial"/>
          <w:b/>
        </w:rPr>
        <w:t>:</w:t>
      </w:r>
    </w:p>
    <w:p w:rsidR="001C59C4" w:rsidRPr="00CD7BDA" w:rsidRDefault="001C59C4" w:rsidP="001C59C4">
      <w:pPr>
        <w:rPr>
          <w:rFonts w:asciiTheme="minorHAnsi" w:hAnsiTheme="minorHAnsi" w:cs="Arial"/>
          <w:b/>
        </w:rPr>
      </w:pPr>
    </w:p>
    <w:p w:rsidR="001C59C4" w:rsidRPr="00CD7BDA" w:rsidRDefault="001C59C4" w:rsidP="001C59C4">
      <w:pPr>
        <w:rPr>
          <w:rFonts w:asciiTheme="minorHAnsi" w:hAnsiTheme="minorHAnsi" w:cs="Arial"/>
          <w:sz w:val="20"/>
          <w:szCs w:val="20"/>
        </w:rPr>
      </w:pPr>
      <w:r>
        <w:rPr>
          <w:rFonts w:asciiTheme="minorHAnsi" w:hAnsiTheme="minorHAnsi" w:cs="Arial"/>
          <w:i/>
          <w:sz w:val="20"/>
          <w:szCs w:val="20"/>
        </w:rPr>
        <w:t xml:space="preserve">Chantal de Groot, </w:t>
      </w:r>
      <w:r w:rsidRPr="00CD7BDA">
        <w:rPr>
          <w:rFonts w:asciiTheme="minorHAnsi" w:hAnsiTheme="minorHAnsi" w:cs="Arial"/>
          <w:i/>
          <w:sz w:val="20"/>
          <w:szCs w:val="20"/>
        </w:rPr>
        <w:t>Programme Manager Bachelor 2, 3 and Pre-Master</w:t>
      </w:r>
    </w:p>
    <w:p w:rsidR="001C59C4" w:rsidRPr="00CD7BDA" w:rsidRDefault="001C59C4" w:rsidP="001C59C4">
      <w:pPr>
        <w:rPr>
          <w:rFonts w:asciiTheme="minorHAnsi" w:hAnsiTheme="minorHAnsi" w:cs="Arial"/>
          <w:sz w:val="20"/>
          <w:szCs w:val="20"/>
        </w:rPr>
      </w:pPr>
      <w:r w:rsidRPr="00CD7BDA">
        <w:rPr>
          <w:rFonts w:asciiTheme="minorHAnsi" w:hAnsiTheme="minorHAnsi" w:cs="Arial"/>
          <w:sz w:val="20"/>
          <w:szCs w:val="20"/>
        </w:rPr>
        <w:t xml:space="preserve">International Business Administration </w:t>
      </w:r>
    </w:p>
    <w:p w:rsidR="001C59C4" w:rsidRPr="00110E9B" w:rsidRDefault="001C59C4" w:rsidP="001C59C4">
      <w:pPr>
        <w:rPr>
          <w:rFonts w:asciiTheme="minorHAnsi" w:hAnsiTheme="minorHAnsi" w:cs="Arial"/>
          <w:sz w:val="20"/>
          <w:szCs w:val="20"/>
          <w:lang w:val="nl-NL"/>
        </w:rPr>
      </w:pPr>
      <w:r>
        <w:rPr>
          <w:rFonts w:asciiTheme="minorHAnsi" w:hAnsiTheme="minorHAnsi" w:cs="Arial"/>
          <w:sz w:val="20"/>
          <w:szCs w:val="20"/>
          <w:lang w:val="nl-NL"/>
        </w:rPr>
        <w:t>Room T5-24</w:t>
      </w:r>
      <w:r w:rsidRPr="00110E9B">
        <w:rPr>
          <w:rFonts w:asciiTheme="minorHAnsi" w:hAnsiTheme="minorHAnsi" w:cs="Arial"/>
          <w:sz w:val="20"/>
          <w:szCs w:val="20"/>
          <w:lang w:val="nl-NL"/>
        </w:rPr>
        <w:t>, Burgemeester Oudlaan 50, 3062 PA Rotterdam.</w:t>
      </w:r>
    </w:p>
    <w:p w:rsidR="001C59C4" w:rsidRPr="00CD7BDA" w:rsidRDefault="001F0A22" w:rsidP="001C59C4">
      <w:pPr>
        <w:rPr>
          <w:rFonts w:asciiTheme="minorHAnsi" w:hAnsiTheme="minorHAnsi" w:cs="Arial"/>
          <w:sz w:val="20"/>
          <w:szCs w:val="20"/>
        </w:rPr>
      </w:pPr>
      <w:hyperlink r:id="rId15" w:history="1">
        <w:r w:rsidR="001C59C4" w:rsidRPr="004F6441">
          <w:rPr>
            <w:rStyle w:val="Hyperlink"/>
            <w:rFonts w:asciiTheme="minorHAnsi" w:hAnsiTheme="minorHAnsi" w:cs="Arial"/>
            <w:sz w:val="20"/>
            <w:szCs w:val="20"/>
          </w:rPr>
          <w:t>IBAPM@rsm.nl</w:t>
        </w:r>
      </w:hyperlink>
    </w:p>
    <w:sectPr w:rsidR="001C59C4" w:rsidRPr="00CD7BDA" w:rsidSect="001B7C05">
      <w:type w:val="continuous"/>
      <w:pgSz w:w="12240" w:h="15840"/>
      <w:pgMar w:top="630" w:right="1800" w:bottom="135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T E 19 B 743 8t 00">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oto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DEB6B0"/>
    <w:multiLevelType w:val="hybridMultilevel"/>
    <w:tmpl w:val="BB8CCD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A5E87"/>
    <w:multiLevelType w:val="hybridMultilevel"/>
    <w:tmpl w:val="711A6B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3512"/>
    <w:multiLevelType w:val="multilevel"/>
    <w:tmpl w:val="678E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A17CC"/>
    <w:multiLevelType w:val="hybridMultilevel"/>
    <w:tmpl w:val="FBB864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8B5EFD"/>
    <w:multiLevelType w:val="hybridMultilevel"/>
    <w:tmpl w:val="8BA23268"/>
    <w:lvl w:ilvl="0" w:tplc="2CEEF52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6E3986"/>
    <w:multiLevelType w:val="multilevel"/>
    <w:tmpl w:val="1006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4270B"/>
    <w:multiLevelType w:val="hybridMultilevel"/>
    <w:tmpl w:val="AD263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F4306"/>
    <w:multiLevelType w:val="hybridMultilevel"/>
    <w:tmpl w:val="81A28A1A"/>
    <w:lvl w:ilvl="0" w:tplc="3BA0CD10">
      <w:start w:val="1"/>
      <w:numFmt w:val="bullet"/>
      <w:lvlText w:val=""/>
      <w:lvlJc w:val="left"/>
      <w:pPr>
        <w:ind w:left="1080" w:hanging="360"/>
      </w:pPr>
      <w:rPr>
        <w:rFonts w:ascii="Wingdings" w:eastAsia="Times New Roman" w:hAnsi="Wingdings" w:cs="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D64528"/>
    <w:multiLevelType w:val="hybridMultilevel"/>
    <w:tmpl w:val="C8A61C0E"/>
    <w:lvl w:ilvl="0" w:tplc="5C4C331E">
      <w:numFmt w:val="bullet"/>
      <w:lvlText w:val="-"/>
      <w:lvlJc w:val="left"/>
      <w:pPr>
        <w:ind w:left="720" w:hanging="360"/>
      </w:pPr>
      <w:rPr>
        <w:rFonts w:ascii="TT E 19 B 743 8t 00" w:eastAsia="Times New Roman" w:hAnsi="TT E 19 B 743 8t 00"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B1F8E"/>
    <w:multiLevelType w:val="hybridMultilevel"/>
    <w:tmpl w:val="80D83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A478B"/>
    <w:multiLevelType w:val="multilevel"/>
    <w:tmpl w:val="CB96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846E3"/>
    <w:multiLevelType w:val="hybridMultilevel"/>
    <w:tmpl w:val="531A87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23016"/>
    <w:multiLevelType w:val="hybridMultilevel"/>
    <w:tmpl w:val="97449DDC"/>
    <w:lvl w:ilvl="0" w:tplc="5C4C331E">
      <w:numFmt w:val="bullet"/>
      <w:lvlText w:val="-"/>
      <w:lvlJc w:val="left"/>
      <w:pPr>
        <w:ind w:left="720" w:hanging="360"/>
      </w:pPr>
      <w:rPr>
        <w:rFonts w:ascii="TT E 19 B 743 8t 00" w:eastAsia="Times New Roman" w:hAnsi="TT E 19 B 743 8t 00" w:cs="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B66F7"/>
    <w:multiLevelType w:val="hybridMultilevel"/>
    <w:tmpl w:val="33A49E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3"/>
  </w:num>
  <w:num w:numId="4">
    <w:abstractNumId w:val="4"/>
  </w:num>
  <w:num w:numId="5">
    <w:abstractNumId w:val="3"/>
  </w:num>
  <w:num w:numId="6">
    <w:abstractNumId w:val="1"/>
  </w:num>
  <w:num w:numId="7">
    <w:abstractNumId w:val="5"/>
  </w:num>
  <w:num w:numId="8">
    <w:abstractNumId w:val="2"/>
  </w:num>
  <w:num w:numId="9">
    <w:abstractNumId w:val="10"/>
  </w:num>
  <w:num w:numId="10">
    <w:abstractNumId w:val="12"/>
  </w:num>
  <w:num w:numId="11">
    <w:abstractNumId w:val="9"/>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32"/>
    <w:rsid w:val="00004EAB"/>
    <w:rsid w:val="001505D4"/>
    <w:rsid w:val="00151CB1"/>
    <w:rsid w:val="001650C1"/>
    <w:rsid w:val="00196D8A"/>
    <w:rsid w:val="001B7C05"/>
    <w:rsid w:val="001C59C4"/>
    <w:rsid w:val="001D789B"/>
    <w:rsid w:val="001E081E"/>
    <w:rsid w:val="001F0A22"/>
    <w:rsid w:val="0020476E"/>
    <w:rsid w:val="00242510"/>
    <w:rsid w:val="00245E12"/>
    <w:rsid w:val="002822F9"/>
    <w:rsid w:val="00311085"/>
    <w:rsid w:val="00340D1C"/>
    <w:rsid w:val="00371725"/>
    <w:rsid w:val="003C75AA"/>
    <w:rsid w:val="003E0C9D"/>
    <w:rsid w:val="0042176F"/>
    <w:rsid w:val="00422635"/>
    <w:rsid w:val="00447ECD"/>
    <w:rsid w:val="004A6C79"/>
    <w:rsid w:val="004E7770"/>
    <w:rsid w:val="004F5A32"/>
    <w:rsid w:val="00570722"/>
    <w:rsid w:val="00583D50"/>
    <w:rsid w:val="005923D9"/>
    <w:rsid w:val="005A7A3A"/>
    <w:rsid w:val="005C7144"/>
    <w:rsid w:val="005D7787"/>
    <w:rsid w:val="0068769F"/>
    <w:rsid w:val="00730896"/>
    <w:rsid w:val="00757023"/>
    <w:rsid w:val="0077630E"/>
    <w:rsid w:val="00822E32"/>
    <w:rsid w:val="008B2470"/>
    <w:rsid w:val="008C352D"/>
    <w:rsid w:val="0090520F"/>
    <w:rsid w:val="00983251"/>
    <w:rsid w:val="00986422"/>
    <w:rsid w:val="00993472"/>
    <w:rsid w:val="009976E5"/>
    <w:rsid w:val="009C0E56"/>
    <w:rsid w:val="00A07723"/>
    <w:rsid w:val="00A97AC4"/>
    <w:rsid w:val="00AC6AA9"/>
    <w:rsid w:val="00AD1140"/>
    <w:rsid w:val="00B43E8D"/>
    <w:rsid w:val="00B53B48"/>
    <w:rsid w:val="00BD591F"/>
    <w:rsid w:val="00C64F09"/>
    <w:rsid w:val="00CD7BDA"/>
    <w:rsid w:val="00D01A18"/>
    <w:rsid w:val="00D22718"/>
    <w:rsid w:val="00D44BFB"/>
    <w:rsid w:val="00D64D98"/>
    <w:rsid w:val="00DC50EE"/>
    <w:rsid w:val="00DE14A1"/>
    <w:rsid w:val="00DE5591"/>
    <w:rsid w:val="00F02548"/>
    <w:rsid w:val="00FC0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B59C3C-717F-49A8-8C9B-A33B6E24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76E"/>
    <w:rPr>
      <w:sz w:val="24"/>
      <w:szCs w:val="24"/>
      <w:lang w:eastAsia="en-US"/>
    </w:rPr>
  </w:style>
  <w:style w:type="paragraph" w:styleId="Heading3">
    <w:name w:val="heading 3"/>
    <w:basedOn w:val="Normal"/>
    <w:qFormat/>
    <w:rsid w:val="007C04D3"/>
    <w:pPr>
      <w:outlineLvl w:val="2"/>
    </w:pPr>
    <w:rPr>
      <w:b/>
      <w:bCs/>
      <w:caps/>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476E"/>
    <w:pPr>
      <w:widowControl w:val="0"/>
      <w:autoSpaceDE w:val="0"/>
      <w:autoSpaceDN w:val="0"/>
      <w:adjustRightInd w:val="0"/>
    </w:pPr>
    <w:rPr>
      <w:rFonts w:ascii="TT E 19 B 743 8t 00" w:hAnsi="TT E 19 B 743 8t 00" w:cs="TT E 19 B 743 8t 00"/>
      <w:color w:val="000000"/>
      <w:sz w:val="24"/>
      <w:szCs w:val="24"/>
      <w:lang w:eastAsia="en-US"/>
    </w:rPr>
  </w:style>
  <w:style w:type="paragraph" w:customStyle="1" w:styleId="CM1">
    <w:name w:val="CM1"/>
    <w:basedOn w:val="Default"/>
    <w:next w:val="Default"/>
    <w:rsid w:val="0020476E"/>
    <w:rPr>
      <w:rFonts w:cs="Times New Roman"/>
      <w:color w:val="auto"/>
    </w:rPr>
  </w:style>
  <w:style w:type="paragraph" w:customStyle="1" w:styleId="CM6">
    <w:name w:val="CM6"/>
    <w:basedOn w:val="Default"/>
    <w:next w:val="Default"/>
    <w:rsid w:val="0020476E"/>
    <w:pPr>
      <w:spacing w:after="183"/>
    </w:pPr>
    <w:rPr>
      <w:rFonts w:cs="Times New Roman"/>
      <w:color w:val="auto"/>
    </w:rPr>
  </w:style>
  <w:style w:type="paragraph" w:customStyle="1" w:styleId="CM7">
    <w:name w:val="CM7"/>
    <w:basedOn w:val="Default"/>
    <w:next w:val="Default"/>
    <w:rsid w:val="0020476E"/>
    <w:pPr>
      <w:spacing w:after="403"/>
    </w:pPr>
    <w:rPr>
      <w:rFonts w:cs="Times New Roman"/>
      <w:color w:val="auto"/>
    </w:rPr>
  </w:style>
  <w:style w:type="paragraph" w:customStyle="1" w:styleId="CM8">
    <w:name w:val="CM8"/>
    <w:basedOn w:val="Default"/>
    <w:next w:val="Default"/>
    <w:rsid w:val="0020476E"/>
    <w:pPr>
      <w:spacing w:after="255"/>
    </w:pPr>
    <w:rPr>
      <w:rFonts w:cs="Times New Roman"/>
      <w:color w:val="auto"/>
    </w:rPr>
  </w:style>
  <w:style w:type="paragraph" w:customStyle="1" w:styleId="CM2">
    <w:name w:val="CM2"/>
    <w:basedOn w:val="Default"/>
    <w:next w:val="Default"/>
    <w:rsid w:val="0020476E"/>
    <w:rPr>
      <w:rFonts w:cs="Times New Roman"/>
      <w:color w:val="auto"/>
    </w:rPr>
  </w:style>
  <w:style w:type="paragraph" w:customStyle="1" w:styleId="CM9">
    <w:name w:val="CM9"/>
    <w:basedOn w:val="Default"/>
    <w:next w:val="Default"/>
    <w:rsid w:val="0020476E"/>
    <w:pPr>
      <w:spacing w:after="488"/>
    </w:pPr>
    <w:rPr>
      <w:rFonts w:cs="Times New Roman"/>
      <w:color w:val="auto"/>
    </w:rPr>
  </w:style>
  <w:style w:type="paragraph" w:customStyle="1" w:styleId="CM3">
    <w:name w:val="CM3"/>
    <w:basedOn w:val="Default"/>
    <w:next w:val="Default"/>
    <w:rsid w:val="0020476E"/>
    <w:pPr>
      <w:spacing w:line="243" w:lineRule="atLeast"/>
    </w:pPr>
    <w:rPr>
      <w:rFonts w:cs="Times New Roman"/>
      <w:color w:val="auto"/>
    </w:rPr>
  </w:style>
  <w:style w:type="paragraph" w:customStyle="1" w:styleId="CM4">
    <w:name w:val="CM4"/>
    <w:basedOn w:val="Default"/>
    <w:next w:val="Default"/>
    <w:rsid w:val="0020476E"/>
    <w:pPr>
      <w:spacing w:line="243" w:lineRule="atLeast"/>
    </w:pPr>
    <w:rPr>
      <w:rFonts w:cs="Times New Roman"/>
      <w:color w:val="auto"/>
    </w:rPr>
  </w:style>
  <w:style w:type="paragraph" w:customStyle="1" w:styleId="CM10">
    <w:name w:val="CM10"/>
    <w:basedOn w:val="Default"/>
    <w:next w:val="Default"/>
    <w:rsid w:val="0020476E"/>
    <w:pPr>
      <w:spacing w:after="105"/>
    </w:pPr>
    <w:rPr>
      <w:rFonts w:cs="Times New Roman"/>
      <w:color w:val="auto"/>
    </w:rPr>
  </w:style>
  <w:style w:type="paragraph" w:customStyle="1" w:styleId="CM5">
    <w:name w:val="CM5"/>
    <w:basedOn w:val="Default"/>
    <w:next w:val="Default"/>
    <w:rsid w:val="0020476E"/>
    <w:rPr>
      <w:rFonts w:cs="Times New Roman"/>
      <w:color w:val="auto"/>
    </w:rPr>
  </w:style>
  <w:style w:type="paragraph" w:customStyle="1" w:styleId="t1">
    <w:name w:val="t1"/>
    <w:basedOn w:val="Normal"/>
    <w:rsid w:val="00C06287"/>
    <w:pPr>
      <w:spacing w:line="240" w:lineRule="atLeast"/>
    </w:pPr>
    <w:rPr>
      <w:snapToGrid w:val="0"/>
      <w:szCs w:val="20"/>
      <w:lang w:val="nl-NL" w:eastAsia="nl-NL"/>
    </w:rPr>
  </w:style>
  <w:style w:type="character" w:styleId="Hyperlink">
    <w:name w:val="Hyperlink"/>
    <w:basedOn w:val="DefaultParagraphFont"/>
    <w:rsid w:val="008B55CC"/>
    <w:rPr>
      <w:color w:val="0000FF"/>
      <w:u w:val="single"/>
    </w:rPr>
  </w:style>
  <w:style w:type="character" w:styleId="FollowedHyperlink">
    <w:name w:val="FollowedHyperlink"/>
    <w:basedOn w:val="DefaultParagraphFont"/>
    <w:rsid w:val="00FF1611"/>
    <w:rPr>
      <w:color w:val="800080"/>
      <w:u w:val="single"/>
    </w:rPr>
  </w:style>
  <w:style w:type="character" w:styleId="Strong">
    <w:name w:val="Strong"/>
    <w:basedOn w:val="DefaultParagraphFont"/>
    <w:qFormat/>
    <w:rsid w:val="00BC2D2D"/>
    <w:rPr>
      <w:b/>
      <w:bCs/>
    </w:rPr>
  </w:style>
  <w:style w:type="table" w:styleId="TableGrid">
    <w:name w:val="Table Grid"/>
    <w:basedOn w:val="TableNormal"/>
    <w:rsid w:val="00F4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0E56"/>
    <w:rPr>
      <w:rFonts w:ascii="Tahoma" w:hAnsi="Tahoma" w:cs="Tahoma"/>
      <w:sz w:val="16"/>
      <w:szCs w:val="16"/>
    </w:rPr>
  </w:style>
  <w:style w:type="character" w:customStyle="1" w:styleId="BalloonTextChar">
    <w:name w:val="Balloon Text Char"/>
    <w:basedOn w:val="DefaultParagraphFont"/>
    <w:link w:val="BalloonText"/>
    <w:rsid w:val="009C0E56"/>
    <w:rPr>
      <w:rFonts w:ascii="Tahoma" w:hAnsi="Tahoma" w:cs="Tahoma"/>
      <w:sz w:val="16"/>
      <w:szCs w:val="16"/>
      <w:lang w:eastAsia="en-US"/>
    </w:rPr>
  </w:style>
  <w:style w:type="paragraph" w:styleId="NormalWeb">
    <w:name w:val="Normal (Web)"/>
    <w:basedOn w:val="Normal"/>
    <w:uiPriority w:val="99"/>
    <w:semiHidden/>
    <w:unhideWhenUsed/>
    <w:rsid w:val="00004E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0376">
      <w:bodyDiv w:val="1"/>
      <w:marLeft w:val="0"/>
      <w:marRight w:val="0"/>
      <w:marTop w:val="0"/>
      <w:marBottom w:val="0"/>
      <w:divBdr>
        <w:top w:val="none" w:sz="0" w:space="0" w:color="auto"/>
        <w:left w:val="none" w:sz="0" w:space="0" w:color="auto"/>
        <w:bottom w:val="none" w:sz="0" w:space="0" w:color="auto"/>
        <w:right w:val="none" w:sz="0" w:space="0" w:color="auto"/>
      </w:divBdr>
    </w:div>
    <w:div w:id="320156661">
      <w:bodyDiv w:val="1"/>
      <w:marLeft w:val="0"/>
      <w:marRight w:val="0"/>
      <w:marTop w:val="0"/>
      <w:marBottom w:val="0"/>
      <w:divBdr>
        <w:top w:val="none" w:sz="0" w:space="0" w:color="auto"/>
        <w:left w:val="none" w:sz="0" w:space="0" w:color="auto"/>
        <w:bottom w:val="none" w:sz="0" w:space="0" w:color="auto"/>
        <w:right w:val="none" w:sz="0" w:space="0" w:color="auto"/>
      </w:divBdr>
    </w:div>
    <w:div w:id="592128412">
      <w:bodyDiv w:val="1"/>
      <w:marLeft w:val="0"/>
      <w:marRight w:val="0"/>
      <w:marTop w:val="0"/>
      <w:marBottom w:val="0"/>
      <w:divBdr>
        <w:top w:val="none" w:sz="0" w:space="0" w:color="auto"/>
        <w:left w:val="none" w:sz="0" w:space="0" w:color="auto"/>
        <w:bottom w:val="none" w:sz="0" w:space="0" w:color="auto"/>
        <w:right w:val="none" w:sz="0" w:space="0" w:color="auto"/>
      </w:divBdr>
    </w:div>
    <w:div w:id="624770232">
      <w:bodyDiv w:val="1"/>
      <w:marLeft w:val="0"/>
      <w:marRight w:val="0"/>
      <w:marTop w:val="0"/>
      <w:marBottom w:val="0"/>
      <w:divBdr>
        <w:top w:val="none" w:sz="0" w:space="0" w:color="auto"/>
        <w:left w:val="none" w:sz="0" w:space="0" w:color="auto"/>
        <w:bottom w:val="none" w:sz="0" w:space="0" w:color="auto"/>
        <w:right w:val="none" w:sz="0" w:space="0" w:color="auto"/>
      </w:divBdr>
      <w:divsChild>
        <w:div w:id="316694669">
          <w:marLeft w:val="0"/>
          <w:marRight w:val="0"/>
          <w:marTop w:val="0"/>
          <w:marBottom w:val="0"/>
          <w:divBdr>
            <w:top w:val="none" w:sz="0" w:space="0" w:color="auto"/>
            <w:left w:val="none" w:sz="0" w:space="0" w:color="auto"/>
            <w:bottom w:val="none" w:sz="0" w:space="0" w:color="auto"/>
            <w:right w:val="none" w:sz="0" w:space="0" w:color="auto"/>
          </w:divBdr>
          <w:divsChild>
            <w:div w:id="768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4067">
      <w:bodyDiv w:val="1"/>
      <w:marLeft w:val="0"/>
      <w:marRight w:val="0"/>
      <w:marTop w:val="0"/>
      <w:marBottom w:val="0"/>
      <w:divBdr>
        <w:top w:val="none" w:sz="0" w:space="0" w:color="auto"/>
        <w:left w:val="none" w:sz="0" w:space="0" w:color="auto"/>
        <w:bottom w:val="none" w:sz="0" w:space="0" w:color="auto"/>
        <w:right w:val="none" w:sz="0" w:space="0" w:color="auto"/>
      </w:divBdr>
    </w:div>
    <w:div w:id="133106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s.eur.nl/" TargetMode="External"/><Relationship Id="rId13" Type="http://schemas.openxmlformats.org/officeDocument/2006/relationships/hyperlink" Target="https://courses.eur.nl/" TargetMode="External"/><Relationship Id="rId3" Type="http://schemas.openxmlformats.org/officeDocument/2006/relationships/styles" Target="styles.xml"/><Relationship Id="rId7" Type="http://schemas.openxmlformats.org/officeDocument/2006/relationships/hyperlink" Target="http://www.rsm.nl/bachelor/current-students/current-bachelor-iba-students/"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sm.sin-online.nl/channel/chlist.html" TargetMode="External"/><Relationship Id="rId5" Type="http://schemas.openxmlformats.org/officeDocument/2006/relationships/webSettings" Target="webSettings.xml"/><Relationship Id="rId15" Type="http://schemas.openxmlformats.org/officeDocument/2006/relationships/hyperlink" Target="mailto:IBAPM@rsm.nl" TargetMode="External"/><Relationship Id="rId10" Type="http://schemas.openxmlformats.org/officeDocument/2006/relationships/hyperlink" Target="mailto:ibapm@rsm.nl" TargetMode="External"/><Relationship Id="rId4" Type="http://schemas.openxmlformats.org/officeDocument/2006/relationships/settings" Target="settings.xml"/><Relationship Id="rId9" Type="http://schemas.openxmlformats.org/officeDocument/2006/relationships/hyperlink" Target="http://www.rsm.nl/bsciba" TargetMode="External"/><Relationship Id="rId14" Type="http://schemas.openxmlformats.org/officeDocument/2006/relationships/hyperlink" Target="http://www.eur.nl/mi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C500-CD39-42A0-9C5D-6A59BB3D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inschrijfprocedure keuzevakken 05-06.doc</vt:lpstr>
    </vt:vector>
  </TitlesOfParts>
  <Company>FBK/EUR</Company>
  <LinksUpToDate>false</LinksUpToDate>
  <CharactersWithSpaces>6369</CharactersWithSpaces>
  <SharedDoc>false</SharedDoc>
  <HLinks>
    <vt:vector size="30" baseType="variant">
      <vt:variant>
        <vt:i4>4522076</vt:i4>
      </vt:variant>
      <vt:variant>
        <vt:i4>3</vt:i4>
      </vt:variant>
      <vt:variant>
        <vt:i4>0</vt:i4>
      </vt:variant>
      <vt:variant>
        <vt:i4>5</vt:i4>
      </vt:variant>
      <vt:variant>
        <vt:lpwstr>http://rsm.sin-online.nl/studiegids/</vt:lpwstr>
      </vt:variant>
      <vt:variant>
        <vt:lpwstr/>
      </vt:variant>
      <vt:variant>
        <vt:i4>1179736</vt:i4>
      </vt:variant>
      <vt:variant>
        <vt:i4>0</vt:i4>
      </vt:variant>
      <vt:variant>
        <vt:i4>0</vt:i4>
      </vt:variant>
      <vt:variant>
        <vt:i4>5</vt:i4>
      </vt:variant>
      <vt:variant>
        <vt:lpwstr>mailto:rtorner@rsm.nl</vt:lpwstr>
      </vt:variant>
      <vt:variant>
        <vt:lpwstr/>
      </vt:variant>
      <vt:variant>
        <vt:i4>7077914</vt:i4>
      </vt:variant>
      <vt:variant>
        <vt:i4>2114</vt:i4>
      </vt:variant>
      <vt:variant>
        <vt:i4>1025</vt:i4>
      </vt:variant>
      <vt:variant>
        <vt:i4>1</vt:i4>
      </vt:variant>
      <vt:variant>
        <vt:lpwstr>Erasmus 282</vt:lpwstr>
      </vt:variant>
      <vt:variant>
        <vt:lpwstr/>
      </vt:variant>
      <vt:variant>
        <vt:i4>7077914</vt:i4>
      </vt:variant>
      <vt:variant>
        <vt:i4>4624</vt:i4>
      </vt:variant>
      <vt:variant>
        <vt:i4>1026</vt:i4>
      </vt:variant>
      <vt:variant>
        <vt:i4>1</vt:i4>
      </vt:variant>
      <vt:variant>
        <vt:lpwstr>Erasmus 282</vt:lpwstr>
      </vt:variant>
      <vt:variant>
        <vt:lpwstr/>
      </vt:variant>
      <vt:variant>
        <vt:i4>7077914</vt:i4>
      </vt:variant>
      <vt:variant>
        <vt:i4>5789</vt:i4>
      </vt:variant>
      <vt:variant>
        <vt:i4>1027</vt:i4>
      </vt:variant>
      <vt:variant>
        <vt:i4>1</vt:i4>
      </vt:variant>
      <vt:variant>
        <vt:lpwstr>Erasmus 282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inschrijfprocedure keuzevakken 05-06.doc</dc:title>
  <dc:creator>MSCHUTTER</dc:creator>
  <cp:lastModifiedBy>K.D. Segeren</cp:lastModifiedBy>
  <cp:revision>2</cp:revision>
  <cp:lastPrinted>2015-05-19T06:32:00Z</cp:lastPrinted>
  <dcterms:created xsi:type="dcterms:W3CDTF">2019-07-03T11:15:00Z</dcterms:created>
  <dcterms:modified xsi:type="dcterms:W3CDTF">2019-07-03T11:15:00Z</dcterms:modified>
</cp:coreProperties>
</file>