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D4984" w14:textId="5300BF32" w:rsidR="00413A8B" w:rsidRPr="00224A84" w:rsidRDefault="00224A84" w:rsidP="00224A84">
      <w:pPr>
        <w:spacing w:after="0" w:line="240" w:lineRule="auto"/>
        <w:jc w:val="right"/>
        <w:textAlignment w:val="baseline"/>
        <w:rPr>
          <w:rFonts w:eastAsia="Times New Roman" w:cstheme="minorHAnsi"/>
          <w:b/>
          <w:color w:val="000000"/>
          <w:sz w:val="20"/>
          <w:szCs w:val="20"/>
        </w:rPr>
      </w:pPr>
      <w:r w:rsidRPr="00791A91">
        <w:rPr>
          <w:rFonts w:cstheme="minorHAnsi"/>
          <w:noProof/>
        </w:rPr>
        <w:drawing>
          <wp:inline distT="0" distB="0" distL="0" distR="0" wp14:anchorId="35B1CD28" wp14:editId="3C476F82">
            <wp:extent cx="1153931" cy="427566"/>
            <wp:effectExtent l="0" t="0" r="0" b="0"/>
            <wp:docPr id="4" name="Picture 4" descr="A picture containing text, tableware, dishware,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tableware, dishware,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3931" cy="427566"/>
                    </a:xfrm>
                    <a:prstGeom prst="rect">
                      <a:avLst/>
                    </a:prstGeom>
                    <a:noFill/>
                    <a:ln>
                      <a:noFill/>
                    </a:ln>
                  </pic:spPr>
                </pic:pic>
              </a:graphicData>
            </a:graphic>
          </wp:inline>
        </w:drawing>
      </w:r>
    </w:p>
    <w:p w14:paraId="032D4985" w14:textId="550BAA02" w:rsidR="00413A8B" w:rsidRPr="002039DE" w:rsidRDefault="00814742" w:rsidP="00814742">
      <w:pPr>
        <w:spacing w:after="0" w:line="240" w:lineRule="auto"/>
        <w:jc w:val="center"/>
        <w:textAlignment w:val="baseline"/>
        <w:rPr>
          <w:rFonts w:eastAsia="Times New Roman" w:cstheme="minorHAnsi"/>
          <w:color w:val="000000"/>
          <w:lang w:val="en-GB"/>
        </w:rPr>
      </w:pPr>
      <w:r w:rsidRPr="002039DE">
        <w:rPr>
          <w:rFonts w:eastAsia="Times New Roman" w:cstheme="minorHAnsi"/>
          <w:color w:val="000000"/>
          <w:lang w:val="en-GB"/>
        </w:rPr>
        <w:t>Ranking Criteria for the Second UNIC4ER Seed Fund</w:t>
      </w:r>
    </w:p>
    <w:p w14:paraId="0C25B4A8" w14:textId="1D903C7E" w:rsidR="007B1FE2" w:rsidRDefault="007B1FE2" w:rsidP="007B1FE2">
      <w:pPr>
        <w:pStyle w:val="paragraph"/>
        <w:spacing w:before="0" w:beforeAutospacing="0" w:after="0" w:afterAutospacing="0"/>
        <w:textAlignment w:val="baseline"/>
        <w:rPr>
          <w:rFonts w:cstheme="minorHAnsi"/>
          <w:sz w:val="20"/>
          <w:szCs w:val="20"/>
          <w:lang w:val="en-GB"/>
        </w:rPr>
      </w:pPr>
    </w:p>
    <w:p w14:paraId="416D6EBD" w14:textId="3B85FAD9" w:rsidR="007B1FE2" w:rsidRDefault="007B1FE2" w:rsidP="007B1FE2">
      <w:pPr>
        <w:pStyle w:val="paragraph"/>
        <w:spacing w:before="0" w:beforeAutospacing="0" w:after="0" w:afterAutospacing="0"/>
        <w:textAlignment w:val="baseline"/>
        <w:rPr>
          <w:rFonts w:cstheme="minorHAnsi"/>
          <w:sz w:val="20"/>
          <w:szCs w:val="20"/>
          <w:lang w:val="en-GB"/>
        </w:rPr>
      </w:pPr>
    </w:p>
    <w:p w14:paraId="1DF534CB" w14:textId="77777777" w:rsidR="00814742" w:rsidRDefault="00814742" w:rsidP="007B1FE2">
      <w:pPr>
        <w:pStyle w:val="paragraph"/>
        <w:spacing w:before="0" w:beforeAutospacing="0" w:after="0" w:afterAutospacing="0"/>
        <w:textAlignment w:val="baseline"/>
        <w:rPr>
          <w:rFonts w:cstheme="minorHAnsi"/>
          <w:sz w:val="20"/>
          <w:szCs w:val="20"/>
          <w:lang w:val="en-GB"/>
        </w:rPr>
      </w:pPr>
    </w:p>
    <w:tbl>
      <w:tblPr>
        <w:tblStyle w:val="TableGrid"/>
        <w:tblW w:w="0" w:type="auto"/>
        <w:tblInd w:w="1219" w:type="dxa"/>
        <w:tblLook w:val="04A0" w:firstRow="1" w:lastRow="0" w:firstColumn="1" w:lastColumn="0" w:noHBand="0" w:noVBand="1"/>
      </w:tblPr>
      <w:tblGrid>
        <w:gridCol w:w="4531"/>
        <w:gridCol w:w="2410"/>
      </w:tblGrid>
      <w:tr w:rsidR="007B1FE2" w:rsidRPr="00073E22" w14:paraId="0471086B" w14:textId="77777777" w:rsidTr="00F054FB">
        <w:tc>
          <w:tcPr>
            <w:tcW w:w="4531" w:type="dxa"/>
          </w:tcPr>
          <w:p w14:paraId="0AB2865A" w14:textId="77777777" w:rsidR="007B1FE2" w:rsidRPr="00073E22" w:rsidRDefault="007B1FE2" w:rsidP="00F054FB">
            <w:pPr>
              <w:pStyle w:val="ListParagraph"/>
              <w:spacing w:line="360" w:lineRule="auto"/>
              <w:ind w:left="0"/>
              <w:jc w:val="both"/>
              <w:rPr>
                <w:rFonts w:cstheme="minorHAnsi"/>
                <w:b/>
                <w:sz w:val="20"/>
                <w:szCs w:val="20"/>
                <w:u w:val="single"/>
                <w:lang w:val="en-GB"/>
              </w:rPr>
            </w:pPr>
            <w:r>
              <w:rPr>
                <w:rFonts w:cstheme="minorHAnsi"/>
                <w:b/>
                <w:sz w:val="20"/>
                <w:szCs w:val="20"/>
                <w:u w:val="single"/>
                <w:lang w:val="en-GB"/>
              </w:rPr>
              <w:t>ELIGIBILITY CHECK</w:t>
            </w:r>
          </w:p>
        </w:tc>
        <w:tc>
          <w:tcPr>
            <w:tcW w:w="2410" w:type="dxa"/>
          </w:tcPr>
          <w:p w14:paraId="7DD8E25D" w14:textId="77777777" w:rsidR="007B1FE2" w:rsidRPr="00073E22" w:rsidRDefault="007B1FE2" w:rsidP="00F054FB">
            <w:pPr>
              <w:pStyle w:val="ListParagraph"/>
              <w:spacing w:line="360" w:lineRule="auto"/>
              <w:ind w:left="0"/>
              <w:jc w:val="both"/>
              <w:rPr>
                <w:rFonts w:cstheme="minorHAnsi"/>
                <w:b/>
                <w:sz w:val="20"/>
                <w:szCs w:val="20"/>
                <w:u w:val="single"/>
                <w:lang w:val="en-GB"/>
              </w:rPr>
            </w:pPr>
          </w:p>
        </w:tc>
      </w:tr>
      <w:tr w:rsidR="007B1FE2" w:rsidRPr="00073E22" w14:paraId="7DB905DC" w14:textId="77777777" w:rsidTr="00F054FB">
        <w:tc>
          <w:tcPr>
            <w:tcW w:w="4531" w:type="dxa"/>
          </w:tcPr>
          <w:p w14:paraId="7F5CA372" w14:textId="77777777" w:rsidR="007B1FE2" w:rsidRDefault="007B1FE2" w:rsidP="00F054FB">
            <w:pPr>
              <w:spacing w:line="360" w:lineRule="auto"/>
              <w:rPr>
                <w:rFonts w:cstheme="minorHAnsi"/>
                <w:sz w:val="20"/>
                <w:szCs w:val="20"/>
                <w:u w:val="single"/>
                <w:lang w:val="en-GB"/>
              </w:rPr>
            </w:pPr>
          </w:p>
          <w:p w14:paraId="1FF73D8F" w14:textId="77777777" w:rsidR="007B1FE2" w:rsidRPr="00073E22" w:rsidRDefault="007B1FE2" w:rsidP="00F054FB">
            <w:pPr>
              <w:spacing w:line="360" w:lineRule="auto"/>
              <w:rPr>
                <w:rFonts w:cstheme="minorHAnsi"/>
                <w:sz w:val="20"/>
                <w:szCs w:val="20"/>
                <w:u w:val="single"/>
                <w:lang w:val="en-GB"/>
              </w:rPr>
            </w:pPr>
            <w:r>
              <w:rPr>
                <w:rFonts w:cstheme="minorHAnsi"/>
                <w:sz w:val="20"/>
                <w:szCs w:val="20"/>
                <w:u w:val="single"/>
                <w:lang w:val="en-GB"/>
              </w:rPr>
              <w:t>Does</w:t>
            </w:r>
            <w:r w:rsidRPr="00073E22">
              <w:rPr>
                <w:rFonts w:cstheme="minorHAnsi"/>
                <w:sz w:val="20"/>
                <w:szCs w:val="20"/>
                <w:u w:val="single"/>
                <w:lang w:val="en-GB"/>
              </w:rPr>
              <w:t xml:space="preserve"> the</w:t>
            </w:r>
            <w:r>
              <w:rPr>
                <w:rFonts w:cstheme="minorHAnsi"/>
                <w:sz w:val="20"/>
                <w:szCs w:val="20"/>
                <w:u w:val="single"/>
                <w:lang w:val="en-GB"/>
              </w:rPr>
              <w:t xml:space="preserve"> lead PI aim to develop and submit the project</w:t>
            </w:r>
            <w:r w:rsidRPr="00073E22">
              <w:rPr>
                <w:rFonts w:cstheme="minorHAnsi"/>
                <w:sz w:val="20"/>
                <w:szCs w:val="20"/>
                <w:u w:val="single"/>
                <w:lang w:val="en-GB"/>
              </w:rPr>
              <w:t xml:space="preserve"> </w:t>
            </w:r>
            <w:r>
              <w:rPr>
                <w:rFonts w:cstheme="minorHAnsi"/>
                <w:sz w:val="20"/>
                <w:szCs w:val="20"/>
                <w:u w:val="single"/>
                <w:lang w:val="en-GB"/>
              </w:rPr>
              <w:t>proposal for a Horizon Europe, JPI Urban Europe, AMIF, Digital Europe, Interreg or similar funding</w:t>
            </w:r>
            <w:r w:rsidRPr="00073E22">
              <w:rPr>
                <w:rFonts w:cstheme="minorHAnsi"/>
                <w:sz w:val="20"/>
                <w:szCs w:val="20"/>
                <w:u w:val="single"/>
                <w:lang w:val="en-GB"/>
              </w:rPr>
              <w:t>?</w:t>
            </w:r>
          </w:p>
          <w:p w14:paraId="6B015536" w14:textId="77777777" w:rsidR="007B1FE2" w:rsidRPr="00073E22" w:rsidRDefault="007B1FE2" w:rsidP="00F054FB">
            <w:pPr>
              <w:pStyle w:val="ListParagraph"/>
              <w:spacing w:line="360" w:lineRule="auto"/>
              <w:ind w:left="0"/>
              <w:jc w:val="both"/>
              <w:rPr>
                <w:rFonts w:cstheme="minorHAnsi"/>
                <w:b/>
                <w:sz w:val="20"/>
                <w:szCs w:val="20"/>
                <w:u w:val="single"/>
                <w:lang w:val="en-GB"/>
              </w:rPr>
            </w:pPr>
          </w:p>
        </w:tc>
        <w:tc>
          <w:tcPr>
            <w:tcW w:w="2410" w:type="dxa"/>
          </w:tcPr>
          <w:p w14:paraId="2D2EF6A6" w14:textId="77777777" w:rsidR="007B1FE2" w:rsidRPr="00073E22" w:rsidRDefault="007B1FE2" w:rsidP="00F054FB">
            <w:pPr>
              <w:pStyle w:val="ListParagraph"/>
              <w:spacing w:line="360" w:lineRule="auto"/>
              <w:ind w:left="0"/>
              <w:jc w:val="both"/>
              <w:rPr>
                <w:rFonts w:cstheme="minorHAnsi"/>
                <w:b/>
                <w:sz w:val="20"/>
                <w:szCs w:val="20"/>
                <w:u w:val="single"/>
                <w:lang w:val="en-GB"/>
              </w:rPr>
            </w:pPr>
            <w:r w:rsidRPr="00073E22">
              <w:rPr>
                <w:rFonts w:cstheme="minorHAnsi"/>
                <w:b/>
                <w:sz w:val="20"/>
                <w:szCs w:val="20"/>
                <w:u w:val="single"/>
                <w:lang w:val="en-GB"/>
              </w:rPr>
              <w:t>Yes / No</w:t>
            </w:r>
          </w:p>
        </w:tc>
      </w:tr>
      <w:tr w:rsidR="007B1FE2" w:rsidRPr="00073E22" w14:paraId="578775A6" w14:textId="77777777" w:rsidTr="00F054FB">
        <w:tc>
          <w:tcPr>
            <w:tcW w:w="4531" w:type="dxa"/>
          </w:tcPr>
          <w:p w14:paraId="3E22B4AB" w14:textId="77777777" w:rsidR="007B1FE2" w:rsidRPr="00073E22" w:rsidRDefault="007B1FE2" w:rsidP="00F054FB">
            <w:pPr>
              <w:spacing w:line="360" w:lineRule="auto"/>
              <w:rPr>
                <w:sz w:val="20"/>
                <w:szCs w:val="20"/>
                <w:u w:val="single"/>
                <w:lang w:val="en-GB"/>
              </w:rPr>
            </w:pPr>
            <w:r w:rsidRPr="368E8DC2">
              <w:rPr>
                <w:sz w:val="20"/>
                <w:szCs w:val="20"/>
                <w:u w:val="single"/>
                <w:lang w:val="en-GB"/>
              </w:rPr>
              <w:t xml:space="preserve">Does the </w:t>
            </w:r>
            <w:r>
              <w:rPr>
                <w:sz w:val="20"/>
                <w:szCs w:val="20"/>
                <w:u w:val="single"/>
                <w:lang w:val="en-GB"/>
              </w:rPr>
              <w:t xml:space="preserve">project proposal </w:t>
            </w:r>
            <w:r w:rsidRPr="368E8DC2">
              <w:rPr>
                <w:sz w:val="20"/>
                <w:szCs w:val="20"/>
                <w:u w:val="single"/>
                <w:lang w:val="en-GB"/>
              </w:rPr>
              <w:t xml:space="preserve">have at least one UNIC university as a partner? </w:t>
            </w:r>
          </w:p>
          <w:p w14:paraId="5479E5C0" w14:textId="77777777" w:rsidR="007B1FE2" w:rsidRPr="00073E22" w:rsidRDefault="007B1FE2" w:rsidP="00F054FB">
            <w:pPr>
              <w:pStyle w:val="ListParagraph"/>
              <w:spacing w:line="360" w:lineRule="auto"/>
              <w:ind w:left="0"/>
              <w:jc w:val="both"/>
              <w:rPr>
                <w:rFonts w:cstheme="minorHAnsi"/>
                <w:sz w:val="20"/>
                <w:szCs w:val="20"/>
                <w:u w:val="single"/>
                <w:lang w:val="en-GB"/>
              </w:rPr>
            </w:pPr>
          </w:p>
        </w:tc>
        <w:tc>
          <w:tcPr>
            <w:tcW w:w="2410" w:type="dxa"/>
          </w:tcPr>
          <w:p w14:paraId="636FEA96" w14:textId="77777777" w:rsidR="007B1FE2" w:rsidRPr="00073E22" w:rsidRDefault="007B1FE2" w:rsidP="00F054FB">
            <w:pPr>
              <w:pStyle w:val="ListParagraph"/>
              <w:spacing w:line="360" w:lineRule="auto"/>
              <w:ind w:left="0"/>
              <w:jc w:val="both"/>
              <w:rPr>
                <w:rFonts w:cstheme="minorHAnsi"/>
                <w:b/>
                <w:sz w:val="20"/>
                <w:szCs w:val="20"/>
                <w:u w:val="single"/>
                <w:lang w:val="en-GB"/>
              </w:rPr>
            </w:pPr>
            <w:r w:rsidRPr="00073E22">
              <w:rPr>
                <w:rFonts w:cstheme="minorHAnsi"/>
                <w:b/>
                <w:sz w:val="20"/>
                <w:szCs w:val="20"/>
                <w:u w:val="single"/>
                <w:lang w:val="en-GB"/>
              </w:rPr>
              <w:t>Yes / No</w:t>
            </w:r>
          </w:p>
        </w:tc>
      </w:tr>
      <w:tr w:rsidR="007B1FE2" w:rsidRPr="00073E22" w14:paraId="4DEE4805" w14:textId="77777777" w:rsidTr="00F054FB">
        <w:tc>
          <w:tcPr>
            <w:tcW w:w="4531" w:type="dxa"/>
          </w:tcPr>
          <w:p w14:paraId="02B9567F" w14:textId="77777777" w:rsidR="007B1FE2" w:rsidRPr="368E8DC2" w:rsidRDefault="007B1FE2" w:rsidP="00F054FB">
            <w:pPr>
              <w:spacing w:line="360" w:lineRule="auto"/>
              <w:rPr>
                <w:sz w:val="20"/>
                <w:szCs w:val="20"/>
                <w:u w:val="single"/>
                <w:lang w:val="en-GB"/>
              </w:rPr>
            </w:pPr>
            <w:r w:rsidRPr="00DB3642">
              <w:rPr>
                <w:sz w:val="20"/>
                <w:szCs w:val="20"/>
                <w:u w:val="single"/>
                <w:lang w:val="en-GB"/>
              </w:rPr>
              <w:t xml:space="preserve">Does the </w:t>
            </w:r>
            <w:r>
              <w:rPr>
                <w:sz w:val="20"/>
                <w:szCs w:val="20"/>
                <w:u w:val="single"/>
                <w:lang w:val="en-GB"/>
              </w:rPr>
              <w:t xml:space="preserve">project proposal </w:t>
            </w:r>
            <w:r w:rsidRPr="00DB3642">
              <w:rPr>
                <w:sz w:val="20"/>
                <w:szCs w:val="20"/>
                <w:u w:val="single"/>
                <w:lang w:val="en-GB"/>
              </w:rPr>
              <w:t xml:space="preserve">have at least one </w:t>
            </w:r>
            <w:r>
              <w:rPr>
                <w:sz w:val="20"/>
                <w:szCs w:val="20"/>
                <w:u w:val="single"/>
                <w:lang w:val="en-GB"/>
              </w:rPr>
              <w:t>societal partner (UNIC City, municipality, other governmental bodies, civil society organizations, NGOs, companies, etc)</w:t>
            </w:r>
            <w:r w:rsidRPr="00DB3642">
              <w:rPr>
                <w:sz w:val="20"/>
                <w:szCs w:val="20"/>
                <w:u w:val="single"/>
                <w:lang w:val="en-GB"/>
              </w:rPr>
              <w:t xml:space="preserve">? </w:t>
            </w:r>
          </w:p>
        </w:tc>
        <w:tc>
          <w:tcPr>
            <w:tcW w:w="2410" w:type="dxa"/>
          </w:tcPr>
          <w:p w14:paraId="1B37FCE9" w14:textId="77777777" w:rsidR="007B1FE2" w:rsidRPr="00073E22" w:rsidRDefault="007B1FE2" w:rsidP="00F054FB">
            <w:pPr>
              <w:pStyle w:val="ListParagraph"/>
              <w:spacing w:line="360" w:lineRule="auto"/>
              <w:ind w:left="0"/>
              <w:jc w:val="both"/>
              <w:rPr>
                <w:rFonts w:cstheme="minorHAnsi"/>
                <w:b/>
                <w:sz w:val="20"/>
                <w:szCs w:val="20"/>
                <w:u w:val="single"/>
                <w:lang w:val="en-GB"/>
              </w:rPr>
            </w:pPr>
            <w:r w:rsidRPr="00DB3642">
              <w:rPr>
                <w:rFonts w:cstheme="minorHAnsi"/>
                <w:b/>
                <w:sz w:val="20"/>
                <w:szCs w:val="20"/>
                <w:u w:val="single"/>
                <w:lang w:val="en-GB"/>
              </w:rPr>
              <w:t>Yes / No</w:t>
            </w:r>
          </w:p>
        </w:tc>
      </w:tr>
      <w:tr w:rsidR="007B1FE2" w:rsidRPr="00073E22" w14:paraId="7AAB438A" w14:textId="77777777" w:rsidTr="00F054FB">
        <w:tc>
          <w:tcPr>
            <w:tcW w:w="4531" w:type="dxa"/>
          </w:tcPr>
          <w:p w14:paraId="494DBC56" w14:textId="77777777" w:rsidR="007B1FE2" w:rsidRPr="00BF1DD8" w:rsidRDefault="007B1FE2" w:rsidP="00F054FB">
            <w:pPr>
              <w:spacing w:line="360" w:lineRule="auto"/>
              <w:rPr>
                <w:lang w:val="en-GB"/>
              </w:rPr>
            </w:pPr>
            <w:r w:rsidRPr="64EBB45E">
              <w:rPr>
                <w:sz w:val="20"/>
                <w:szCs w:val="20"/>
                <w:u w:val="single"/>
                <w:lang w:val="en-GB"/>
              </w:rPr>
              <w:t xml:space="preserve">Has the project PI included a preliminary plan for each project partner: will it be a project partner or provide a Letter of Support for the project? </w:t>
            </w:r>
          </w:p>
        </w:tc>
        <w:tc>
          <w:tcPr>
            <w:tcW w:w="2410" w:type="dxa"/>
          </w:tcPr>
          <w:p w14:paraId="463F04E3" w14:textId="77777777" w:rsidR="007B1FE2" w:rsidRPr="00073E22" w:rsidRDefault="007B1FE2" w:rsidP="00F054FB">
            <w:pPr>
              <w:pStyle w:val="ListParagraph"/>
              <w:spacing w:line="360" w:lineRule="auto"/>
              <w:ind w:left="0"/>
              <w:jc w:val="both"/>
              <w:rPr>
                <w:rFonts w:cstheme="minorHAnsi"/>
                <w:b/>
                <w:sz w:val="20"/>
                <w:szCs w:val="20"/>
                <w:u w:val="single"/>
                <w:lang w:val="en-GB"/>
              </w:rPr>
            </w:pPr>
            <w:r w:rsidRPr="00073E22">
              <w:rPr>
                <w:rFonts w:cstheme="minorHAnsi"/>
                <w:b/>
                <w:sz w:val="20"/>
                <w:szCs w:val="20"/>
                <w:u w:val="single"/>
                <w:lang w:val="en-GB"/>
              </w:rPr>
              <w:t>Yes / No</w:t>
            </w:r>
          </w:p>
        </w:tc>
      </w:tr>
      <w:tr w:rsidR="007B1FE2" w:rsidRPr="00BF1DD8" w14:paraId="0865EF0E" w14:textId="77777777" w:rsidTr="00F054FB">
        <w:tc>
          <w:tcPr>
            <w:tcW w:w="4531" w:type="dxa"/>
          </w:tcPr>
          <w:p w14:paraId="174B057D" w14:textId="77777777" w:rsidR="007B1FE2" w:rsidRPr="00BF1DD8" w:rsidRDefault="007B1FE2" w:rsidP="00F054FB">
            <w:pPr>
              <w:spacing w:line="360" w:lineRule="auto"/>
              <w:rPr>
                <w:sz w:val="20"/>
                <w:szCs w:val="20"/>
                <w:u w:val="single"/>
                <w:lang w:val="en-GB"/>
              </w:rPr>
            </w:pPr>
            <w:r w:rsidRPr="00BF1DD8">
              <w:rPr>
                <w:sz w:val="20"/>
                <w:szCs w:val="20"/>
                <w:u w:val="single"/>
                <w:lang w:val="en-GB"/>
              </w:rPr>
              <w:t>Does the project proposal apply research setting and methodology that enable to work with or within the society – not just for the society?</w:t>
            </w:r>
          </w:p>
        </w:tc>
        <w:tc>
          <w:tcPr>
            <w:tcW w:w="2410" w:type="dxa"/>
          </w:tcPr>
          <w:p w14:paraId="341E45BB" w14:textId="77777777" w:rsidR="007B1FE2" w:rsidRPr="00BF1DD8" w:rsidRDefault="007B1FE2" w:rsidP="00F054FB">
            <w:pPr>
              <w:pStyle w:val="ListParagraph"/>
              <w:spacing w:line="360" w:lineRule="auto"/>
              <w:ind w:left="0"/>
              <w:jc w:val="both"/>
              <w:rPr>
                <w:rFonts w:cstheme="minorHAnsi"/>
                <w:b/>
                <w:sz w:val="20"/>
                <w:szCs w:val="20"/>
                <w:u w:val="single"/>
                <w:lang w:val="en-GB"/>
              </w:rPr>
            </w:pPr>
            <w:r w:rsidRPr="00BF1DD8">
              <w:rPr>
                <w:rFonts w:cstheme="minorHAnsi"/>
                <w:b/>
                <w:sz w:val="20"/>
                <w:szCs w:val="20"/>
                <w:u w:val="single"/>
                <w:lang w:val="en-GB"/>
              </w:rPr>
              <w:t>Yes / No</w:t>
            </w:r>
          </w:p>
        </w:tc>
      </w:tr>
      <w:tr w:rsidR="007B1FE2" w:rsidRPr="00BF1DD8" w14:paraId="139C6ACF" w14:textId="77777777" w:rsidTr="00F054FB">
        <w:tc>
          <w:tcPr>
            <w:tcW w:w="4531" w:type="dxa"/>
          </w:tcPr>
          <w:p w14:paraId="49909093" w14:textId="77777777" w:rsidR="007B1FE2" w:rsidRPr="00842AE2" w:rsidRDefault="007B1FE2" w:rsidP="00F054FB">
            <w:pPr>
              <w:spacing w:line="360" w:lineRule="auto"/>
              <w:rPr>
                <w:sz w:val="20"/>
                <w:szCs w:val="20"/>
                <w:u w:val="single"/>
                <w:lang w:val="en-GB"/>
              </w:rPr>
            </w:pPr>
            <w:r w:rsidRPr="00842AE2">
              <w:rPr>
                <w:sz w:val="20"/>
                <w:szCs w:val="20"/>
                <w:u w:val="single"/>
                <w:lang w:val="en-GB"/>
              </w:rPr>
              <w:t>Does the project proposal apply for Seed Funding at least from Category 1?</w:t>
            </w:r>
          </w:p>
        </w:tc>
        <w:tc>
          <w:tcPr>
            <w:tcW w:w="2410" w:type="dxa"/>
          </w:tcPr>
          <w:p w14:paraId="4A0742D9" w14:textId="77777777" w:rsidR="007B1FE2" w:rsidRPr="00BF1DD8" w:rsidRDefault="007B1FE2" w:rsidP="00F054FB">
            <w:pPr>
              <w:pStyle w:val="ListParagraph"/>
              <w:spacing w:line="360" w:lineRule="auto"/>
              <w:ind w:left="0"/>
              <w:jc w:val="both"/>
              <w:rPr>
                <w:rFonts w:cstheme="minorHAnsi"/>
                <w:b/>
                <w:sz w:val="20"/>
                <w:szCs w:val="20"/>
                <w:u w:val="single"/>
                <w:lang w:val="en-GB"/>
              </w:rPr>
            </w:pPr>
            <w:r w:rsidRPr="00BF1DD8">
              <w:rPr>
                <w:rFonts w:cstheme="minorHAnsi"/>
                <w:b/>
                <w:sz w:val="20"/>
                <w:szCs w:val="20"/>
                <w:u w:val="single"/>
                <w:lang w:val="en-GB"/>
              </w:rPr>
              <w:t>Yes / No</w:t>
            </w:r>
          </w:p>
        </w:tc>
      </w:tr>
      <w:tr w:rsidR="007B1FE2" w:rsidRPr="00073E22" w14:paraId="2169281B" w14:textId="77777777" w:rsidTr="00F054FB">
        <w:tc>
          <w:tcPr>
            <w:tcW w:w="4531" w:type="dxa"/>
          </w:tcPr>
          <w:p w14:paraId="72BA30DB" w14:textId="77777777" w:rsidR="007B1FE2" w:rsidRPr="00073E22" w:rsidRDefault="007B1FE2" w:rsidP="00F054FB">
            <w:pPr>
              <w:pStyle w:val="ListParagraph"/>
              <w:spacing w:line="360" w:lineRule="auto"/>
              <w:ind w:left="0"/>
              <w:jc w:val="both"/>
              <w:rPr>
                <w:rFonts w:cstheme="minorHAnsi"/>
                <w:sz w:val="20"/>
                <w:szCs w:val="20"/>
                <w:u w:val="single"/>
                <w:lang w:val="en-GB"/>
              </w:rPr>
            </w:pPr>
            <w:r w:rsidRPr="00073E22">
              <w:rPr>
                <w:rFonts w:cstheme="minorHAnsi"/>
                <w:b/>
                <w:sz w:val="20"/>
                <w:szCs w:val="20"/>
                <w:u w:val="single"/>
                <w:lang w:val="en-GB"/>
              </w:rPr>
              <w:t>CRITERIA</w:t>
            </w:r>
          </w:p>
        </w:tc>
        <w:tc>
          <w:tcPr>
            <w:tcW w:w="2410" w:type="dxa"/>
          </w:tcPr>
          <w:p w14:paraId="6BF14175" w14:textId="77777777" w:rsidR="007B1FE2" w:rsidRPr="00073E22" w:rsidRDefault="007B1FE2" w:rsidP="00F054FB">
            <w:pPr>
              <w:pStyle w:val="ListParagraph"/>
              <w:spacing w:line="360" w:lineRule="auto"/>
              <w:ind w:left="0"/>
              <w:jc w:val="both"/>
              <w:rPr>
                <w:rFonts w:cstheme="minorHAnsi"/>
                <w:b/>
                <w:sz w:val="20"/>
                <w:szCs w:val="20"/>
                <w:u w:val="single"/>
                <w:lang w:val="en-GB"/>
              </w:rPr>
            </w:pPr>
            <w:r w:rsidRPr="00073E22">
              <w:rPr>
                <w:rFonts w:cstheme="minorHAnsi"/>
                <w:b/>
                <w:sz w:val="20"/>
                <w:szCs w:val="20"/>
                <w:u w:val="single"/>
                <w:lang w:val="en-GB"/>
              </w:rPr>
              <w:t>SCORE</w:t>
            </w:r>
          </w:p>
        </w:tc>
      </w:tr>
      <w:tr w:rsidR="007B1FE2" w:rsidRPr="00073E22" w14:paraId="49F3E901" w14:textId="77777777" w:rsidTr="00F054FB">
        <w:trPr>
          <w:trHeight w:val="1701"/>
        </w:trPr>
        <w:tc>
          <w:tcPr>
            <w:tcW w:w="4531" w:type="dxa"/>
          </w:tcPr>
          <w:p w14:paraId="5A345E5C" w14:textId="77777777" w:rsidR="007B1FE2" w:rsidRPr="00073E22" w:rsidRDefault="007B1FE2" w:rsidP="00F054FB">
            <w:pPr>
              <w:spacing w:line="360" w:lineRule="auto"/>
              <w:jc w:val="both"/>
              <w:rPr>
                <w:rFonts w:cstheme="minorHAnsi"/>
                <w:b/>
                <w:sz w:val="20"/>
                <w:szCs w:val="20"/>
                <w:u w:val="single"/>
                <w:lang w:val="en-GB"/>
              </w:rPr>
            </w:pPr>
            <w:r w:rsidRPr="00073E22">
              <w:rPr>
                <w:rFonts w:cstheme="minorHAnsi"/>
                <w:b/>
                <w:sz w:val="20"/>
                <w:szCs w:val="20"/>
                <w:u w:val="single"/>
                <w:lang w:val="en-GB"/>
              </w:rPr>
              <w:t>RELEVANCE</w:t>
            </w:r>
          </w:p>
          <w:p w14:paraId="2614E55C" w14:textId="77777777" w:rsidR="007B1FE2" w:rsidRPr="00073E22" w:rsidRDefault="007B1FE2" w:rsidP="00F054FB">
            <w:pPr>
              <w:spacing w:line="360" w:lineRule="auto"/>
              <w:rPr>
                <w:sz w:val="20"/>
                <w:szCs w:val="20"/>
                <w:u w:val="single"/>
                <w:lang w:val="en-GB"/>
              </w:rPr>
            </w:pPr>
            <w:r>
              <w:rPr>
                <w:sz w:val="20"/>
                <w:szCs w:val="20"/>
                <w:u w:val="single"/>
                <w:lang w:val="en-GB"/>
              </w:rPr>
              <w:t>In the planned project proposal, h</w:t>
            </w:r>
            <w:r w:rsidRPr="368E8DC2">
              <w:rPr>
                <w:sz w:val="20"/>
                <w:szCs w:val="20"/>
                <w:u w:val="single"/>
                <w:lang w:val="en-GB"/>
              </w:rPr>
              <w:t xml:space="preserve">ow many UNIC universities, </w:t>
            </w:r>
            <w:r>
              <w:rPr>
                <w:sz w:val="20"/>
                <w:szCs w:val="20"/>
                <w:u w:val="single"/>
                <w:lang w:val="en-GB"/>
              </w:rPr>
              <w:t xml:space="preserve">UNIC </w:t>
            </w:r>
            <w:r w:rsidRPr="368E8DC2">
              <w:rPr>
                <w:sz w:val="20"/>
                <w:szCs w:val="20"/>
                <w:u w:val="single"/>
                <w:lang w:val="en-GB"/>
              </w:rPr>
              <w:t xml:space="preserve">cities, other public governments, </w:t>
            </w:r>
            <w:proofErr w:type="gramStart"/>
            <w:r w:rsidRPr="368E8DC2">
              <w:rPr>
                <w:sz w:val="20"/>
                <w:szCs w:val="20"/>
                <w:u w:val="single"/>
                <w:lang w:val="en-GB"/>
              </w:rPr>
              <w:t>NGOs</w:t>
            </w:r>
            <w:proofErr w:type="gramEnd"/>
            <w:r w:rsidRPr="368E8DC2">
              <w:rPr>
                <w:sz w:val="20"/>
                <w:szCs w:val="20"/>
                <w:u w:val="single"/>
                <w:lang w:val="en-GB"/>
              </w:rPr>
              <w:t xml:space="preserve"> or private businesses are involved in co-creation activities?</w:t>
            </w:r>
          </w:p>
          <w:p w14:paraId="0AAFD085" w14:textId="77777777" w:rsidR="007B1FE2" w:rsidRPr="00073E22" w:rsidRDefault="007B1FE2" w:rsidP="00F054FB">
            <w:pPr>
              <w:spacing w:line="360" w:lineRule="auto"/>
              <w:rPr>
                <w:rFonts w:cstheme="minorHAnsi"/>
                <w:sz w:val="20"/>
                <w:szCs w:val="20"/>
                <w:u w:val="single"/>
                <w:lang w:val="en-GB"/>
              </w:rPr>
            </w:pPr>
          </w:p>
          <w:p w14:paraId="15DF267B" w14:textId="77777777" w:rsidR="007B1FE2" w:rsidRDefault="007B1FE2" w:rsidP="00F054FB">
            <w:pPr>
              <w:spacing w:line="360" w:lineRule="auto"/>
              <w:rPr>
                <w:rFonts w:cstheme="minorHAnsi"/>
                <w:sz w:val="20"/>
                <w:szCs w:val="20"/>
                <w:u w:val="single"/>
                <w:lang w:val="en-GB"/>
              </w:rPr>
            </w:pPr>
          </w:p>
          <w:p w14:paraId="2CD3FDF3" w14:textId="77777777" w:rsidR="007B1FE2" w:rsidRDefault="007B1FE2" w:rsidP="00F054FB">
            <w:pPr>
              <w:spacing w:line="360" w:lineRule="auto"/>
              <w:rPr>
                <w:rFonts w:cstheme="minorHAnsi"/>
                <w:sz w:val="20"/>
                <w:szCs w:val="20"/>
                <w:u w:val="single"/>
                <w:lang w:val="en-GB"/>
              </w:rPr>
            </w:pPr>
          </w:p>
          <w:p w14:paraId="5BC20EC5" w14:textId="77777777" w:rsidR="007B1FE2" w:rsidRDefault="007B1FE2" w:rsidP="00F054FB">
            <w:pPr>
              <w:spacing w:line="360" w:lineRule="auto"/>
              <w:rPr>
                <w:rFonts w:cstheme="minorHAnsi"/>
                <w:sz w:val="20"/>
                <w:szCs w:val="20"/>
                <w:u w:val="single"/>
                <w:lang w:val="en-GB"/>
              </w:rPr>
            </w:pPr>
          </w:p>
          <w:p w14:paraId="3EBD7DF3" w14:textId="77777777" w:rsidR="007B1FE2" w:rsidRPr="00073E22" w:rsidRDefault="007B1FE2" w:rsidP="00F054FB">
            <w:pPr>
              <w:spacing w:line="360" w:lineRule="auto"/>
              <w:rPr>
                <w:rFonts w:cstheme="minorHAnsi"/>
                <w:sz w:val="20"/>
                <w:szCs w:val="20"/>
                <w:u w:val="single"/>
                <w:lang w:val="en-GB"/>
              </w:rPr>
            </w:pPr>
            <w:r>
              <w:rPr>
                <w:rFonts w:cstheme="minorHAnsi"/>
                <w:sz w:val="20"/>
                <w:szCs w:val="20"/>
                <w:u w:val="single"/>
                <w:lang w:val="en-GB"/>
              </w:rPr>
              <w:lastRenderedPageBreak/>
              <w:t>In the planned project proposal, h</w:t>
            </w:r>
            <w:r w:rsidRPr="00073E22">
              <w:rPr>
                <w:rFonts w:cstheme="minorHAnsi"/>
                <w:sz w:val="20"/>
                <w:szCs w:val="20"/>
                <w:u w:val="single"/>
                <w:lang w:val="en-GB"/>
              </w:rPr>
              <w:t>ow many other cities, governments, NGOs, and private businesses (</w:t>
            </w:r>
            <w:r w:rsidRPr="00432853">
              <w:rPr>
                <w:rFonts w:cstheme="minorHAnsi"/>
                <w:b/>
                <w:sz w:val="20"/>
                <w:szCs w:val="20"/>
                <w:u w:val="single"/>
                <w:lang w:val="en-GB"/>
              </w:rPr>
              <w:t>from</w:t>
            </w:r>
            <w:r>
              <w:rPr>
                <w:rFonts w:cstheme="minorHAnsi"/>
                <w:sz w:val="20"/>
                <w:szCs w:val="20"/>
                <w:u w:val="single"/>
                <w:lang w:val="en-GB"/>
              </w:rPr>
              <w:t xml:space="preserve"> </w:t>
            </w:r>
            <w:r w:rsidRPr="00432853">
              <w:rPr>
                <w:rFonts w:cstheme="minorHAnsi"/>
                <w:b/>
                <w:sz w:val="20"/>
                <w:szCs w:val="20"/>
                <w:u w:val="single"/>
                <w:lang w:val="en-GB"/>
              </w:rPr>
              <w:t>other than UNIC</w:t>
            </w:r>
            <w:r w:rsidRPr="00073E22">
              <w:rPr>
                <w:rFonts w:cstheme="minorHAnsi"/>
                <w:sz w:val="20"/>
                <w:szCs w:val="20"/>
                <w:u w:val="single"/>
                <w:lang w:val="en-GB"/>
              </w:rPr>
              <w:t xml:space="preserve"> Cities, universities, and </w:t>
            </w:r>
            <w:r w:rsidRPr="00432853">
              <w:rPr>
                <w:rFonts w:cstheme="minorHAnsi"/>
                <w:b/>
                <w:sz w:val="20"/>
                <w:szCs w:val="20"/>
                <w:u w:val="single"/>
                <w:lang w:val="en-GB"/>
              </w:rPr>
              <w:t>locations</w:t>
            </w:r>
            <w:r w:rsidRPr="00073E22">
              <w:rPr>
                <w:rFonts w:cstheme="minorHAnsi"/>
                <w:sz w:val="20"/>
                <w:szCs w:val="20"/>
                <w:u w:val="single"/>
                <w:lang w:val="en-GB"/>
              </w:rPr>
              <w:t>) are there to disseminate or exploit the approach</w:t>
            </w:r>
            <w:r>
              <w:rPr>
                <w:rFonts w:cstheme="minorHAnsi"/>
                <w:sz w:val="20"/>
                <w:szCs w:val="20"/>
                <w:u w:val="single"/>
                <w:lang w:val="en-GB"/>
              </w:rPr>
              <w:t xml:space="preserve"> co-created in the project</w:t>
            </w:r>
            <w:r w:rsidRPr="00073E22">
              <w:rPr>
                <w:rFonts w:cstheme="minorHAnsi"/>
                <w:sz w:val="20"/>
                <w:szCs w:val="20"/>
                <w:u w:val="single"/>
                <w:lang w:val="en-GB"/>
              </w:rPr>
              <w:t>?</w:t>
            </w:r>
          </w:p>
          <w:p w14:paraId="069599B7" w14:textId="77777777" w:rsidR="007B1FE2" w:rsidRPr="00073E22" w:rsidRDefault="007B1FE2" w:rsidP="00F054FB">
            <w:pPr>
              <w:spacing w:line="360" w:lineRule="auto"/>
              <w:rPr>
                <w:rFonts w:cstheme="minorHAnsi"/>
                <w:sz w:val="20"/>
                <w:szCs w:val="20"/>
                <w:u w:val="single"/>
                <w:lang w:val="en-GB"/>
              </w:rPr>
            </w:pPr>
          </w:p>
          <w:p w14:paraId="3436AB11" w14:textId="77777777" w:rsidR="007B1FE2" w:rsidRPr="00073E22" w:rsidRDefault="007B1FE2" w:rsidP="00F054FB">
            <w:pPr>
              <w:spacing w:line="360" w:lineRule="auto"/>
              <w:rPr>
                <w:rFonts w:cstheme="minorHAnsi"/>
                <w:sz w:val="20"/>
                <w:szCs w:val="20"/>
                <w:u w:val="single"/>
                <w:lang w:val="en-GB"/>
              </w:rPr>
            </w:pPr>
            <w:r>
              <w:rPr>
                <w:rFonts w:cstheme="minorHAnsi"/>
                <w:sz w:val="20"/>
                <w:szCs w:val="20"/>
                <w:u w:val="single"/>
                <w:lang w:val="en-GB"/>
              </w:rPr>
              <w:t>Does</w:t>
            </w:r>
            <w:r w:rsidRPr="00073E22">
              <w:rPr>
                <w:rFonts w:cstheme="minorHAnsi"/>
                <w:sz w:val="20"/>
                <w:szCs w:val="20"/>
                <w:u w:val="single"/>
                <w:lang w:val="en-GB"/>
              </w:rPr>
              <w:t xml:space="preserve"> the</w:t>
            </w:r>
            <w:r>
              <w:rPr>
                <w:rFonts w:cstheme="minorHAnsi"/>
                <w:sz w:val="20"/>
                <w:szCs w:val="20"/>
                <w:u w:val="single"/>
                <w:lang w:val="en-GB"/>
              </w:rPr>
              <w:t xml:space="preserve"> planned project proposal</w:t>
            </w:r>
            <w:r w:rsidRPr="00073E22">
              <w:rPr>
                <w:rFonts w:cstheme="minorHAnsi"/>
                <w:sz w:val="20"/>
                <w:szCs w:val="20"/>
                <w:u w:val="single"/>
                <w:lang w:val="en-GB"/>
              </w:rPr>
              <w:t xml:space="preserve"> address</w:t>
            </w:r>
            <w:r>
              <w:rPr>
                <w:rFonts w:cstheme="minorHAnsi"/>
                <w:sz w:val="20"/>
                <w:szCs w:val="20"/>
                <w:u w:val="single"/>
                <w:lang w:val="en-GB"/>
              </w:rPr>
              <w:t xml:space="preserve"> one or more</w:t>
            </w:r>
            <w:r w:rsidRPr="00073E22">
              <w:rPr>
                <w:rFonts w:cstheme="minorHAnsi"/>
                <w:sz w:val="20"/>
                <w:szCs w:val="20"/>
                <w:u w:val="single"/>
                <w:lang w:val="en-GB"/>
              </w:rPr>
              <w:t xml:space="preserve"> societal challenge</w:t>
            </w:r>
            <w:r>
              <w:rPr>
                <w:rFonts w:cstheme="minorHAnsi"/>
                <w:sz w:val="20"/>
                <w:szCs w:val="20"/>
                <w:u w:val="single"/>
                <w:lang w:val="en-GB"/>
              </w:rPr>
              <w:t>s included in the UNIC Cities’ Local Engaged Research Roadmaps?</w:t>
            </w:r>
          </w:p>
          <w:p w14:paraId="304D7DBF" w14:textId="77777777" w:rsidR="007B1FE2" w:rsidRPr="00073E22" w:rsidRDefault="007B1FE2" w:rsidP="00F054FB">
            <w:pPr>
              <w:spacing w:line="360" w:lineRule="auto"/>
              <w:rPr>
                <w:rFonts w:cstheme="minorHAnsi"/>
                <w:sz w:val="20"/>
                <w:szCs w:val="20"/>
                <w:u w:val="single"/>
                <w:lang w:val="en-GB"/>
              </w:rPr>
            </w:pPr>
          </w:p>
          <w:p w14:paraId="27DDE8AC" w14:textId="77777777" w:rsidR="007B1FE2" w:rsidRPr="00073E22" w:rsidRDefault="007B1FE2" w:rsidP="00F054FB">
            <w:pPr>
              <w:spacing w:line="360" w:lineRule="auto"/>
              <w:rPr>
                <w:rFonts w:cstheme="minorHAnsi"/>
                <w:sz w:val="20"/>
                <w:szCs w:val="20"/>
                <w:u w:val="single"/>
                <w:lang w:val="en-GB"/>
              </w:rPr>
            </w:pPr>
            <w:r w:rsidRPr="00073E22">
              <w:rPr>
                <w:rFonts w:cstheme="minorHAnsi"/>
                <w:sz w:val="20"/>
                <w:szCs w:val="20"/>
                <w:u w:val="single"/>
                <w:lang w:val="en-GB"/>
              </w:rPr>
              <w:t xml:space="preserve">Is the researcher/lead PI a non-traditional or under-represented scholar? Or is there an involvement of non-traditional scholars </w:t>
            </w:r>
            <w:r>
              <w:rPr>
                <w:rFonts w:cstheme="minorHAnsi"/>
                <w:sz w:val="20"/>
                <w:szCs w:val="20"/>
                <w:u w:val="single"/>
                <w:lang w:val="en-GB"/>
              </w:rPr>
              <w:t>in</w:t>
            </w:r>
            <w:r w:rsidRPr="00073E22">
              <w:rPr>
                <w:rFonts w:cstheme="minorHAnsi"/>
                <w:sz w:val="20"/>
                <w:szCs w:val="20"/>
                <w:u w:val="single"/>
                <w:lang w:val="en-GB"/>
              </w:rPr>
              <w:t xml:space="preserve"> the </w:t>
            </w:r>
            <w:r>
              <w:rPr>
                <w:rFonts w:cstheme="minorHAnsi"/>
                <w:sz w:val="20"/>
                <w:szCs w:val="20"/>
                <w:u w:val="single"/>
                <w:lang w:val="en-GB"/>
              </w:rPr>
              <w:t>project proposal</w:t>
            </w:r>
            <w:r w:rsidRPr="00073E22">
              <w:rPr>
                <w:rFonts w:cstheme="minorHAnsi"/>
                <w:sz w:val="20"/>
                <w:szCs w:val="20"/>
                <w:u w:val="single"/>
                <w:lang w:val="en-GB"/>
              </w:rPr>
              <w:t xml:space="preserve"> suggested and clarified by the lead PI?</w:t>
            </w:r>
          </w:p>
        </w:tc>
        <w:tc>
          <w:tcPr>
            <w:tcW w:w="2410" w:type="dxa"/>
          </w:tcPr>
          <w:p w14:paraId="0733D1A0" w14:textId="77777777" w:rsidR="007B1FE2" w:rsidRPr="00073E22" w:rsidRDefault="007B1FE2" w:rsidP="00F054FB">
            <w:pPr>
              <w:pStyle w:val="ListParagraph"/>
              <w:spacing w:line="360" w:lineRule="auto"/>
              <w:ind w:left="0"/>
              <w:jc w:val="both"/>
              <w:rPr>
                <w:sz w:val="20"/>
                <w:szCs w:val="20"/>
                <w:u w:val="single"/>
                <w:lang w:val="en-GB"/>
              </w:rPr>
            </w:pPr>
            <w:r w:rsidRPr="368E8DC2">
              <w:rPr>
                <w:b/>
                <w:bCs/>
                <w:sz w:val="20"/>
                <w:szCs w:val="20"/>
                <w:u w:val="single"/>
                <w:lang w:val="en-GB"/>
              </w:rPr>
              <w:lastRenderedPageBreak/>
              <w:t>70 (Total)</w:t>
            </w:r>
          </w:p>
          <w:p w14:paraId="69FD9102" w14:textId="77777777" w:rsidR="007B1FE2" w:rsidRPr="00073E22" w:rsidRDefault="007B1FE2" w:rsidP="00F054FB">
            <w:pPr>
              <w:pStyle w:val="ListParagraph"/>
              <w:spacing w:line="360" w:lineRule="auto"/>
              <w:ind w:left="0"/>
              <w:jc w:val="both"/>
              <w:rPr>
                <w:sz w:val="20"/>
                <w:szCs w:val="20"/>
                <w:u w:val="single"/>
                <w:lang w:val="en-GB"/>
              </w:rPr>
            </w:pPr>
            <w:r w:rsidRPr="368E8DC2">
              <w:rPr>
                <w:sz w:val="20"/>
                <w:szCs w:val="20"/>
                <w:u w:val="single"/>
                <w:lang w:val="en-GB"/>
              </w:rPr>
              <w:t>5 points per UNIC university, 5 points per UNIC city, 5 points per other city partners (max. 25 points)</w:t>
            </w:r>
          </w:p>
          <w:p w14:paraId="3FB0E82C" w14:textId="77777777" w:rsidR="007B1FE2" w:rsidRPr="00073E22" w:rsidRDefault="007B1FE2" w:rsidP="00F054FB">
            <w:pPr>
              <w:pStyle w:val="ListParagraph"/>
              <w:spacing w:line="360" w:lineRule="auto"/>
              <w:ind w:left="0"/>
              <w:jc w:val="both"/>
              <w:rPr>
                <w:rFonts w:cstheme="minorHAnsi"/>
                <w:sz w:val="20"/>
                <w:szCs w:val="20"/>
                <w:u w:val="single"/>
                <w:lang w:val="en-GB"/>
              </w:rPr>
            </w:pPr>
          </w:p>
          <w:p w14:paraId="00C7AFCA" w14:textId="77777777" w:rsidR="007B1FE2" w:rsidRDefault="007B1FE2" w:rsidP="00F054FB">
            <w:pPr>
              <w:pStyle w:val="ListParagraph"/>
              <w:spacing w:line="360" w:lineRule="auto"/>
              <w:ind w:left="0"/>
              <w:jc w:val="both"/>
              <w:rPr>
                <w:rFonts w:cstheme="minorHAnsi"/>
                <w:sz w:val="20"/>
                <w:szCs w:val="20"/>
                <w:u w:val="single"/>
                <w:lang w:val="en-GB"/>
              </w:rPr>
            </w:pPr>
          </w:p>
          <w:p w14:paraId="07AF76A8" w14:textId="77777777" w:rsidR="007B1FE2" w:rsidRPr="00073E22" w:rsidRDefault="007B1FE2" w:rsidP="00F054FB">
            <w:pPr>
              <w:pStyle w:val="ListParagraph"/>
              <w:spacing w:line="360" w:lineRule="auto"/>
              <w:ind w:left="0"/>
              <w:jc w:val="both"/>
              <w:rPr>
                <w:rFonts w:cstheme="minorHAnsi"/>
                <w:sz w:val="20"/>
                <w:szCs w:val="20"/>
                <w:u w:val="single"/>
                <w:lang w:val="en-GB"/>
              </w:rPr>
            </w:pPr>
          </w:p>
          <w:p w14:paraId="7167CD31" w14:textId="77777777" w:rsidR="007B1FE2" w:rsidRPr="00073E22" w:rsidRDefault="007B1FE2" w:rsidP="00F054FB">
            <w:pPr>
              <w:pStyle w:val="ListParagraph"/>
              <w:spacing w:line="360" w:lineRule="auto"/>
              <w:ind w:left="0"/>
              <w:jc w:val="both"/>
              <w:rPr>
                <w:sz w:val="20"/>
                <w:szCs w:val="20"/>
                <w:u w:val="single"/>
                <w:lang w:val="en-GB"/>
              </w:rPr>
            </w:pPr>
            <w:r w:rsidRPr="368E8DC2">
              <w:rPr>
                <w:sz w:val="20"/>
                <w:szCs w:val="20"/>
                <w:u w:val="single"/>
                <w:lang w:val="en-GB"/>
              </w:rPr>
              <w:lastRenderedPageBreak/>
              <w:t>5 points per partner (max. 15 points)</w:t>
            </w:r>
          </w:p>
          <w:p w14:paraId="3637C50E" w14:textId="77777777" w:rsidR="007B1FE2" w:rsidRPr="00073E22" w:rsidRDefault="007B1FE2" w:rsidP="00F054FB">
            <w:pPr>
              <w:pStyle w:val="ListParagraph"/>
              <w:spacing w:line="360" w:lineRule="auto"/>
              <w:ind w:left="0"/>
              <w:jc w:val="both"/>
              <w:rPr>
                <w:rFonts w:cstheme="minorHAnsi"/>
                <w:sz w:val="20"/>
                <w:szCs w:val="20"/>
                <w:u w:val="single"/>
                <w:lang w:val="en-GB"/>
              </w:rPr>
            </w:pPr>
          </w:p>
          <w:p w14:paraId="148F69B4" w14:textId="77777777" w:rsidR="007B1FE2" w:rsidRDefault="007B1FE2" w:rsidP="00F054FB">
            <w:pPr>
              <w:pStyle w:val="ListParagraph"/>
              <w:spacing w:line="360" w:lineRule="auto"/>
              <w:ind w:left="0"/>
              <w:jc w:val="both"/>
              <w:rPr>
                <w:rFonts w:cstheme="minorHAnsi"/>
                <w:sz w:val="20"/>
                <w:szCs w:val="20"/>
                <w:u w:val="single"/>
                <w:lang w:val="en-GB"/>
              </w:rPr>
            </w:pPr>
          </w:p>
          <w:p w14:paraId="5CD6DA08" w14:textId="77777777" w:rsidR="007B1FE2" w:rsidRPr="00073E22" w:rsidRDefault="007B1FE2" w:rsidP="00F054FB">
            <w:pPr>
              <w:pStyle w:val="ListParagraph"/>
              <w:spacing w:line="360" w:lineRule="auto"/>
              <w:ind w:left="0"/>
              <w:jc w:val="both"/>
              <w:rPr>
                <w:rFonts w:cstheme="minorHAnsi"/>
                <w:sz w:val="20"/>
                <w:szCs w:val="20"/>
                <w:u w:val="single"/>
                <w:lang w:val="en-GB"/>
              </w:rPr>
            </w:pPr>
          </w:p>
          <w:p w14:paraId="39775539" w14:textId="77777777" w:rsidR="007B1FE2" w:rsidRPr="00073E22" w:rsidRDefault="007B1FE2" w:rsidP="00F054FB">
            <w:pPr>
              <w:pStyle w:val="ListParagraph"/>
              <w:spacing w:line="360" w:lineRule="auto"/>
              <w:ind w:left="0"/>
              <w:jc w:val="both"/>
              <w:rPr>
                <w:rFonts w:cstheme="minorHAnsi"/>
                <w:sz w:val="20"/>
                <w:szCs w:val="20"/>
                <w:u w:val="single"/>
                <w:lang w:val="en-GB"/>
              </w:rPr>
            </w:pPr>
          </w:p>
          <w:p w14:paraId="320D5043" w14:textId="77777777" w:rsidR="007B1FE2" w:rsidRDefault="007B1FE2" w:rsidP="00F054FB">
            <w:pPr>
              <w:pStyle w:val="ListParagraph"/>
              <w:spacing w:line="360" w:lineRule="auto"/>
              <w:ind w:left="0"/>
              <w:jc w:val="both"/>
              <w:rPr>
                <w:sz w:val="20"/>
                <w:szCs w:val="20"/>
                <w:u w:val="single"/>
                <w:lang w:val="en-GB"/>
              </w:rPr>
            </w:pPr>
          </w:p>
          <w:p w14:paraId="43CCEB0A" w14:textId="77777777" w:rsidR="007B1FE2" w:rsidRPr="00073E22" w:rsidRDefault="007B1FE2" w:rsidP="00F054FB">
            <w:pPr>
              <w:pStyle w:val="ListParagraph"/>
              <w:spacing w:line="360" w:lineRule="auto"/>
              <w:ind w:left="0"/>
              <w:jc w:val="both"/>
              <w:rPr>
                <w:sz w:val="20"/>
                <w:szCs w:val="20"/>
                <w:u w:val="single"/>
                <w:lang w:val="en-GB"/>
              </w:rPr>
            </w:pPr>
            <w:r w:rsidRPr="368E8DC2">
              <w:rPr>
                <w:sz w:val="20"/>
                <w:szCs w:val="20"/>
                <w:u w:val="single"/>
                <w:lang w:val="en-GB"/>
              </w:rPr>
              <w:t>15</w:t>
            </w:r>
            <w:r>
              <w:rPr>
                <w:sz w:val="20"/>
                <w:szCs w:val="20"/>
                <w:u w:val="single"/>
                <w:lang w:val="en-GB"/>
              </w:rPr>
              <w:t xml:space="preserve"> points</w:t>
            </w:r>
          </w:p>
          <w:p w14:paraId="2761AA2A" w14:textId="77777777" w:rsidR="007B1FE2" w:rsidRPr="00073E22" w:rsidRDefault="007B1FE2" w:rsidP="00F054FB">
            <w:pPr>
              <w:pStyle w:val="ListParagraph"/>
              <w:spacing w:line="360" w:lineRule="auto"/>
              <w:ind w:left="0"/>
              <w:jc w:val="both"/>
              <w:rPr>
                <w:rFonts w:cstheme="minorHAnsi"/>
                <w:sz w:val="20"/>
                <w:szCs w:val="20"/>
                <w:u w:val="single"/>
                <w:lang w:val="en-GB"/>
              </w:rPr>
            </w:pPr>
          </w:p>
          <w:p w14:paraId="68C9C454" w14:textId="77777777" w:rsidR="007B1FE2" w:rsidRPr="00073E22" w:rsidRDefault="007B1FE2" w:rsidP="00F054FB">
            <w:pPr>
              <w:pStyle w:val="ListParagraph"/>
              <w:spacing w:line="360" w:lineRule="auto"/>
              <w:ind w:left="0"/>
              <w:jc w:val="both"/>
              <w:rPr>
                <w:rFonts w:cstheme="minorHAnsi"/>
                <w:sz w:val="20"/>
                <w:szCs w:val="20"/>
                <w:u w:val="single"/>
                <w:lang w:val="en-GB"/>
              </w:rPr>
            </w:pPr>
          </w:p>
          <w:p w14:paraId="1F7DB7C3" w14:textId="77777777" w:rsidR="007B1FE2" w:rsidRDefault="007B1FE2" w:rsidP="00F054FB">
            <w:pPr>
              <w:pStyle w:val="ListParagraph"/>
              <w:spacing w:line="360" w:lineRule="auto"/>
              <w:ind w:left="0"/>
              <w:jc w:val="both"/>
              <w:rPr>
                <w:sz w:val="20"/>
                <w:szCs w:val="20"/>
                <w:u w:val="single"/>
                <w:lang w:val="en-GB"/>
              </w:rPr>
            </w:pPr>
          </w:p>
          <w:p w14:paraId="34FF873C" w14:textId="77777777" w:rsidR="007B1FE2" w:rsidRPr="00073E22" w:rsidRDefault="007B1FE2" w:rsidP="00F054FB">
            <w:pPr>
              <w:pStyle w:val="ListParagraph"/>
              <w:spacing w:line="360" w:lineRule="auto"/>
              <w:ind w:left="0"/>
              <w:jc w:val="both"/>
              <w:rPr>
                <w:rFonts w:cstheme="minorHAnsi"/>
                <w:sz w:val="20"/>
                <w:szCs w:val="20"/>
                <w:u w:val="single"/>
                <w:lang w:val="en-GB"/>
              </w:rPr>
            </w:pPr>
            <w:r w:rsidRPr="368E8DC2">
              <w:rPr>
                <w:sz w:val="20"/>
                <w:szCs w:val="20"/>
                <w:u w:val="single"/>
                <w:lang w:val="en-GB"/>
              </w:rPr>
              <w:t xml:space="preserve">15 </w:t>
            </w:r>
            <w:r>
              <w:rPr>
                <w:sz w:val="20"/>
                <w:szCs w:val="20"/>
                <w:u w:val="single"/>
                <w:lang w:val="en-GB"/>
              </w:rPr>
              <w:t xml:space="preserve">points </w:t>
            </w:r>
            <w:r w:rsidRPr="368E8DC2">
              <w:rPr>
                <w:sz w:val="20"/>
                <w:szCs w:val="20"/>
                <w:u w:val="single"/>
                <w:lang w:val="en-GB"/>
              </w:rPr>
              <w:t xml:space="preserve">(If the lead PI is non-traditional, the </w:t>
            </w:r>
            <w:r>
              <w:rPr>
                <w:sz w:val="20"/>
                <w:szCs w:val="20"/>
                <w:u w:val="single"/>
                <w:lang w:val="en-GB"/>
              </w:rPr>
              <w:t xml:space="preserve">project proposal </w:t>
            </w:r>
            <w:r w:rsidRPr="368E8DC2">
              <w:rPr>
                <w:sz w:val="20"/>
                <w:szCs w:val="20"/>
                <w:u w:val="single"/>
                <w:lang w:val="en-GB"/>
              </w:rPr>
              <w:t>is awarded 15 points, if there is an involvement of non-traditional scholars, 5 points given per each non-traditional scholar)</w:t>
            </w:r>
          </w:p>
        </w:tc>
      </w:tr>
      <w:tr w:rsidR="007B1FE2" w:rsidRPr="00BE29C8" w14:paraId="4BA08637" w14:textId="77777777" w:rsidTr="00F054FB">
        <w:tc>
          <w:tcPr>
            <w:tcW w:w="4531" w:type="dxa"/>
          </w:tcPr>
          <w:p w14:paraId="2D3EADE5" w14:textId="77777777" w:rsidR="007B1FE2" w:rsidRPr="00BE29C8" w:rsidRDefault="007B1FE2" w:rsidP="00F054FB">
            <w:pPr>
              <w:spacing w:line="360" w:lineRule="auto"/>
              <w:jc w:val="both"/>
              <w:rPr>
                <w:rFonts w:cstheme="minorHAnsi"/>
                <w:b/>
                <w:sz w:val="20"/>
                <w:szCs w:val="20"/>
                <w:u w:val="single"/>
                <w:lang w:val="en-GB"/>
              </w:rPr>
            </w:pPr>
            <w:r w:rsidRPr="00BE29C8">
              <w:rPr>
                <w:rFonts w:cstheme="minorHAnsi"/>
                <w:b/>
                <w:sz w:val="20"/>
                <w:szCs w:val="20"/>
                <w:u w:val="single"/>
                <w:lang w:val="en-GB"/>
              </w:rPr>
              <w:lastRenderedPageBreak/>
              <w:t>METHODOLOGY</w:t>
            </w:r>
          </w:p>
          <w:p w14:paraId="58A1FE8F" w14:textId="77777777" w:rsidR="007B1FE2" w:rsidRDefault="007B1FE2" w:rsidP="00F054FB">
            <w:pPr>
              <w:spacing w:line="360" w:lineRule="auto"/>
              <w:jc w:val="both"/>
              <w:rPr>
                <w:rFonts w:cstheme="minorHAnsi"/>
                <w:sz w:val="20"/>
                <w:szCs w:val="20"/>
                <w:u w:val="single"/>
                <w:lang w:val="en-GB"/>
              </w:rPr>
            </w:pPr>
            <w:r w:rsidRPr="00BE29C8">
              <w:rPr>
                <w:rFonts w:cstheme="minorHAnsi"/>
                <w:sz w:val="20"/>
                <w:szCs w:val="20"/>
                <w:u w:val="single"/>
                <w:lang w:val="en-GB"/>
              </w:rPr>
              <w:t xml:space="preserve">Does the </w:t>
            </w:r>
            <w:r>
              <w:rPr>
                <w:rFonts w:cstheme="minorHAnsi"/>
                <w:sz w:val="20"/>
                <w:szCs w:val="20"/>
                <w:u w:val="single"/>
                <w:lang w:val="en-GB"/>
              </w:rPr>
              <w:t xml:space="preserve">project </w:t>
            </w:r>
            <w:r w:rsidRPr="00BE29C8">
              <w:rPr>
                <w:rFonts w:cstheme="minorHAnsi"/>
                <w:sz w:val="20"/>
                <w:szCs w:val="20"/>
                <w:u w:val="single"/>
                <w:lang w:val="en-GB"/>
              </w:rPr>
              <w:t xml:space="preserve">have a concrete </w:t>
            </w:r>
            <w:r>
              <w:rPr>
                <w:rFonts w:cstheme="minorHAnsi"/>
                <w:sz w:val="20"/>
                <w:szCs w:val="20"/>
                <w:u w:val="single"/>
                <w:lang w:val="en-GB"/>
              </w:rPr>
              <w:t xml:space="preserve">research </w:t>
            </w:r>
            <w:r w:rsidRPr="00BE29C8">
              <w:rPr>
                <w:rFonts w:cstheme="minorHAnsi"/>
                <w:sz w:val="20"/>
                <w:szCs w:val="20"/>
                <w:u w:val="single"/>
                <w:lang w:val="en-GB"/>
              </w:rPr>
              <w:t>methodology?</w:t>
            </w:r>
          </w:p>
          <w:p w14:paraId="59AFA205" w14:textId="77777777" w:rsidR="007B1FE2" w:rsidRDefault="007B1FE2" w:rsidP="00F054FB">
            <w:pPr>
              <w:spacing w:line="360" w:lineRule="auto"/>
              <w:jc w:val="both"/>
              <w:rPr>
                <w:rFonts w:cstheme="minorHAnsi"/>
                <w:sz w:val="20"/>
                <w:szCs w:val="20"/>
                <w:u w:val="single"/>
                <w:lang w:val="en-GB"/>
              </w:rPr>
            </w:pPr>
          </w:p>
          <w:p w14:paraId="41E76D23" w14:textId="77777777" w:rsidR="007B1FE2" w:rsidRPr="00BE29C8" w:rsidRDefault="007B1FE2" w:rsidP="00F054FB">
            <w:pPr>
              <w:spacing w:line="360" w:lineRule="auto"/>
              <w:jc w:val="both"/>
              <w:rPr>
                <w:rFonts w:cstheme="minorHAnsi"/>
                <w:sz w:val="20"/>
                <w:szCs w:val="20"/>
                <w:u w:val="single"/>
                <w:lang w:val="en-GB"/>
              </w:rPr>
            </w:pPr>
          </w:p>
        </w:tc>
        <w:tc>
          <w:tcPr>
            <w:tcW w:w="2410" w:type="dxa"/>
          </w:tcPr>
          <w:p w14:paraId="6652B0F4" w14:textId="77777777" w:rsidR="007B1FE2" w:rsidRDefault="007B1FE2" w:rsidP="00F054FB">
            <w:pPr>
              <w:pStyle w:val="ListParagraph"/>
              <w:spacing w:line="360" w:lineRule="auto"/>
              <w:ind w:left="0"/>
              <w:jc w:val="both"/>
              <w:rPr>
                <w:b/>
                <w:bCs/>
                <w:sz w:val="20"/>
                <w:szCs w:val="20"/>
                <w:u w:val="single"/>
                <w:lang w:val="en-GB"/>
              </w:rPr>
            </w:pPr>
            <w:r w:rsidRPr="00BE29C8">
              <w:rPr>
                <w:b/>
                <w:bCs/>
                <w:sz w:val="20"/>
                <w:szCs w:val="20"/>
                <w:u w:val="single"/>
                <w:lang w:val="en-GB"/>
              </w:rPr>
              <w:t>10 (Total)</w:t>
            </w:r>
          </w:p>
          <w:p w14:paraId="0D5B674C" w14:textId="77777777" w:rsidR="007B1FE2" w:rsidRDefault="007B1FE2" w:rsidP="00F054FB">
            <w:pPr>
              <w:pStyle w:val="ListParagraph"/>
              <w:spacing w:line="360" w:lineRule="auto"/>
              <w:ind w:left="0"/>
              <w:jc w:val="both"/>
              <w:rPr>
                <w:sz w:val="20"/>
                <w:szCs w:val="20"/>
                <w:u w:val="single"/>
                <w:lang w:val="en-GB"/>
              </w:rPr>
            </w:pPr>
            <w:r w:rsidRPr="00EE2846">
              <w:rPr>
                <w:sz w:val="20"/>
                <w:szCs w:val="20"/>
                <w:u w:val="single"/>
                <w:lang w:val="en-GB"/>
              </w:rPr>
              <w:t>10 points</w:t>
            </w:r>
          </w:p>
          <w:p w14:paraId="06967C3F" w14:textId="77777777" w:rsidR="007B1FE2" w:rsidRDefault="007B1FE2" w:rsidP="00F054FB">
            <w:pPr>
              <w:pStyle w:val="ListParagraph"/>
              <w:spacing w:line="360" w:lineRule="auto"/>
              <w:ind w:left="0"/>
              <w:jc w:val="both"/>
              <w:rPr>
                <w:sz w:val="20"/>
                <w:szCs w:val="20"/>
                <w:u w:val="single"/>
                <w:lang w:val="en-GB"/>
              </w:rPr>
            </w:pPr>
          </w:p>
          <w:p w14:paraId="562921C0" w14:textId="77777777" w:rsidR="007B1FE2" w:rsidRDefault="007B1FE2" w:rsidP="00F054FB">
            <w:pPr>
              <w:pStyle w:val="ListParagraph"/>
              <w:spacing w:line="360" w:lineRule="auto"/>
              <w:ind w:left="0"/>
              <w:jc w:val="both"/>
              <w:rPr>
                <w:sz w:val="20"/>
                <w:szCs w:val="20"/>
                <w:u w:val="single"/>
                <w:lang w:val="en-GB"/>
              </w:rPr>
            </w:pPr>
          </w:p>
          <w:p w14:paraId="0300AAAE" w14:textId="77777777" w:rsidR="007B1FE2" w:rsidRPr="00BE29C8" w:rsidRDefault="007B1FE2" w:rsidP="00F054FB">
            <w:pPr>
              <w:pStyle w:val="ListParagraph"/>
              <w:spacing w:line="360" w:lineRule="auto"/>
              <w:ind w:left="0"/>
              <w:jc w:val="both"/>
              <w:rPr>
                <w:b/>
                <w:bCs/>
                <w:sz w:val="20"/>
                <w:szCs w:val="20"/>
                <w:u w:val="single"/>
                <w:lang w:val="en-GB"/>
              </w:rPr>
            </w:pPr>
          </w:p>
        </w:tc>
      </w:tr>
      <w:tr w:rsidR="007B1FE2" w:rsidRPr="00073E22" w14:paraId="32C1B666" w14:textId="77777777" w:rsidTr="00F054FB">
        <w:tc>
          <w:tcPr>
            <w:tcW w:w="4531" w:type="dxa"/>
          </w:tcPr>
          <w:p w14:paraId="6849BDE1" w14:textId="77777777" w:rsidR="007B1FE2" w:rsidRPr="00073E22" w:rsidRDefault="007B1FE2" w:rsidP="00F054FB">
            <w:pPr>
              <w:spacing w:line="360" w:lineRule="auto"/>
              <w:jc w:val="both"/>
              <w:rPr>
                <w:rFonts w:cstheme="minorHAnsi"/>
                <w:b/>
                <w:sz w:val="20"/>
                <w:szCs w:val="20"/>
                <w:u w:val="single"/>
                <w:lang w:val="en-GB"/>
              </w:rPr>
            </w:pPr>
            <w:r w:rsidRPr="00073E22">
              <w:rPr>
                <w:rFonts w:cstheme="minorHAnsi"/>
                <w:b/>
                <w:sz w:val="20"/>
                <w:szCs w:val="20"/>
                <w:u w:val="single"/>
                <w:lang w:val="en-GB"/>
              </w:rPr>
              <w:t>IMPACT</w:t>
            </w:r>
          </w:p>
          <w:p w14:paraId="70063FAB" w14:textId="77777777" w:rsidR="007B1FE2" w:rsidRPr="00073E22" w:rsidRDefault="007B1FE2" w:rsidP="00F054FB">
            <w:pPr>
              <w:spacing w:line="360" w:lineRule="auto"/>
              <w:jc w:val="both"/>
              <w:rPr>
                <w:sz w:val="20"/>
                <w:szCs w:val="20"/>
                <w:u w:val="single"/>
                <w:lang w:val="en-GB"/>
              </w:rPr>
            </w:pPr>
            <w:r w:rsidRPr="5A786B65">
              <w:rPr>
                <w:sz w:val="20"/>
                <w:szCs w:val="20"/>
                <w:u w:val="single"/>
                <w:lang w:val="en-GB"/>
              </w:rPr>
              <w:t>Has the PI selected a Horizon Europe, JPI-Urban Europe, AMIF or other similar external funding call, and is the call going to be open within nine months duration of the seed fund?</w:t>
            </w:r>
          </w:p>
        </w:tc>
        <w:tc>
          <w:tcPr>
            <w:tcW w:w="2410" w:type="dxa"/>
          </w:tcPr>
          <w:p w14:paraId="3AC588A5" w14:textId="77777777" w:rsidR="007B1FE2" w:rsidRPr="00073E22" w:rsidRDefault="007B1FE2" w:rsidP="00F054FB">
            <w:pPr>
              <w:pStyle w:val="ListParagraph"/>
              <w:spacing w:line="360" w:lineRule="auto"/>
              <w:ind w:left="0"/>
              <w:jc w:val="both"/>
              <w:rPr>
                <w:b/>
                <w:bCs/>
                <w:sz w:val="20"/>
                <w:szCs w:val="20"/>
                <w:u w:val="single"/>
                <w:lang w:val="en-GB"/>
              </w:rPr>
            </w:pPr>
            <w:r w:rsidRPr="5A786B65">
              <w:rPr>
                <w:b/>
                <w:bCs/>
                <w:sz w:val="20"/>
                <w:szCs w:val="20"/>
                <w:u w:val="single"/>
                <w:lang w:val="en-GB"/>
              </w:rPr>
              <w:t>10 (Total)</w:t>
            </w:r>
          </w:p>
          <w:p w14:paraId="4717EFCB" w14:textId="77777777" w:rsidR="007B1FE2" w:rsidRPr="00073E22" w:rsidRDefault="007B1FE2" w:rsidP="00F054FB">
            <w:pPr>
              <w:pStyle w:val="ListParagraph"/>
              <w:spacing w:line="360" w:lineRule="auto"/>
              <w:ind w:left="0"/>
              <w:jc w:val="both"/>
              <w:rPr>
                <w:sz w:val="20"/>
                <w:szCs w:val="20"/>
                <w:u w:val="single"/>
                <w:lang w:val="en-GB"/>
              </w:rPr>
            </w:pPr>
            <w:r w:rsidRPr="5A786B65">
              <w:rPr>
                <w:sz w:val="20"/>
                <w:szCs w:val="20"/>
                <w:u w:val="single"/>
                <w:lang w:val="en-GB"/>
              </w:rPr>
              <w:t>10 points</w:t>
            </w:r>
          </w:p>
          <w:p w14:paraId="7C570E04" w14:textId="77777777" w:rsidR="007B1FE2" w:rsidRPr="00073E22" w:rsidRDefault="007B1FE2" w:rsidP="00F054FB">
            <w:pPr>
              <w:pStyle w:val="ListParagraph"/>
              <w:spacing w:line="360" w:lineRule="auto"/>
              <w:ind w:left="0"/>
              <w:jc w:val="both"/>
              <w:rPr>
                <w:rFonts w:cstheme="minorHAnsi"/>
                <w:sz w:val="20"/>
                <w:szCs w:val="20"/>
                <w:u w:val="single"/>
                <w:lang w:val="en-GB"/>
              </w:rPr>
            </w:pPr>
          </w:p>
        </w:tc>
      </w:tr>
      <w:tr w:rsidR="007B1FE2" w:rsidRPr="00073E22" w14:paraId="5779E5C5" w14:textId="77777777" w:rsidTr="00F054FB">
        <w:tc>
          <w:tcPr>
            <w:tcW w:w="4531" w:type="dxa"/>
          </w:tcPr>
          <w:p w14:paraId="4C7F4623" w14:textId="77777777" w:rsidR="007B1FE2" w:rsidRPr="00073E22" w:rsidRDefault="007B1FE2" w:rsidP="00F054FB">
            <w:pPr>
              <w:spacing w:line="360" w:lineRule="auto"/>
              <w:jc w:val="both"/>
              <w:rPr>
                <w:rFonts w:cstheme="minorHAnsi"/>
                <w:b/>
                <w:sz w:val="20"/>
                <w:szCs w:val="20"/>
                <w:u w:val="single"/>
                <w:lang w:val="en-GB"/>
              </w:rPr>
            </w:pPr>
            <w:r w:rsidRPr="00073E22">
              <w:rPr>
                <w:rFonts w:cstheme="minorHAnsi"/>
                <w:b/>
                <w:sz w:val="20"/>
                <w:szCs w:val="20"/>
                <w:u w:val="single"/>
                <w:lang w:val="en-GB"/>
              </w:rPr>
              <w:t>EFFICIENCY</w:t>
            </w:r>
          </w:p>
          <w:p w14:paraId="49B299CF" w14:textId="77777777" w:rsidR="007B1FE2" w:rsidRPr="00073E22" w:rsidRDefault="007B1FE2" w:rsidP="00F054FB">
            <w:pPr>
              <w:spacing w:line="360" w:lineRule="auto"/>
              <w:jc w:val="both"/>
              <w:rPr>
                <w:rFonts w:cstheme="minorHAnsi"/>
                <w:sz w:val="20"/>
                <w:szCs w:val="20"/>
                <w:u w:val="single"/>
                <w:lang w:val="en-GB"/>
              </w:rPr>
            </w:pPr>
            <w:r w:rsidRPr="00073E22">
              <w:rPr>
                <w:rFonts w:cstheme="minorHAnsi"/>
                <w:sz w:val="20"/>
                <w:szCs w:val="20"/>
                <w:u w:val="single"/>
                <w:lang w:val="en-GB"/>
              </w:rPr>
              <w:t xml:space="preserve">Has the </w:t>
            </w:r>
            <w:r>
              <w:rPr>
                <w:rFonts w:cstheme="minorHAnsi"/>
                <w:sz w:val="20"/>
                <w:szCs w:val="20"/>
                <w:u w:val="single"/>
                <w:lang w:val="en-GB"/>
              </w:rPr>
              <w:t>project proposal development application</w:t>
            </w:r>
            <w:r w:rsidRPr="00073E22">
              <w:rPr>
                <w:rFonts w:cstheme="minorHAnsi"/>
                <w:sz w:val="20"/>
                <w:szCs w:val="20"/>
                <w:u w:val="single"/>
                <w:lang w:val="en-GB"/>
              </w:rPr>
              <w:t xml:space="preserve"> proposed an efficient</w:t>
            </w:r>
            <w:r>
              <w:rPr>
                <w:rFonts w:cstheme="minorHAnsi"/>
                <w:sz w:val="20"/>
                <w:szCs w:val="20"/>
                <w:u w:val="single"/>
                <w:lang w:val="en-GB"/>
              </w:rPr>
              <w:t>,</w:t>
            </w:r>
            <w:r w:rsidRPr="00073E22">
              <w:rPr>
                <w:rFonts w:cstheme="minorHAnsi"/>
                <w:sz w:val="20"/>
                <w:szCs w:val="20"/>
                <w:u w:val="single"/>
                <w:lang w:val="en-GB"/>
              </w:rPr>
              <w:t xml:space="preserve"> concrete budget plan</w:t>
            </w:r>
            <w:r>
              <w:rPr>
                <w:rFonts w:cstheme="minorHAnsi"/>
                <w:sz w:val="20"/>
                <w:szCs w:val="20"/>
                <w:u w:val="single"/>
                <w:lang w:val="en-GB"/>
              </w:rPr>
              <w:t xml:space="preserve"> and timeline</w:t>
            </w:r>
            <w:r w:rsidRPr="00073E22">
              <w:rPr>
                <w:rFonts w:cstheme="minorHAnsi"/>
                <w:sz w:val="20"/>
                <w:szCs w:val="20"/>
                <w:u w:val="single"/>
                <w:lang w:val="en-GB"/>
              </w:rPr>
              <w:t xml:space="preserve">? </w:t>
            </w:r>
          </w:p>
          <w:p w14:paraId="63C38605" w14:textId="77777777" w:rsidR="007B1FE2" w:rsidRPr="00073E22" w:rsidRDefault="007B1FE2" w:rsidP="00F054FB">
            <w:pPr>
              <w:spacing w:line="360" w:lineRule="auto"/>
              <w:jc w:val="both"/>
              <w:rPr>
                <w:sz w:val="20"/>
                <w:szCs w:val="20"/>
                <w:u w:val="single"/>
                <w:lang w:val="en-GB"/>
              </w:rPr>
            </w:pPr>
          </w:p>
          <w:p w14:paraId="5EF95644" w14:textId="77777777" w:rsidR="007B1FE2" w:rsidRPr="00073E22" w:rsidRDefault="007B1FE2" w:rsidP="00F054FB">
            <w:pPr>
              <w:spacing w:line="360" w:lineRule="auto"/>
              <w:jc w:val="both"/>
              <w:rPr>
                <w:rFonts w:cstheme="minorHAnsi"/>
                <w:sz w:val="20"/>
                <w:szCs w:val="20"/>
                <w:u w:val="single"/>
                <w:lang w:val="en-GB"/>
              </w:rPr>
            </w:pPr>
          </w:p>
        </w:tc>
        <w:tc>
          <w:tcPr>
            <w:tcW w:w="2410" w:type="dxa"/>
          </w:tcPr>
          <w:p w14:paraId="1E6F507D" w14:textId="77777777" w:rsidR="007B1FE2" w:rsidRPr="00073E22" w:rsidRDefault="007B1FE2" w:rsidP="00F054FB">
            <w:pPr>
              <w:pStyle w:val="ListParagraph"/>
              <w:spacing w:line="360" w:lineRule="auto"/>
              <w:ind w:left="0"/>
              <w:jc w:val="both"/>
              <w:rPr>
                <w:b/>
                <w:bCs/>
                <w:sz w:val="20"/>
                <w:szCs w:val="20"/>
                <w:u w:val="single"/>
                <w:lang w:val="en-GB"/>
              </w:rPr>
            </w:pPr>
            <w:r w:rsidRPr="5A786B65">
              <w:rPr>
                <w:b/>
                <w:bCs/>
                <w:sz w:val="20"/>
                <w:szCs w:val="20"/>
                <w:u w:val="single"/>
                <w:lang w:val="en-GB"/>
              </w:rPr>
              <w:t xml:space="preserve">10 (total) </w:t>
            </w:r>
          </w:p>
          <w:p w14:paraId="2F6F8076" w14:textId="77777777" w:rsidR="007B1FE2" w:rsidRPr="00073E22" w:rsidRDefault="007B1FE2" w:rsidP="00F054FB">
            <w:pPr>
              <w:pStyle w:val="ListParagraph"/>
              <w:spacing w:line="360" w:lineRule="auto"/>
              <w:ind w:left="0"/>
              <w:jc w:val="both"/>
              <w:rPr>
                <w:sz w:val="20"/>
                <w:szCs w:val="20"/>
                <w:u w:val="single"/>
                <w:lang w:val="en-GB"/>
              </w:rPr>
            </w:pPr>
            <w:r w:rsidRPr="5A786B65">
              <w:rPr>
                <w:sz w:val="20"/>
                <w:szCs w:val="20"/>
                <w:u w:val="single"/>
                <w:lang w:val="en-GB"/>
              </w:rPr>
              <w:t>10 points</w:t>
            </w:r>
          </w:p>
          <w:p w14:paraId="639FF96B" w14:textId="77777777" w:rsidR="007B1FE2" w:rsidRPr="00073E22" w:rsidRDefault="007B1FE2" w:rsidP="00F054FB">
            <w:pPr>
              <w:pStyle w:val="ListParagraph"/>
              <w:spacing w:line="360" w:lineRule="auto"/>
              <w:ind w:left="0"/>
              <w:jc w:val="both"/>
              <w:rPr>
                <w:rFonts w:cstheme="minorHAnsi"/>
                <w:sz w:val="20"/>
                <w:szCs w:val="20"/>
                <w:u w:val="single"/>
                <w:lang w:val="en-GB"/>
              </w:rPr>
            </w:pPr>
          </w:p>
          <w:p w14:paraId="0B3073D0" w14:textId="77777777" w:rsidR="007B1FE2" w:rsidRPr="00073E22" w:rsidRDefault="007B1FE2" w:rsidP="00F054FB">
            <w:pPr>
              <w:pStyle w:val="ListParagraph"/>
              <w:spacing w:line="360" w:lineRule="auto"/>
              <w:ind w:left="0"/>
              <w:jc w:val="both"/>
              <w:rPr>
                <w:rFonts w:cstheme="minorHAnsi"/>
                <w:sz w:val="20"/>
                <w:szCs w:val="20"/>
                <w:u w:val="single"/>
                <w:lang w:val="en-GB"/>
              </w:rPr>
            </w:pPr>
          </w:p>
          <w:p w14:paraId="5CD7A24A" w14:textId="77777777" w:rsidR="007B1FE2" w:rsidRPr="00073E22" w:rsidRDefault="007B1FE2" w:rsidP="00F054FB">
            <w:pPr>
              <w:pStyle w:val="ListParagraph"/>
              <w:spacing w:line="360" w:lineRule="auto"/>
              <w:ind w:left="0"/>
              <w:jc w:val="both"/>
              <w:rPr>
                <w:sz w:val="20"/>
                <w:szCs w:val="20"/>
                <w:u w:val="single"/>
                <w:lang w:val="en-GB"/>
              </w:rPr>
            </w:pPr>
          </w:p>
        </w:tc>
      </w:tr>
    </w:tbl>
    <w:p w14:paraId="7A709E30" w14:textId="77777777" w:rsidR="007B1FE2" w:rsidRPr="00073E22" w:rsidRDefault="007B1FE2" w:rsidP="007B1FE2">
      <w:pPr>
        <w:spacing w:after="0" w:line="240" w:lineRule="auto"/>
        <w:jc w:val="both"/>
        <w:textAlignment w:val="baseline"/>
        <w:rPr>
          <w:rFonts w:eastAsia="Times New Roman" w:cstheme="minorHAnsi"/>
          <w:color w:val="000000"/>
          <w:sz w:val="20"/>
          <w:szCs w:val="20"/>
          <w:lang w:val="en-GB"/>
        </w:rPr>
      </w:pPr>
      <w:r w:rsidRPr="00073E22">
        <w:rPr>
          <w:rFonts w:eastAsia="Times New Roman" w:cstheme="minorHAnsi"/>
          <w:color w:val="000000"/>
          <w:sz w:val="20"/>
          <w:szCs w:val="20"/>
          <w:lang w:val="en-GB"/>
        </w:rPr>
        <w:t> </w:t>
      </w:r>
    </w:p>
    <w:p w14:paraId="4DC49C71" w14:textId="62F7210B" w:rsidR="007B1FE2" w:rsidRDefault="007B1FE2" w:rsidP="007B1FE2">
      <w:pPr>
        <w:pStyle w:val="paragraph"/>
        <w:spacing w:before="0" w:beforeAutospacing="0" w:after="0" w:afterAutospacing="0"/>
        <w:textAlignment w:val="baseline"/>
        <w:rPr>
          <w:rFonts w:cstheme="minorHAnsi"/>
          <w:sz w:val="20"/>
          <w:szCs w:val="20"/>
          <w:lang w:val="en-GB"/>
        </w:rPr>
      </w:pPr>
    </w:p>
    <w:p w14:paraId="72DEBE32" w14:textId="77777777" w:rsidR="002039DE" w:rsidRDefault="002039DE" w:rsidP="002039DE">
      <w:pPr>
        <w:spacing w:after="0" w:line="360" w:lineRule="auto"/>
        <w:jc w:val="both"/>
        <w:rPr>
          <w:rFonts w:asciiTheme="majorHAnsi" w:eastAsiaTheme="majorEastAsia" w:hAnsiTheme="majorHAnsi" w:cstheme="majorBidi"/>
          <w:color w:val="000000" w:themeColor="text1"/>
          <w:lang w:val="en-GB"/>
        </w:rPr>
      </w:pPr>
      <w:r w:rsidRPr="5D4162EA">
        <w:rPr>
          <w:rFonts w:asciiTheme="majorHAnsi" w:eastAsiaTheme="majorEastAsia" w:hAnsiTheme="majorHAnsi" w:cstheme="majorBidi"/>
          <w:color w:val="000000" w:themeColor="text1"/>
          <w:lang w:val="en-GB"/>
        </w:rPr>
        <w:lastRenderedPageBreak/>
        <w:t xml:space="preserve">All personal data collected by partners through UNIC4ER initiatives will be treated in full compliance with Regulation (EU) 2016/679 of the European Parliament and of the Council of 27 April 2016 on the protection of natural persons with regard to the processing of personal data and on the free movement of such </w:t>
      </w:r>
      <w:proofErr w:type="gramStart"/>
      <w:r w:rsidRPr="5D4162EA">
        <w:rPr>
          <w:rFonts w:asciiTheme="majorHAnsi" w:eastAsiaTheme="majorEastAsia" w:hAnsiTheme="majorHAnsi" w:cstheme="majorBidi"/>
          <w:color w:val="000000" w:themeColor="text1"/>
          <w:lang w:val="en-GB"/>
        </w:rPr>
        <w:t>data, and</w:t>
      </w:r>
      <w:proofErr w:type="gramEnd"/>
      <w:r w:rsidRPr="5D4162EA">
        <w:rPr>
          <w:rFonts w:asciiTheme="majorHAnsi" w:eastAsiaTheme="majorEastAsia" w:hAnsiTheme="majorHAnsi" w:cstheme="majorBidi"/>
          <w:color w:val="000000" w:themeColor="text1"/>
          <w:lang w:val="en-GB"/>
        </w:rPr>
        <w:t xml:space="preserve"> repealing Directive 95/46/EC (General Data Protection Regulation).</w:t>
      </w:r>
    </w:p>
    <w:p w14:paraId="5ECA0D63" w14:textId="77777777" w:rsidR="002039DE" w:rsidRDefault="002039DE" w:rsidP="002039DE">
      <w:pPr>
        <w:spacing w:after="0" w:line="360" w:lineRule="auto"/>
        <w:jc w:val="both"/>
        <w:rPr>
          <w:rFonts w:asciiTheme="majorHAnsi" w:eastAsiaTheme="majorEastAsia" w:hAnsiTheme="majorHAnsi" w:cstheme="majorBidi"/>
          <w:color w:val="000000" w:themeColor="text1"/>
          <w:lang w:val="en-GB"/>
        </w:rPr>
      </w:pPr>
    </w:p>
    <w:p w14:paraId="08706C1B" w14:textId="77777777" w:rsidR="002039DE" w:rsidRDefault="002039DE" w:rsidP="002039DE">
      <w:pPr>
        <w:spacing w:after="0" w:line="360" w:lineRule="auto"/>
        <w:jc w:val="center"/>
        <w:rPr>
          <w:rFonts w:ascii="Calibri Light" w:eastAsia="Calibri Light" w:hAnsi="Calibri Light" w:cs="Calibri Light"/>
          <w:i/>
          <w:iCs/>
          <w:color w:val="000000" w:themeColor="text1"/>
          <w:lang w:val="en-GB"/>
        </w:rPr>
      </w:pPr>
      <w:r w:rsidRPr="5D4162EA">
        <w:rPr>
          <w:rFonts w:ascii="Calibri Light" w:eastAsia="Calibri Light" w:hAnsi="Calibri Light" w:cs="Calibri Light"/>
          <w:i/>
          <w:iCs/>
          <w:color w:val="000000" w:themeColor="text1"/>
          <w:lang w:val="en-GB"/>
        </w:rPr>
        <w:t>This project has received funding from the European Union’s Horizon 2020 research and innovation programme under grant agreement No 101035801.</w:t>
      </w:r>
      <w:r w:rsidRPr="00FC72F2">
        <w:rPr>
          <w:noProof/>
        </w:rPr>
        <w:t xml:space="preserve"> </w:t>
      </w:r>
      <w:r>
        <w:rPr>
          <w:noProof/>
        </w:rPr>
        <w:drawing>
          <wp:inline distT="0" distB="0" distL="0" distR="0" wp14:anchorId="5BEFF2D1" wp14:editId="1F431FCF">
            <wp:extent cx="3979545" cy="648335"/>
            <wp:effectExtent l="0" t="0" r="1905" b="0"/>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9545" cy="648335"/>
                    </a:xfrm>
                    <a:prstGeom prst="rect">
                      <a:avLst/>
                    </a:prstGeom>
                    <a:noFill/>
                    <a:ln>
                      <a:noFill/>
                    </a:ln>
                  </pic:spPr>
                </pic:pic>
              </a:graphicData>
            </a:graphic>
          </wp:inline>
        </w:drawing>
      </w:r>
    </w:p>
    <w:p w14:paraId="3DBB7FE8" w14:textId="77777777" w:rsidR="00814742" w:rsidRPr="00CC50C4" w:rsidRDefault="00814742" w:rsidP="007B1FE2">
      <w:pPr>
        <w:pStyle w:val="paragraph"/>
        <w:spacing w:before="0" w:beforeAutospacing="0" w:after="0" w:afterAutospacing="0"/>
        <w:textAlignment w:val="baseline"/>
        <w:rPr>
          <w:rFonts w:cstheme="minorHAnsi"/>
          <w:sz w:val="20"/>
          <w:szCs w:val="20"/>
          <w:lang w:val="en-GB"/>
        </w:rPr>
      </w:pPr>
    </w:p>
    <w:sectPr w:rsidR="00814742" w:rsidRPr="00CC50C4" w:rsidSect="00587F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26F2" w14:textId="77777777" w:rsidR="00093375" w:rsidRDefault="00093375" w:rsidP="007B1FE2">
      <w:pPr>
        <w:spacing w:after="0" w:line="240" w:lineRule="auto"/>
      </w:pPr>
      <w:r>
        <w:separator/>
      </w:r>
    </w:p>
  </w:endnote>
  <w:endnote w:type="continuationSeparator" w:id="0">
    <w:p w14:paraId="05E3FB75" w14:textId="77777777" w:rsidR="00093375" w:rsidRDefault="00093375" w:rsidP="007B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147D1" w14:textId="77777777" w:rsidR="00093375" w:rsidRDefault="00093375" w:rsidP="007B1FE2">
      <w:pPr>
        <w:spacing w:after="0" w:line="240" w:lineRule="auto"/>
      </w:pPr>
      <w:r>
        <w:separator/>
      </w:r>
    </w:p>
  </w:footnote>
  <w:footnote w:type="continuationSeparator" w:id="0">
    <w:p w14:paraId="5CE79303" w14:textId="77777777" w:rsidR="00093375" w:rsidRDefault="00093375" w:rsidP="007B1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95B"/>
    <w:multiLevelType w:val="hybridMultilevel"/>
    <w:tmpl w:val="1EAE5D2A"/>
    <w:lvl w:ilvl="0" w:tplc="B254EC2C">
      <w:start w:val="1"/>
      <w:numFmt w:val="decimal"/>
      <w:lvlText w:val="%1."/>
      <w:lvlJc w:val="left"/>
      <w:pPr>
        <w:ind w:left="1800" w:hanging="360"/>
      </w:pPr>
      <w:rPr>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90518F6"/>
    <w:multiLevelType w:val="multilevel"/>
    <w:tmpl w:val="7DB61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1727B"/>
    <w:multiLevelType w:val="multilevel"/>
    <w:tmpl w:val="746E2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FB1F76"/>
    <w:multiLevelType w:val="hybridMultilevel"/>
    <w:tmpl w:val="49BC06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E53ED4"/>
    <w:multiLevelType w:val="multilevel"/>
    <w:tmpl w:val="2D849E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F77045"/>
    <w:multiLevelType w:val="multilevel"/>
    <w:tmpl w:val="95EAA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8B7FF3"/>
    <w:multiLevelType w:val="multilevel"/>
    <w:tmpl w:val="B44C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D70745"/>
    <w:multiLevelType w:val="multilevel"/>
    <w:tmpl w:val="1FA8B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501EFC"/>
    <w:multiLevelType w:val="multilevel"/>
    <w:tmpl w:val="CBDAF4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4290EB"/>
    <w:multiLevelType w:val="hybridMultilevel"/>
    <w:tmpl w:val="FFFFFFFF"/>
    <w:lvl w:ilvl="0" w:tplc="516CEC48">
      <w:start w:val="1"/>
      <w:numFmt w:val="bullet"/>
      <w:lvlText w:val=""/>
      <w:lvlJc w:val="left"/>
      <w:pPr>
        <w:ind w:left="720" w:hanging="360"/>
      </w:pPr>
      <w:rPr>
        <w:rFonts w:ascii="Wingdings" w:hAnsi="Wingdings" w:hint="default"/>
      </w:rPr>
    </w:lvl>
    <w:lvl w:ilvl="1" w:tplc="108E78BA">
      <w:start w:val="1"/>
      <w:numFmt w:val="bullet"/>
      <w:lvlText w:val="o"/>
      <w:lvlJc w:val="left"/>
      <w:pPr>
        <w:ind w:left="1440" w:hanging="360"/>
      </w:pPr>
      <w:rPr>
        <w:rFonts w:ascii="Courier New" w:hAnsi="Courier New" w:hint="default"/>
      </w:rPr>
    </w:lvl>
    <w:lvl w:ilvl="2" w:tplc="06509000">
      <w:start w:val="1"/>
      <w:numFmt w:val="bullet"/>
      <w:lvlText w:val=""/>
      <w:lvlJc w:val="left"/>
      <w:pPr>
        <w:ind w:left="2160" w:hanging="360"/>
      </w:pPr>
      <w:rPr>
        <w:rFonts w:ascii="Wingdings" w:hAnsi="Wingdings" w:hint="default"/>
      </w:rPr>
    </w:lvl>
    <w:lvl w:ilvl="3" w:tplc="FC56341E">
      <w:start w:val="1"/>
      <w:numFmt w:val="bullet"/>
      <w:lvlText w:val=""/>
      <w:lvlJc w:val="left"/>
      <w:pPr>
        <w:ind w:left="2880" w:hanging="360"/>
      </w:pPr>
      <w:rPr>
        <w:rFonts w:ascii="Symbol" w:hAnsi="Symbol" w:hint="default"/>
      </w:rPr>
    </w:lvl>
    <w:lvl w:ilvl="4" w:tplc="F16EC04C">
      <w:start w:val="1"/>
      <w:numFmt w:val="bullet"/>
      <w:lvlText w:val="o"/>
      <w:lvlJc w:val="left"/>
      <w:pPr>
        <w:ind w:left="3600" w:hanging="360"/>
      </w:pPr>
      <w:rPr>
        <w:rFonts w:ascii="Courier New" w:hAnsi="Courier New" w:hint="default"/>
      </w:rPr>
    </w:lvl>
    <w:lvl w:ilvl="5" w:tplc="D9681038">
      <w:start w:val="1"/>
      <w:numFmt w:val="bullet"/>
      <w:lvlText w:val=""/>
      <w:lvlJc w:val="left"/>
      <w:pPr>
        <w:ind w:left="4320" w:hanging="360"/>
      </w:pPr>
      <w:rPr>
        <w:rFonts w:ascii="Wingdings" w:hAnsi="Wingdings" w:hint="default"/>
      </w:rPr>
    </w:lvl>
    <w:lvl w:ilvl="6" w:tplc="A148BE20">
      <w:start w:val="1"/>
      <w:numFmt w:val="bullet"/>
      <w:lvlText w:val=""/>
      <w:lvlJc w:val="left"/>
      <w:pPr>
        <w:ind w:left="5040" w:hanging="360"/>
      </w:pPr>
      <w:rPr>
        <w:rFonts w:ascii="Symbol" w:hAnsi="Symbol" w:hint="default"/>
      </w:rPr>
    </w:lvl>
    <w:lvl w:ilvl="7" w:tplc="4C306418">
      <w:start w:val="1"/>
      <w:numFmt w:val="bullet"/>
      <w:lvlText w:val="o"/>
      <w:lvlJc w:val="left"/>
      <w:pPr>
        <w:ind w:left="5760" w:hanging="360"/>
      </w:pPr>
      <w:rPr>
        <w:rFonts w:ascii="Courier New" w:hAnsi="Courier New" w:hint="default"/>
      </w:rPr>
    </w:lvl>
    <w:lvl w:ilvl="8" w:tplc="5FB87582">
      <w:start w:val="1"/>
      <w:numFmt w:val="bullet"/>
      <w:lvlText w:val=""/>
      <w:lvlJc w:val="left"/>
      <w:pPr>
        <w:ind w:left="6480" w:hanging="360"/>
      </w:pPr>
      <w:rPr>
        <w:rFonts w:ascii="Wingdings" w:hAnsi="Wingdings" w:hint="default"/>
      </w:rPr>
    </w:lvl>
  </w:abstractNum>
  <w:abstractNum w:abstractNumId="10" w15:restartNumberingAfterBreak="0">
    <w:nsid w:val="5EBF0225"/>
    <w:multiLevelType w:val="multilevel"/>
    <w:tmpl w:val="02B2C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730D38"/>
    <w:multiLevelType w:val="hybridMultilevel"/>
    <w:tmpl w:val="857C469A"/>
    <w:lvl w:ilvl="0" w:tplc="16ECE3F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F086337"/>
    <w:multiLevelType w:val="multilevel"/>
    <w:tmpl w:val="0D98E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0634933">
    <w:abstractNumId w:val="11"/>
  </w:num>
  <w:num w:numId="2" w16cid:durableId="1825581664">
    <w:abstractNumId w:val="1"/>
  </w:num>
  <w:num w:numId="3" w16cid:durableId="1466508917">
    <w:abstractNumId w:val="6"/>
  </w:num>
  <w:num w:numId="4" w16cid:durableId="1696225835">
    <w:abstractNumId w:val="10"/>
  </w:num>
  <w:num w:numId="5" w16cid:durableId="1760980691">
    <w:abstractNumId w:val="3"/>
  </w:num>
  <w:num w:numId="6" w16cid:durableId="920018043">
    <w:abstractNumId w:val="2"/>
  </w:num>
  <w:num w:numId="7" w16cid:durableId="355347459">
    <w:abstractNumId w:val="4"/>
  </w:num>
  <w:num w:numId="8" w16cid:durableId="12541690">
    <w:abstractNumId w:val="7"/>
  </w:num>
  <w:num w:numId="9" w16cid:durableId="1232230877">
    <w:abstractNumId w:val="12"/>
  </w:num>
  <w:num w:numId="10" w16cid:durableId="1392539777">
    <w:abstractNumId w:val="8"/>
  </w:num>
  <w:num w:numId="11" w16cid:durableId="497767277">
    <w:abstractNumId w:val="5"/>
  </w:num>
  <w:num w:numId="12" w16cid:durableId="800537344">
    <w:abstractNumId w:val="0"/>
  </w:num>
  <w:num w:numId="13" w16cid:durableId="1816139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02"/>
    <w:rsid w:val="00001058"/>
    <w:rsid w:val="00073E22"/>
    <w:rsid w:val="00093375"/>
    <w:rsid w:val="000A2F04"/>
    <w:rsid w:val="000B0A6A"/>
    <w:rsid w:val="000E35E7"/>
    <w:rsid w:val="00150FDE"/>
    <w:rsid w:val="001641D9"/>
    <w:rsid w:val="001D7C4A"/>
    <w:rsid w:val="0020343B"/>
    <w:rsid w:val="00203754"/>
    <w:rsid w:val="002039DE"/>
    <w:rsid w:val="00224A84"/>
    <w:rsid w:val="0023716D"/>
    <w:rsid w:val="002A7D04"/>
    <w:rsid w:val="002B68BB"/>
    <w:rsid w:val="00301A12"/>
    <w:rsid w:val="003603B5"/>
    <w:rsid w:val="003C6512"/>
    <w:rsid w:val="00404155"/>
    <w:rsid w:val="00413A8B"/>
    <w:rsid w:val="00432853"/>
    <w:rsid w:val="004768BB"/>
    <w:rsid w:val="00562C63"/>
    <w:rsid w:val="00587F05"/>
    <w:rsid w:val="005B4F7B"/>
    <w:rsid w:val="005C2457"/>
    <w:rsid w:val="005C30AB"/>
    <w:rsid w:val="006556AC"/>
    <w:rsid w:val="006F0DFD"/>
    <w:rsid w:val="006F5B78"/>
    <w:rsid w:val="00705ACF"/>
    <w:rsid w:val="007256B6"/>
    <w:rsid w:val="007B1FE2"/>
    <w:rsid w:val="007D4CAB"/>
    <w:rsid w:val="00814742"/>
    <w:rsid w:val="00842AE2"/>
    <w:rsid w:val="008E10C9"/>
    <w:rsid w:val="0093319A"/>
    <w:rsid w:val="0093344A"/>
    <w:rsid w:val="009E6E02"/>
    <w:rsid w:val="00A154F4"/>
    <w:rsid w:val="00A161FA"/>
    <w:rsid w:val="00A509C4"/>
    <w:rsid w:val="00A8143E"/>
    <w:rsid w:val="00AE6F58"/>
    <w:rsid w:val="00B020DA"/>
    <w:rsid w:val="00B10836"/>
    <w:rsid w:val="00BE29C8"/>
    <w:rsid w:val="00BE460B"/>
    <w:rsid w:val="00BF1DD8"/>
    <w:rsid w:val="00C45806"/>
    <w:rsid w:val="00C928DE"/>
    <w:rsid w:val="00CC50C4"/>
    <w:rsid w:val="00CF09CF"/>
    <w:rsid w:val="00D419B0"/>
    <w:rsid w:val="00D46AAF"/>
    <w:rsid w:val="00DB3642"/>
    <w:rsid w:val="00DE0243"/>
    <w:rsid w:val="00E71831"/>
    <w:rsid w:val="00EC7A64"/>
    <w:rsid w:val="00EE2846"/>
    <w:rsid w:val="00EF0BBE"/>
    <w:rsid w:val="00F13BD5"/>
    <w:rsid w:val="00F37211"/>
    <w:rsid w:val="00F571EE"/>
    <w:rsid w:val="00F75C7D"/>
    <w:rsid w:val="00F9015D"/>
    <w:rsid w:val="00FE36B3"/>
    <w:rsid w:val="00FF7DF1"/>
    <w:rsid w:val="0121453E"/>
    <w:rsid w:val="03D68C38"/>
    <w:rsid w:val="052E1D5C"/>
    <w:rsid w:val="066BCE71"/>
    <w:rsid w:val="06CA26AD"/>
    <w:rsid w:val="080C60B1"/>
    <w:rsid w:val="082C342C"/>
    <w:rsid w:val="0865F70E"/>
    <w:rsid w:val="099A185D"/>
    <w:rsid w:val="0A806330"/>
    <w:rsid w:val="15BBFE73"/>
    <w:rsid w:val="16858570"/>
    <w:rsid w:val="18B105E0"/>
    <w:rsid w:val="1B13EA16"/>
    <w:rsid w:val="1C0C94CB"/>
    <w:rsid w:val="1FEF701D"/>
    <w:rsid w:val="215D991C"/>
    <w:rsid w:val="2223E832"/>
    <w:rsid w:val="261ED089"/>
    <w:rsid w:val="288647B5"/>
    <w:rsid w:val="28D9C193"/>
    <w:rsid w:val="2B23C446"/>
    <w:rsid w:val="300227D2"/>
    <w:rsid w:val="319BC28C"/>
    <w:rsid w:val="32C8ACB4"/>
    <w:rsid w:val="33007DD1"/>
    <w:rsid w:val="332382C5"/>
    <w:rsid w:val="341CCCE6"/>
    <w:rsid w:val="349C4E32"/>
    <w:rsid w:val="36465DFF"/>
    <w:rsid w:val="368E8DC2"/>
    <w:rsid w:val="3BEDE501"/>
    <w:rsid w:val="3EAAF428"/>
    <w:rsid w:val="3EF367DA"/>
    <w:rsid w:val="3FE0619F"/>
    <w:rsid w:val="400E0131"/>
    <w:rsid w:val="417C3200"/>
    <w:rsid w:val="41A9D192"/>
    <w:rsid w:val="43247C81"/>
    <w:rsid w:val="47DBD722"/>
    <w:rsid w:val="4966654C"/>
    <w:rsid w:val="4A3F0468"/>
    <w:rsid w:val="4AD9D937"/>
    <w:rsid w:val="4D5CA3DC"/>
    <w:rsid w:val="4D6751C5"/>
    <w:rsid w:val="4E325A79"/>
    <w:rsid w:val="4E633A80"/>
    <w:rsid w:val="4E9DE58F"/>
    <w:rsid w:val="4F914421"/>
    <w:rsid w:val="508D5502"/>
    <w:rsid w:val="50AD498B"/>
    <w:rsid w:val="50C57514"/>
    <w:rsid w:val="51BA0555"/>
    <w:rsid w:val="53155896"/>
    <w:rsid w:val="54297102"/>
    <w:rsid w:val="546E1D65"/>
    <w:rsid w:val="560101E4"/>
    <w:rsid w:val="565367BE"/>
    <w:rsid w:val="59EBFF57"/>
    <w:rsid w:val="5A3B0374"/>
    <w:rsid w:val="5A786B65"/>
    <w:rsid w:val="5C4FB8B2"/>
    <w:rsid w:val="61AF0FF1"/>
    <w:rsid w:val="64EBB45E"/>
    <w:rsid w:val="667A4AEC"/>
    <w:rsid w:val="66AEE0FF"/>
    <w:rsid w:val="66B1093E"/>
    <w:rsid w:val="66F70581"/>
    <w:rsid w:val="6927E2C6"/>
    <w:rsid w:val="6C5F8388"/>
    <w:rsid w:val="6DC9256B"/>
    <w:rsid w:val="6DDA9910"/>
    <w:rsid w:val="6ECC0C6A"/>
    <w:rsid w:val="71753490"/>
    <w:rsid w:val="72A3F959"/>
    <w:rsid w:val="746F9A1D"/>
    <w:rsid w:val="74F5D46C"/>
    <w:rsid w:val="7554A5B3"/>
    <w:rsid w:val="7798ED62"/>
    <w:rsid w:val="7B01779E"/>
    <w:rsid w:val="7F8574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4930"/>
  <w15:docId w15:val="{418935C0-FC84-4BA4-9819-F6B4BEFB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E02"/>
    <w:pPr>
      <w:ind w:left="720"/>
      <w:contextualSpacing/>
    </w:pPr>
  </w:style>
  <w:style w:type="table" w:styleId="TableGrid">
    <w:name w:val="Table Grid"/>
    <w:basedOn w:val="TableNormal"/>
    <w:uiPriority w:val="39"/>
    <w:rsid w:val="009E6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6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E02"/>
    <w:rPr>
      <w:rFonts w:ascii="Segoe UI" w:hAnsi="Segoe UI" w:cs="Segoe UI"/>
      <w:sz w:val="18"/>
      <w:szCs w:val="18"/>
    </w:rPr>
  </w:style>
  <w:style w:type="paragraph" w:customStyle="1" w:styleId="paragraph">
    <w:name w:val="paragraph"/>
    <w:basedOn w:val="Normal"/>
    <w:rsid w:val="000B0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B0A6A"/>
  </w:style>
  <w:style w:type="character" w:customStyle="1" w:styleId="eop">
    <w:name w:val="eop"/>
    <w:basedOn w:val="DefaultParagraphFont"/>
    <w:rsid w:val="000B0A6A"/>
  </w:style>
  <w:style w:type="character" w:styleId="CommentReference">
    <w:name w:val="annotation reference"/>
    <w:basedOn w:val="DefaultParagraphFont"/>
    <w:uiPriority w:val="99"/>
    <w:semiHidden/>
    <w:unhideWhenUsed/>
    <w:rsid w:val="000B0A6A"/>
    <w:rPr>
      <w:sz w:val="16"/>
      <w:szCs w:val="16"/>
    </w:rPr>
  </w:style>
  <w:style w:type="paragraph" w:styleId="CommentText">
    <w:name w:val="annotation text"/>
    <w:basedOn w:val="Normal"/>
    <w:link w:val="CommentTextChar"/>
    <w:uiPriority w:val="99"/>
    <w:semiHidden/>
    <w:unhideWhenUsed/>
    <w:rsid w:val="000B0A6A"/>
    <w:pPr>
      <w:spacing w:line="240" w:lineRule="auto"/>
    </w:pPr>
    <w:rPr>
      <w:sz w:val="20"/>
      <w:szCs w:val="20"/>
    </w:rPr>
  </w:style>
  <w:style w:type="character" w:customStyle="1" w:styleId="CommentTextChar">
    <w:name w:val="Comment Text Char"/>
    <w:basedOn w:val="DefaultParagraphFont"/>
    <w:link w:val="CommentText"/>
    <w:uiPriority w:val="99"/>
    <w:semiHidden/>
    <w:rsid w:val="000B0A6A"/>
    <w:rPr>
      <w:sz w:val="20"/>
      <w:szCs w:val="20"/>
    </w:rPr>
  </w:style>
  <w:style w:type="paragraph" w:styleId="CommentSubject">
    <w:name w:val="annotation subject"/>
    <w:basedOn w:val="CommentText"/>
    <w:next w:val="CommentText"/>
    <w:link w:val="CommentSubjectChar"/>
    <w:uiPriority w:val="99"/>
    <w:semiHidden/>
    <w:unhideWhenUsed/>
    <w:rsid w:val="000B0A6A"/>
    <w:rPr>
      <w:b/>
      <w:bCs/>
    </w:rPr>
  </w:style>
  <w:style w:type="character" w:customStyle="1" w:styleId="CommentSubjectChar">
    <w:name w:val="Comment Subject Char"/>
    <w:basedOn w:val="CommentTextChar"/>
    <w:link w:val="CommentSubject"/>
    <w:uiPriority w:val="99"/>
    <w:semiHidden/>
    <w:rsid w:val="000B0A6A"/>
    <w:rPr>
      <w:b/>
      <w:bCs/>
      <w:sz w:val="20"/>
      <w:szCs w:val="20"/>
    </w:rPr>
  </w:style>
  <w:style w:type="paragraph" w:styleId="Header">
    <w:name w:val="header"/>
    <w:basedOn w:val="Normal"/>
    <w:link w:val="HeaderChar"/>
    <w:uiPriority w:val="99"/>
    <w:unhideWhenUsed/>
    <w:rsid w:val="007B1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FE2"/>
  </w:style>
  <w:style w:type="paragraph" w:styleId="Footer">
    <w:name w:val="footer"/>
    <w:basedOn w:val="Normal"/>
    <w:link w:val="FooterChar"/>
    <w:uiPriority w:val="99"/>
    <w:unhideWhenUsed/>
    <w:rsid w:val="007B1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569462">
      <w:bodyDiv w:val="1"/>
      <w:marLeft w:val="0"/>
      <w:marRight w:val="0"/>
      <w:marTop w:val="0"/>
      <w:marBottom w:val="0"/>
      <w:divBdr>
        <w:top w:val="none" w:sz="0" w:space="0" w:color="auto"/>
        <w:left w:val="none" w:sz="0" w:space="0" w:color="auto"/>
        <w:bottom w:val="none" w:sz="0" w:space="0" w:color="auto"/>
        <w:right w:val="none" w:sz="0" w:space="0" w:color="auto"/>
      </w:divBdr>
    </w:div>
    <w:div w:id="1832139987">
      <w:bodyDiv w:val="1"/>
      <w:marLeft w:val="0"/>
      <w:marRight w:val="0"/>
      <w:marTop w:val="0"/>
      <w:marBottom w:val="0"/>
      <w:divBdr>
        <w:top w:val="none" w:sz="0" w:space="0" w:color="auto"/>
        <w:left w:val="none" w:sz="0" w:space="0" w:color="auto"/>
        <w:bottom w:val="none" w:sz="0" w:space="0" w:color="auto"/>
        <w:right w:val="none" w:sz="0" w:space="0" w:color="auto"/>
      </w:divBdr>
      <w:divsChild>
        <w:div w:id="2057661203">
          <w:marLeft w:val="0"/>
          <w:marRight w:val="0"/>
          <w:marTop w:val="0"/>
          <w:marBottom w:val="0"/>
          <w:divBdr>
            <w:top w:val="none" w:sz="0" w:space="0" w:color="auto"/>
            <w:left w:val="none" w:sz="0" w:space="0" w:color="auto"/>
            <w:bottom w:val="none" w:sz="0" w:space="0" w:color="auto"/>
            <w:right w:val="none" w:sz="0" w:space="0" w:color="auto"/>
          </w:divBdr>
        </w:div>
        <w:div w:id="676536655">
          <w:marLeft w:val="0"/>
          <w:marRight w:val="0"/>
          <w:marTop w:val="0"/>
          <w:marBottom w:val="0"/>
          <w:divBdr>
            <w:top w:val="none" w:sz="0" w:space="0" w:color="auto"/>
            <w:left w:val="none" w:sz="0" w:space="0" w:color="auto"/>
            <w:bottom w:val="none" w:sz="0" w:space="0" w:color="auto"/>
            <w:right w:val="none" w:sz="0" w:space="0" w:color="auto"/>
          </w:divBdr>
          <w:divsChild>
            <w:div w:id="750934952">
              <w:marLeft w:val="0"/>
              <w:marRight w:val="0"/>
              <w:marTop w:val="0"/>
              <w:marBottom w:val="0"/>
              <w:divBdr>
                <w:top w:val="none" w:sz="0" w:space="0" w:color="auto"/>
                <w:left w:val="none" w:sz="0" w:space="0" w:color="auto"/>
                <w:bottom w:val="none" w:sz="0" w:space="0" w:color="auto"/>
                <w:right w:val="none" w:sz="0" w:space="0" w:color="auto"/>
              </w:divBdr>
            </w:div>
            <w:div w:id="1198349383">
              <w:marLeft w:val="0"/>
              <w:marRight w:val="0"/>
              <w:marTop w:val="0"/>
              <w:marBottom w:val="0"/>
              <w:divBdr>
                <w:top w:val="none" w:sz="0" w:space="0" w:color="auto"/>
                <w:left w:val="none" w:sz="0" w:space="0" w:color="auto"/>
                <w:bottom w:val="none" w:sz="0" w:space="0" w:color="auto"/>
                <w:right w:val="none" w:sz="0" w:space="0" w:color="auto"/>
              </w:divBdr>
            </w:div>
            <w:div w:id="17271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9920">
      <w:bodyDiv w:val="1"/>
      <w:marLeft w:val="0"/>
      <w:marRight w:val="0"/>
      <w:marTop w:val="0"/>
      <w:marBottom w:val="0"/>
      <w:divBdr>
        <w:top w:val="none" w:sz="0" w:space="0" w:color="auto"/>
        <w:left w:val="none" w:sz="0" w:space="0" w:color="auto"/>
        <w:bottom w:val="none" w:sz="0" w:space="0" w:color="auto"/>
        <w:right w:val="none" w:sz="0" w:space="0" w:color="auto"/>
      </w:divBdr>
      <w:divsChild>
        <w:div w:id="2063092620">
          <w:marLeft w:val="0"/>
          <w:marRight w:val="0"/>
          <w:marTop w:val="0"/>
          <w:marBottom w:val="0"/>
          <w:divBdr>
            <w:top w:val="none" w:sz="0" w:space="0" w:color="auto"/>
            <w:left w:val="none" w:sz="0" w:space="0" w:color="auto"/>
            <w:bottom w:val="none" w:sz="0" w:space="0" w:color="auto"/>
            <w:right w:val="none" w:sz="0" w:space="0" w:color="auto"/>
          </w:divBdr>
        </w:div>
        <w:div w:id="1557281288">
          <w:marLeft w:val="0"/>
          <w:marRight w:val="0"/>
          <w:marTop w:val="0"/>
          <w:marBottom w:val="0"/>
          <w:divBdr>
            <w:top w:val="none" w:sz="0" w:space="0" w:color="auto"/>
            <w:left w:val="none" w:sz="0" w:space="0" w:color="auto"/>
            <w:bottom w:val="none" w:sz="0" w:space="0" w:color="auto"/>
            <w:right w:val="none" w:sz="0" w:space="0" w:color="auto"/>
          </w:divBdr>
        </w:div>
        <w:div w:id="1998224905">
          <w:marLeft w:val="0"/>
          <w:marRight w:val="0"/>
          <w:marTop w:val="0"/>
          <w:marBottom w:val="0"/>
          <w:divBdr>
            <w:top w:val="none" w:sz="0" w:space="0" w:color="auto"/>
            <w:left w:val="none" w:sz="0" w:space="0" w:color="auto"/>
            <w:bottom w:val="none" w:sz="0" w:space="0" w:color="auto"/>
            <w:right w:val="none" w:sz="0" w:space="0" w:color="auto"/>
          </w:divBdr>
          <w:divsChild>
            <w:div w:id="635647560">
              <w:marLeft w:val="-75"/>
              <w:marRight w:val="0"/>
              <w:marTop w:val="30"/>
              <w:marBottom w:val="30"/>
              <w:divBdr>
                <w:top w:val="none" w:sz="0" w:space="0" w:color="auto"/>
                <w:left w:val="none" w:sz="0" w:space="0" w:color="auto"/>
                <w:bottom w:val="none" w:sz="0" w:space="0" w:color="auto"/>
                <w:right w:val="none" w:sz="0" w:space="0" w:color="auto"/>
              </w:divBdr>
              <w:divsChild>
                <w:div w:id="2076001968">
                  <w:marLeft w:val="0"/>
                  <w:marRight w:val="0"/>
                  <w:marTop w:val="0"/>
                  <w:marBottom w:val="0"/>
                  <w:divBdr>
                    <w:top w:val="none" w:sz="0" w:space="0" w:color="auto"/>
                    <w:left w:val="none" w:sz="0" w:space="0" w:color="auto"/>
                    <w:bottom w:val="none" w:sz="0" w:space="0" w:color="auto"/>
                    <w:right w:val="none" w:sz="0" w:space="0" w:color="auto"/>
                  </w:divBdr>
                  <w:divsChild>
                    <w:div w:id="1501582879">
                      <w:marLeft w:val="0"/>
                      <w:marRight w:val="0"/>
                      <w:marTop w:val="0"/>
                      <w:marBottom w:val="0"/>
                      <w:divBdr>
                        <w:top w:val="none" w:sz="0" w:space="0" w:color="auto"/>
                        <w:left w:val="none" w:sz="0" w:space="0" w:color="auto"/>
                        <w:bottom w:val="none" w:sz="0" w:space="0" w:color="auto"/>
                        <w:right w:val="none" w:sz="0" w:space="0" w:color="auto"/>
                      </w:divBdr>
                    </w:div>
                  </w:divsChild>
                </w:div>
                <w:div w:id="1012996940">
                  <w:marLeft w:val="0"/>
                  <w:marRight w:val="0"/>
                  <w:marTop w:val="0"/>
                  <w:marBottom w:val="0"/>
                  <w:divBdr>
                    <w:top w:val="none" w:sz="0" w:space="0" w:color="auto"/>
                    <w:left w:val="none" w:sz="0" w:space="0" w:color="auto"/>
                    <w:bottom w:val="none" w:sz="0" w:space="0" w:color="auto"/>
                    <w:right w:val="none" w:sz="0" w:space="0" w:color="auto"/>
                  </w:divBdr>
                  <w:divsChild>
                    <w:div w:id="1539506461">
                      <w:marLeft w:val="0"/>
                      <w:marRight w:val="0"/>
                      <w:marTop w:val="0"/>
                      <w:marBottom w:val="0"/>
                      <w:divBdr>
                        <w:top w:val="none" w:sz="0" w:space="0" w:color="auto"/>
                        <w:left w:val="none" w:sz="0" w:space="0" w:color="auto"/>
                        <w:bottom w:val="none" w:sz="0" w:space="0" w:color="auto"/>
                        <w:right w:val="none" w:sz="0" w:space="0" w:color="auto"/>
                      </w:divBdr>
                    </w:div>
                  </w:divsChild>
                </w:div>
                <w:div w:id="880828399">
                  <w:marLeft w:val="0"/>
                  <w:marRight w:val="0"/>
                  <w:marTop w:val="0"/>
                  <w:marBottom w:val="0"/>
                  <w:divBdr>
                    <w:top w:val="none" w:sz="0" w:space="0" w:color="auto"/>
                    <w:left w:val="none" w:sz="0" w:space="0" w:color="auto"/>
                    <w:bottom w:val="none" w:sz="0" w:space="0" w:color="auto"/>
                    <w:right w:val="none" w:sz="0" w:space="0" w:color="auto"/>
                  </w:divBdr>
                  <w:divsChild>
                    <w:div w:id="1303997636">
                      <w:marLeft w:val="0"/>
                      <w:marRight w:val="0"/>
                      <w:marTop w:val="0"/>
                      <w:marBottom w:val="0"/>
                      <w:divBdr>
                        <w:top w:val="none" w:sz="0" w:space="0" w:color="auto"/>
                        <w:left w:val="none" w:sz="0" w:space="0" w:color="auto"/>
                        <w:bottom w:val="none" w:sz="0" w:space="0" w:color="auto"/>
                        <w:right w:val="none" w:sz="0" w:space="0" w:color="auto"/>
                      </w:divBdr>
                    </w:div>
                  </w:divsChild>
                </w:div>
                <w:div w:id="1762950577">
                  <w:marLeft w:val="0"/>
                  <w:marRight w:val="0"/>
                  <w:marTop w:val="0"/>
                  <w:marBottom w:val="0"/>
                  <w:divBdr>
                    <w:top w:val="none" w:sz="0" w:space="0" w:color="auto"/>
                    <w:left w:val="none" w:sz="0" w:space="0" w:color="auto"/>
                    <w:bottom w:val="none" w:sz="0" w:space="0" w:color="auto"/>
                    <w:right w:val="none" w:sz="0" w:space="0" w:color="auto"/>
                  </w:divBdr>
                  <w:divsChild>
                    <w:div w:id="2145544022">
                      <w:marLeft w:val="0"/>
                      <w:marRight w:val="0"/>
                      <w:marTop w:val="0"/>
                      <w:marBottom w:val="0"/>
                      <w:divBdr>
                        <w:top w:val="none" w:sz="0" w:space="0" w:color="auto"/>
                        <w:left w:val="none" w:sz="0" w:space="0" w:color="auto"/>
                        <w:bottom w:val="none" w:sz="0" w:space="0" w:color="auto"/>
                        <w:right w:val="none" w:sz="0" w:space="0" w:color="auto"/>
                      </w:divBdr>
                    </w:div>
                    <w:div w:id="1683896600">
                      <w:marLeft w:val="0"/>
                      <w:marRight w:val="0"/>
                      <w:marTop w:val="0"/>
                      <w:marBottom w:val="0"/>
                      <w:divBdr>
                        <w:top w:val="none" w:sz="0" w:space="0" w:color="auto"/>
                        <w:left w:val="none" w:sz="0" w:space="0" w:color="auto"/>
                        <w:bottom w:val="none" w:sz="0" w:space="0" w:color="auto"/>
                        <w:right w:val="none" w:sz="0" w:space="0" w:color="auto"/>
                      </w:divBdr>
                    </w:div>
                  </w:divsChild>
                </w:div>
                <w:div w:id="721445355">
                  <w:marLeft w:val="0"/>
                  <w:marRight w:val="0"/>
                  <w:marTop w:val="0"/>
                  <w:marBottom w:val="0"/>
                  <w:divBdr>
                    <w:top w:val="none" w:sz="0" w:space="0" w:color="auto"/>
                    <w:left w:val="none" w:sz="0" w:space="0" w:color="auto"/>
                    <w:bottom w:val="none" w:sz="0" w:space="0" w:color="auto"/>
                    <w:right w:val="none" w:sz="0" w:space="0" w:color="auto"/>
                  </w:divBdr>
                  <w:divsChild>
                    <w:div w:id="465125512">
                      <w:marLeft w:val="0"/>
                      <w:marRight w:val="0"/>
                      <w:marTop w:val="0"/>
                      <w:marBottom w:val="0"/>
                      <w:divBdr>
                        <w:top w:val="none" w:sz="0" w:space="0" w:color="auto"/>
                        <w:left w:val="none" w:sz="0" w:space="0" w:color="auto"/>
                        <w:bottom w:val="none" w:sz="0" w:space="0" w:color="auto"/>
                        <w:right w:val="none" w:sz="0" w:space="0" w:color="auto"/>
                      </w:divBdr>
                    </w:div>
                  </w:divsChild>
                </w:div>
                <w:div w:id="1486698722">
                  <w:marLeft w:val="0"/>
                  <w:marRight w:val="0"/>
                  <w:marTop w:val="0"/>
                  <w:marBottom w:val="0"/>
                  <w:divBdr>
                    <w:top w:val="none" w:sz="0" w:space="0" w:color="auto"/>
                    <w:left w:val="none" w:sz="0" w:space="0" w:color="auto"/>
                    <w:bottom w:val="none" w:sz="0" w:space="0" w:color="auto"/>
                    <w:right w:val="none" w:sz="0" w:space="0" w:color="auto"/>
                  </w:divBdr>
                  <w:divsChild>
                    <w:div w:id="366374168">
                      <w:marLeft w:val="0"/>
                      <w:marRight w:val="0"/>
                      <w:marTop w:val="0"/>
                      <w:marBottom w:val="0"/>
                      <w:divBdr>
                        <w:top w:val="none" w:sz="0" w:space="0" w:color="auto"/>
                        <w:left w:val="none" w:sz="0" w:space="0" w:color="auto"/>
                        <w:bottom w:val="none" w:sz="0" w:space="0" w:color="auto"/>
                        <w:right w:val="none" w:sz="0" w:space="0" w:color="auto"/>
                      </w:divBdr>
                    </w:div>
                    <w:div w:id="1767537933">
                      <w:marLeft w:val="0"/>
                      <w:marRight w:val="0"/>
                      <w:marTop w:val="0"/>
                      <w:marBottom w:val="0"/>
                      <w:divBdr>
                        <w:top w:val="none" w:sz="0" w:space="0" w:color="auto"/>
                        <w:left w:val="none" w:sz="0" w:space="0" w:color="auto"/>
                        <w:bottom w:val="none" w:sz="0" w:space="0" w:color="auto"/>
                        <w:right w:val="none" w:sz="0" w:space="0" w:color="auto"/>
                      </w:divBdr>
                    </w:div>
                    <w:div w:id="1984238896">
                      <w:marLeft w:val="0"/>
                      <w:marRight w:val="0"/>
                      <w:marTop w:val="0"/>
                      <w:marBottom w:val="0"/>
                      <w:divBdr>
                        <w:top w:val="none" w:sz="0" w:space="0" w:color="auto"/>
                        <w:left w:val="none" w:sz="0" w:space="0" w:color="auto"/>
                        <w:bottom w:val="none" w:sz="0" w:space="0" w:color="auto"/>
                        <w:right w:val="none" w:sz="0" w:space="0" w:color="auto"/>
                      </w:divBdr>
                    </w:div>
                    <w:div w:id="1376345337">
                      <w:marLeft w:val="0"/>
                      <w:marRight w:val="0"/>
                      <w:marTop w:val="0"/>
                      <w:marBottom w:val="0"/>
                      <w:divBdr>
                        <w:top w:val="none" w:sz="0" w:space="0" w:color="auto"/>
                        <w:left w:val="none" w:sz="0" w:space="0" w:color="auto"/>
                        <w:bottom w:val="none" w:sz="0" w:space="0" w:color="auto"/>
                        <w:right w:val="none" w:sz="0" w:space="0" w:color="auto"/>
                      </w:divBdr>
                    </w:div>
                  </w:divsChild>
                </w:div>
                <w:div w:id="2118672962">
                  <w:marLeft w:val="0"/>
                  <w:marRight w:val="0"/>
                  <w:marTop w:val="0"/>
                  <w:marBottom w:val="0"/>
                  <w:divBdr>
                    <w:top w:val="none" w:sz="0" w:space="0" w:color="auto"/>
                    <w:left w:val="none" w:sz="0" w:space="0" w:color="auto"/>
                    <w:bottom w:val="none" w:sz="0" w:space="0" w:color="auto"/>
                    <w:right w:val="none" w:sz="0" w:space="0" w:color="auto"/>
                  </w:divBdr>
                  <w:divsChild>
                    <w:div w:id="1374765224">
                      <w:marLeft w:val="0"/>
                      <w:marRight w:val="0"/>
                      <w:marTop w:val="0"/>
                      <w:marBottom w:val="0"/>
                      <w:divBdr>
                        <w:top w:val="none" w:sz="0" w:space="0" w:color="auto"/>
                        <w:left w:val="none" w:sz="0" w:space="0" w:color="auto"/>
                        <w:bottom w:val="none" w:sz="0" w:space="0" w:color="auto"/>
                        <w:right w:val="none" w:sz="0" w:space="0" w:color="auto"/>
                      </w:divBdr>
                    </w:div>
                  </w:divsChild>
                </w:div>
                <w:div w:id="1929077702">
                  <w:marLeft w:val="0"/>
                  <w:marRight w:val="0"/>
                  <w:marTop w:val="0"/>
                  <w:marBottom w:val="0"/>
                  <w:divBdr>
                    <w:top w:val="none" w:sz="0" w:space="0" w:color="auto"/>
                    <w:left w:val="none" w:sz="0" w:space="0" w:color="auto"/>
                    <w:bottom w:val="none" w:sz="0" w:space="0" w:color="auto"/>
                    <w:right w:val="none" w:sz="0" w:space="0" w:color="auto"/>
                  </w:divBdr>
                  <w:divsChild>
                    <w:div w:id="682631904">
                      <w:marLeft w:val="0"/>
                      <w:marRight w:val="0"/>
                      <w:marTop w:val="0"/>
                      <w:marBottom w:val="0"/>
                      <w:divBdr>
                        <w:top w:val="none" w:sz="0" w:space="0" w:color="auto"/>
                        <w:left w:val="none" w:sz="0" w:space="0" w:color="auto"/>
                        <w:bottom w:val="none" w:sz="0" w:space="0" w:color="auto"/>
                        <w:right w:val="none" w:sz="0" w:space="0" w:color="auto"/>
                      </w:divBdr>
                    </w:div>
                    <w:div w:id="212734023">
                      <w:marLeft w:val="0"/>
                      <w:marRight w:val="0"/>
                      <w:marTop w:val="0"/>
                      <w:marBottom w:val="0"/>
                      <w:divBdr>
                        <w:top w:val="none" w:sz="0" w:space="0" w:color="auto"/>
                        <w:left w:val="none" w:sz="0" w:space="0" w:color="auto"/>
                        <w:bottom w:val="none" w:sz="0" w:space="0" w:color="auto"/>
                        <w:right w:val="none" w:sz="0" w:space="0" w:color="auto"/>
                      </w:divBdr>
                    </w:div>
                  </w:divsChild>
                </w:div>
                <w:div w:id="2106683060">
                  <w:marLeft w:val="0"/>
                  <w:marRight w:val="0"/>
                  <w:marTop w:val="0"/>
                  <w:marBottom w:val="0"/>
                  <w:divBdr>
                    <w:top w:val="none" w:sz="0" w:space="0" w:color="auto"/>
                    <w:left w:val="none" w:sz="0" w:space="0" w:color="auto"/>
                    <w:bottom w:val="none" w:sz="0" w:space="0" w:color="auto"/>
                    <w:right w:val="none" w:sz="0" w:space="0" w:color="auto"/>
                  </w:divBdr>
                  <w:divsChild>
                    <w:div w:id="1161313541">
                      <w:marLeft w:val="0"/>
                      <w:marRight w:val="0"/>
                      <w:marTop w:val="0"/>
                      <w:marBottom w:val="0"/>
                      <w:divBdr>
                        <w:top w:val="none" w:sz="0" w:space="0" w:color="auto"/>
                        <w:left w:val="none" w:sz="0" w:space="0" w:color="auto"/>
                        <w:bottom w:val="none" w:sz="0" w:space="0" w:color="auto"/>
                        <w:right w:val="none" w:sz="0" w:space="0" w:color="auto"/>
                      </w:divBdr>
                    </w:div>
                  </w:divsChild>
                </w:div>
                <w:div w:id="1068504028">
                  <w:marLeft w:val="0"/>
                  <w:marRight w:val="0"/>
                  <w:marTop w:val="0"/>
                  <w:marBottom w:val="0"/>
                  <w:divBdr>
                    <w:top w:val="none" w:sz="0" w:space="0" w:color="auto"/>
                    <w:left w:val="none" w:sz="0" w:space="0" w:color="auto"/>
                    <w:bottom w:val="none" w:sz="0" w:space="0" w:color="auto"/>
                    <w:right w:val="none" w:sz="0" w:space="0" w:color="auto"/>
                  </w:divBdr>
                  <w:divsChild>
                    <w:div w:id="648050712">
                      <w:marLeft w:val="0"/>
                      <w:marRight w:val="0"/>
                      <w:marTop w:val="0"/>
                      <w:marBottom w:val="0"/>
                      <w:divBdr>
                        <w:top w:val="none" w:sz="0" w:space="0" w:color="auto"/>
                        <w:left w:val="none" w:sz="0" w:space="0" w:color="auto"/>
                        <w:bottom w:val="none" w:sz="0" w:space="0" w:color="auto"/>
                        <w:right w:val="none" w:sz="0" w:space="0" w:color="auto"/>
                      </w:divBdr>
                    </w:div>
                    <w:div w:id="1667439519">
                      <w:marLeft w:val="0"/>
                      <w:marRight w:val="0"/>
                      <w:marTop w:val="0"/>
                      <w:marBottom w:val="0"/>
                      <w:divBdr>
                        <w:top w:val="none" w:sz="0" w:space="0" w:color="auto"/>
                        <w:left w:val="none" w:sz="0" w:space="0" w:color="auto"/>
                        <w:bottom w:val="none" w:sz="0" w:space="0" w:color="auto"/>
                        <w:right w:val="none" w:sz="0" w:space="0" w:color="auto"/>
                      </w:divBdr>
                    </w:div>
                  </w:divsChild>
                </w:div>
                <w:div w:id="263929045">
                  <w:marLeft w:val="0"/>
                  <w:marRight w:val="0"/>
                  <w:marTop w:val="0"/>
                  <w:marBottom w:val="0"/>
                  <w:divBdr>
                    <w:top w:val="none" w:sz="0" w:space="0" w:color="auto"/>
                    <w:left w:val="none" w:sz="0" w:space="0" w:color="auto"/>
                    <w:bottom w:val="none" w:sz="0" w:space="0" w:color="auto"/>
                    <w:right w:val="none" w:sz="0" w:space="0" w:color="auto"/>
                  </w:divBdr>
                  <w:divsChild>
                    <w:div w:id="1619293473">
                      <w:marLeft w:val="0"/>
                      <w:marRight w:val="0"/>
                      <w:marTop w:val="0"/>
                      <w:marBottom w:val="0"/>
                      <w:divBdr>
                        <w:top w:val="none" w:sz="0" w:space="0" w:color="auto"/>
                        <w:left w:val="none" w:sz="0" w:space="0" w:color="auto"/>
                        <w:bottom w:val="none" w:sz="0" w:space="0" w:color="auto"/>
                        <w:right w:val="none" w:sz="0" w:space="0" w:color="auto"/>
                      </w:divBdr>
                    </w:div>
                  </w:divsChild>
                </w:div>
                <w:div w:id="222107895">
                  <w:marLeft w:val="0"/>
                  <w:marRight w:val="0"/>
                  <w:marTop w:val="0"/>
                  <w:marBottom w:val="0"/>
                  <w:divBdr>
                    <w:top w:val="none" w:sz="0" w:space="0" w:color="auto"/>
                    <w:left w:val="none" w:sz="0" w:space="0" w:color="auto"/>
                    <w:bottom w:val="none" w:sz="0" w:space="0" w:color="auto"/>
                    <w:right w:val="none" w:sz="0" w:space="0" w:color="auto"/>
                  </w:divBdr>
                  <w:divsChild>
                    <w:div w:id="1089960016">
                      <w:marLeft w:val="0"/>
                      <w:marRight w:val="0"/>
                      <w:marTop w:val="0"/>
                      <w:marBottom w:val="0"/>
                      <w:divBdr>
                        <w:top w:val="none" w:sz="0" w:space="0" w:color="auto"/>
                        <w:left w:val="none" w:sz="0" w:space="0" w:color="auto"/>
                        <w:bottom w:val="none" w:sz="0" w:space="0" w:color="auto"/>
                        <w:right w:val="none" w:sz="0" w:space="0" w:color="auto"/>
                      </w:divBdr>
                    </w:div>
                    <w:div w:id="816342881">
                      <w:marLeft w:val="0"/>
                      <w:marRight w:val="0"/>
                      <w:marTop w:val="0"/>
                      <w:marBottom w:val="0"/>
                      <w:divBdr>
                        <w:top w:val="none" w:sz="0" w:space="0" w:color="auto"/>
                        <w:left w:val="none" w:sz="0" w:space="0" w:color="auto"/>
                        <w:bottom w:val="none" w:sz="0" w:space="0" w:color="auto"/>
                        <w:right w:val="none" w:sz="0" w:space="0" w:color="auto"/>
                      </w:divBdr>
                    </w:div>
                  </w:divsChild>
                </w:div>
                <w:div w:id="1822692823">
                  <w:marLeft w:val="0"/>
                  <w:marRight w:val="0"/>
                  <w:marTop w:val="0"/>
                  <w:marBottom w:val="0"/>
                  <w:divBdr>
                    <w:top w:val="none" w:sz="0" w:space="0" w:color="auto"/>
                    <w:left w:val="none" w:sz="0" w:space="0" w:color="auto"/>
                    <w:bottom w:val="none" w:sz="0" w:space="0" w:color="auto"/>
                    <w:right w:val="none" w:sz="0" w:space="0" w:color="auto"/>
                  </w:divBdr>
                  <w:divsChild>
                    <w:div w:id="1077366532">
                      <w:marLeft w:val="0"/>
                      <w:marRight w:val="0"/>
                      <w:marTop w:val="0"/>
                      <w:marBottom w:val="0"/>
                      <w:divBdr>
                        <w:top w:val="none" w:sz="0" w:space="0" w:color="auto"/>
                        <w:left w:val="none" w:sz="0" w:space="0" w:color="auto"/>
                        <w:bottom w:val="none" w:sz="0" w:space="0" w:color="auto"/>
                        <w:right w:val="none" w:sz="0" w:space="0" w:color="auto"/>
                      </w:divBdr>
                    </w:div>
                  </w:divsChild>
                </w:div>
                <w:div w:id="1097411571">
                  <w:marLeft w:val="0"/>
                  <w:marRight w:val="0"/>
                  <w:marTop w:val="0"/>
                  <w:marBottom w:val="0"/>
                  <w:divBdr>
                    <w:top w:val="none" w:sz="0" w:space="0" w:color="auto"/>
                    <w:left w:val="none" w:sz="0" w:space="0" w:color="auto"/>
                    <w:bottom w:val="none" w:sz="0" w:space="0" w:color="auto"/>
                    <w:right w:val="none" w:sz="0" w:space="0" w:color="auto"/>
                  </w:divBdr>
                  <w:divsChild>
                    <w:div w:id="1697729826">
                      <w:marLeft w:val="0"/>
                      <w:marRight w:val="0"/>
                      <w:marTop w:val="0"/>
                      <w:marBottom w:val="0"/>
                      <w:divBdr>
                        <w:top w:val="none" w:sz="0" w:space="0" w:color="auto"/>
                        <w:left w:val="none" w:sz="0" w:space="0" w:color="auto"/>
                        <w:bottom w:val="none" w:sz="0" w:space="0" w:color="auto"/>
                        <w:right w:val="none" w:sz="0" w:space="0" w:color="auto"/>
                      </w:divBdr>
                    </w:div>
                    <w:div w:id="933898555">
                      <w:marLeft w:val="0"/>
                      <w:marRight w:val="0"/>
                      <w:marTop w:val="0"/>
                      <w:marBottom w:val="0"/>
                      <w:divBdr>
                        <w:top w:val="none" w:sz="0" w:space="0" w:color="auto"/>
                        <w:left w:val="none" w:sz="0" w:space="0" w:color="auto"/>
                        <w:bottom w:val="none" w:sz="0" w:space="0" w:color="auto"/>
                        <w:right w:val="none" w:sz="0" w:space="0" w:color="auto"/>
                      </w:divBdr>
                    </w:div>
                  </w:divsChild>
                </w:div>
                <w:div w:id="620766753">
                  <w:marLeft w:val="0"/>
                  <w:marRight w:val="0"/>
                  <w:marTop w:val="0"/>
                  <w:marBottom w:val="0"/>
                  <w:divBdr>
                    <w:top w:val="none" w:sz="0" w:space="0" w:color="auto"/>
                    <w:left w:val="none" w:sz="0" w:space="0" w:color="auto"/>
                    <w:bottom w:val="none" w:sz="0" w:space="0" w:color="auto"/>
                    <w:right w:val="none" w:sz="0" w:space="0" w:color="auto"/>
                  </w:divBdr>
                  <w:divsChild>
                    <w:div w:id="258104397">
                      <w:marLeft w:val="0"/>
                      <w:marRight w:val="0"/>
                      <w:marTop w:val="0"/>
                      <w:marBottom w:val="0"/>
                      <w:divBdr>
                        <w:top w:val="none" w:sz="0" w:space="0" w:color="auto"/>
                        <w:left w:val="none" w:sz="0" w:space="0" w:color="auto"/>
                        <w:bottom w:val="none" w:sz="0" w:space="0" w:color="auto"/>
                        <w:right w:val="none" w:sz="0" w:space="0" w:color="auto"/>
                      </w:divBdr>
                    </w:div>
                  </w:divsChild>
                </w:div>
                <w:div w:id="1398744997">
                  <w:marLeft w:val="0"/>
                  <w:marRight w:val="0"/>
                  <w:marTop w:val="0"/>
                  <w:marBottom w:val="0"/>
                  <w:divBdr>
                    <w:top w:val="none" w:sz="0" w:space="0" w:color="auto"/>
                    <w:left w:val="none" w:sz="0" w:space="0" w:color="auto"/>
                    <w:bottom w:val="none" w:sz="0" w:space="0" w:color="auto"/>
                    <w:right w:val="none" w:sz="0" w:space="0" w:color="auto"/>
                  </w:divBdr>
                  <w:divsChild>
                    <w:div w:id="1494906200">
                      <w:marLeft w:val="0"/>
                      <w:marRight w:val="0"/>
                      <w:marTop w:val="0"/>
                      <w:marBottom w:val="0"/>
                      <w:divBdr>
                        <w:top w:val="none" w:sz="0" w:space="0" w:color="auto"/>
                        <w:left w:val="none" w:sz="0" w:space="0" w:color="auto"/>
                        <w:bottom w:val="none" w:sz="0" w:space="0" w:color="auto"/>
                        <w:right w:val="none" w:sz="0" w:space="0" w:color="auto"/>
                      </w:divBdr>
                    </w:div>
                    <w:div w:id="1451506904">
                      <w:marLeft w:val="0"/>
                      <w:marRight w:val="0"/>
                      <w:marTop w:val="0"/>
                      <w:marBottom w:val="0"/>
                      <w:divBdr>
                        <w:top w:val="none" w:sz="0" w:space="0" w:color="auto"/>
                        <w:left w:val="none" w:sz="0" w:space="0" w:color="auto"/>
                        <w:bottom w:val="none" w:sz="0" w:space="0" w:color="auto"/>
                        <w:right w:val="none" w:sz="0" w:space="0" w:color="auto"/>
                      </w:divBdr>
                    </w:div>
                  </w:divsChild>
                </w:div>
                <w:div w:id="401104867">
                  <w:marLeft w:val="0"/>
                  <w:marRight w:val="0"/>
                  <w:marTop w:val="0"/>
                  <w:marBottom w:val="0"/>
                  <w:divBdr>
                    <w:top w:val="none" w:sz="0" w:space="0" w:color="auto"/>
                    <w:left w:val="none" w:sz="0" w:space="0" w:color="auto"/>
                    <w:bottom w:val="none" w:sz="0" w:space="0" w:color="auto"/>
                    <w:right w:val="none" w:sz="0" w:space="0" w:color="auto"/>
                  </w:divBdr>
                  <w:divsChild>
                    <w:div w:id="167259025">
                      <w:marLeft w:val="0"/>
                      <w:marRight w:val="0"/>
                      <w:marTop w:val="0"/>
                      <w:marBottom w:val="0"/>
                      <w:divBdr>
                        <w:top w:val="none" w:sz="0" w:space="0" w:color="auto"/>
                        <w:left w:val="none" w:sz="0" w:space="0" w:color="auto"/>
                        <w:bottom w:val="none" w:sz="0" w:space="0" w:color="auto"/>
                        <w:right w:val="none" w:sz="0" w:space="0" w:color="auto"/>
                      </w:divBdr>
                    </w:div>
                    <w:div w:id="1663660521">
                      <w:marLeft w:val="0"/>
                      <w:marRight w:val="0"/>
                      <w:marTop w:val="0"/>
                      <w:marBottom w:val="0"/>
                      <w:divBdr>
                        <w:top w:val="none" w:sz="0" w:space="0" w:color="auto"/>
                        <w:left w:val="none" w:sz="0" w:space="0" w:color="auto"/>
                        <w:bottom w:val="none" w:sz="0" w:space="0" w:color="auto"/>
                        <w:right w:val="none" w:sz="0" w:space="0" w:color="auto"/>
                      </w:divBdr>
                    </w:div>
                  </w:divsChild>
                </w:div>
                <w:div w:id="120196471">
                  <w:marLeft w:val="0"/>
                  <w:marRight w:val="0"/>
                  <w:marTop w:val="0"/>
                  <w:marBottom w:val="0"/>
                  <w:divBdr>
                    <w:top w:val="none" w:sz="0" w:space="0" w:color="auto"/>
                    <w:left w:val="none" w:sz="0" w:space="0" w:color="auto"/>
                    <w:bottom w:val="none" w:sz="0" w:space="0" w:color="auto"/>
                    <w:right w:val="none" w:sz="0" w:space="0" w:color="auto"/>
                  </w:divBdr>
                  <w:divsChild>
                    <w:div w:id="946544325">
                      <w:marLeft w:val="0"/>
                      <w:marRight w:val="0"/>
                      <w:marTop w:val="0"/>
                      <w:marBottom w:val="0"/>
                      <w:divBdr>
                        <w:top w:val="none" w:sz="0" w:space="0" w:color="auto"/>
                        <w:left w:val="none" w:sz="0" w:space="0" w:color="auto"/>
                        <w:bottom w:val="none" w:sz="0" w:space="0" w:color="auto"/>
                        <w:right w:val="none" w:sz="0" w:space="0" w:color="auto"/>
                      </w:divBdr>
                    </w:div>
                  </w:divsChild>
                </w:div>
                <w:div w:id="438914128">
                  <w:marLeft w:val="0"/>
                  <w:marRight w:val="0"/>
                  <w:marTop w:val="0"/>
                  <w:marBottom w:val="0"/>
                  <w:divBdr>
                    <w:top w:val="none" w:sz="0" w:space="0" w:color="auto"/>
                    <w:left w:val="none" w:sz="0" w:space="0" w:color="auto"/>
                    <w:bottom w:val="none" w:sz="0" w:space="0" w:color="auto"/>
                    <w:right w:val="none" w:sz="0" w:space="0" w:color="auto"/>
                  </w:divBdr>
                  <w:divsChild>
                    <w:div w:id="745152468">
                      <w:marLeft w:val="0"/>
                      <w:marRight w:val="0"/>
                      <w:marTop w:val="0"/>
                      <w:marBottom w:val="0"/>
                      <w:divBdr>
                        <w:top w:val="none" w:sz="0" w:space="0" w:color="auto"/>
                        <w:left w:val="none" w:sz="0" w:space="0" w:color="auto"/>
                        <w:bottom w:val="none" w:sz="0" w:space="0" w:color="auto"/>
                        <w:right w:val="none" w:sz="0" w:space="0" w:color="auto"/>
                      </w:divBdr>
                    </w:div>
                  </w:divsChild>
                </w:div>
                <w:div w:id="1588540239">
                  <w:marLeft w:val="0"/>
                  <w:marRight w:val="0"/>
                  <w:marTop w:val="0"/>
                  <w:marBottom w:val="0"/>
                  <w:divBdr>
                    <w:top w:val="none" w:sz="0" w:space="0" w:color="auto"/>
                    <w:left w:val="none" w:sz="0" w:space="0" w:color="auto"/>
                    <w:bottom w:val="none" w:sz="0" w:space="0" w:color="auto"/>
                    <w:right w:val="none" w:sz="0" w:space="0" w:color="auto"/>
                  </w:divBdr>
                  <w:divsChild>
                    <w:div w:id="1241675328">
                      <w:marLeft w:val="0"/>
                      <w:marRight w:val="0"/>
                      <w:marTop w:val="0"/>
                      <w:marBottom w:val="0"/>
                      <w:divBdr>
                        <w:top w:val="none" w:sz="0" w:space="0" w:color="auto"/>
                        <w:left w:val="none" w:sz="0" w:space="0" w:color="auto"/>
                        <w:bottom w:val="none" w:sz="0" w:space="0" w:color="auto"/>
                        <w:right w:val="none" w:sz="0" w:space="0" w:color="auto"/>
                      </w:divBdr>
                    </w:div>
                    <w:div w:id="2948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07059">
          <w:marLeft w:val="0"/>
          <w:marRight w:val="0"/>
          <w:marTop w:val="0"/>
          <w:marBottom w:val="0"/>
          <w:divBdr>
            <w:top w:val="none" w:sz="0" w:space="0" w:color="auto"/>
            <w:left w:val="none" w:sz="0" w:space="0" w:color="auto"/>
            <w:bottom w:val="none" w:sz="0" w:space="0" w:color="auto"/>
            <w:right w:val="none" w:sz="0" w:space="0" w:color="auto"/>
          </w:divBdr>
        </w:div>
      </w:divsChild>
    </w:div>
    <w:div w:id="190005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270b7-af2f-4c1d-bc55-ae301062904b" xsi:nil="true"/>
    <lcf76f155ced4ddcb4097134ff3c332f xmlns="ed15161c-55a6-4af8-9c04-8ec61cc303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663F0F85BCAF4F95D6FC3DCFE9EA2E" ma:contentTypeVersion="16" ma:contentTypeDescription="Create a new document." ma:contentTypeScope="" ma:versionID="f0c62918be6d1fcef655fb912769e5c2">
  <xsd:schema xmlns:xsd="http://www.w3.org/2001/XMLSchema" xmlns:xs="http://www.w3.org/2001/XMLSchema" xmlns:p="http://schemas.microsoft.com/office/2006/metadata/properties" xmlns:ns2="ed15161c-55a6-4af8-9c04-8ec61cc3039f" xmlns:ns3="2c2270b7-af2f-4c1d-bc55-ae301062904b" targetNamespace="http://schemas.microsoft.com/office/2006/metadata/properties" ma:root="true" ma:fieldsID="57a25afa7609f8ed39fc7c191e4d72df" ns2:_="" ns3:_="">
    <xsd:import namespace="ed15161c-55a6-4af8-9c04-8ec61cc3039f"/>
    <xsd:import namespace="2c2270b7-af2f-4c1d-bc55-ae3010629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5161c-55a6-4af8-9c04-8ec61cc30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5529c5-a027-4c82-ab4e-2b087dfb9f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2270b7-af2f-4c1d-bc55-ae30106290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1c005c-19f5-4f25-b953-afb154d89ece}" ma:internalName="TaxCatchAll" ma:showField="CatchAllData" ma:web="2c2270b7-af2f-4c1d-bc55-ae3010629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8B458-2F2A-4616-A882-D7E6889FC9A0}">
  <ds:schemaRefs>
    <ds:schemaRef ds:uri="http://schemas.microsoft.com/office/2006/metadata/properties"/>
    <ds:schemaRef ds:uri="http://schemas.microsoft.com/office/infopath/2007/PartnerControls"/>
    <ds:schemaRef ds:uri="2c2270b7-af2f-4c1d-bc55-ae301062904b"/>
    <ds:schemaRef ds:uri="ed15161c-55a6-4af8-9c04-8ec61cc3039f"/>
  </ds:schemaRefs>
</ds:datastoreItem>
</file>

<file path=customXml/itemProps2.xml><?xml version="1.0" encoding="utf-8"?>
<ds:datastoreItem xmlns:ds="http://schemas.openxmlformats.org/officeDocument/2006/customXml" ds:itemID="{A127D7F1-7E41-44AE-8C05-2C1990440E4B}">
  <ds:schemaRefs>
    <ds:schemaRef ds:uri="http://schemas.microsoft.com/sharepoint/v3/contenttype/forms"/>
  </ds:schemaRefs>
</ds:datastoreItem>
</file>

<file path=customXml/itemProps3.xml><?xml version="1.0" encoding="utf-8"?>
<ds:datastoreItem xmlns:ds="http://schemas.openxmlformats.org/officeDocument/2006/customXml" ds:itemID="{D539BA44-EFE6-48A2-ACDE-69AE266CE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5161c-55a6-4af8-9c04-8ec61cc3039f"/>
    <ds:schemaRef ds:uri="2c2270b7-af2f-4c1d-bc55-ae3010629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464</Words>
  <Characters>2558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 Liman</dc:creator>
  <cp:lastModifiedBy>Marco Aperti</cp:lastModifiedBy>
  <cp:revision>8</cp:revision>
  <dcterms:created xsi:type="dcterms:W3CDTF">2023-05-05T11:35:00Z</dcterms:created>
  <dcterms:modified xsi:type="dcterms:W3CDTF">2023-05-05T12:26:00Z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f7802a80-7367-462a-8029-dee421e02100</vt:lpwstr>
  </property>
  <property fmtid="{D5CDD505-2E9C-101B-9397-08002B2CF9AE}" pid="3" name="ContentTypeId">
    <vt:lpwstr>0x010100990FDEFFAD174148AF66A60315FEA7DE</vt:lpwstr>
  </property>
  <property fmtid="{D5CDD505-2E9C-101B-9397-08002B2CF9AE}" pid="4" name="MediaServiceImageTags">
    <vt:lpwstr/>
  </property>
</Properties>
</file>