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E353C"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3D"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3E"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3F"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0"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1"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2"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3"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4" w14:textId="77777777" w:rsidR="008B1A66" w:rsidRDefault="008B1A66"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5"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Cs/>
          <w:sz w:val="20"/>
          <w:szCs w:val="20"/>
          <w:lang w:val="nl"/>
        </w:rPr>
      </w:pPr>
      <w:r w:rsidRPr="00D516D0">
        <w:rPr>
          <w:rFonts w:ascii="Arial" w:hAnsi="Arial" w:cs="Arial"/>
          <w:b/>
          <w:bCs/>
          <w:sz w:val="20"/>
          <w:szCs w:val="20"/>
          <w:lang w:val="nl"/>
        </w:rPr>
        <w:t xml:space="preserve">Overeenkomst </w:t>
      </w:r>
    </w:p>
    <w:p w14:paraId="467E3546"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Cs/>
          <w:sz w:val="20"/>
          <w:szCs w:val="20"/>
          <w:lang w:val="nl"/>
        </w:rPr>
      </w:pPr>
    </w:p>
    <w:p w14:paraId="467E3547"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t>ICT Diensten</w:t>
      </w:r>
    </w:p>
    <w:p w14:paraId="467E3548"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9"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t>tussen</w:t>
      </w:r>
    </w:p>
    <w:p w14:paraId="467E354A"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B"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C"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D"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t>Erasmus Universiteit Rotterdam</w:t>
      </w:r>
    </w:p>
    <w:p w14:paraId="467E354E"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4F"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t>en</w:t>
      </w:r>
    </w:p>
    <w:p w14:paraId="467E3550"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p>
    <w:p w14:paraId="467E3551"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t>………………..</w:t>
      </w:r>
    </w:p>
    <w:p w14:paraId="467E3552"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b/>
          <w:bCs/>
          <w:sz w:val="20"/>
          <w:szCs w:val="20"/>
          <w:lang w:val="nl"/>
        </w:rPr>
      </w:pPr>
      <w:r w:rsidRPr="00D516D0">
        <w:rPr>
          <w:rFonts w:ascii="Arial" w:hAnsi="Arial" w:cs="Arial"/>
          <w:b/>
          <w:bCs/>
          <w:sz w:val="20"/>
          <w:szCs w:val="20"/>
          <w:lang w:val="nl"/>
        </w:rPr>
        <w:br w:type="page"/>
      </w:r>
    </w:p>
    <w:p w14:paraId="467E3553" w14:textId="77777777" w:rsidR="002D32C8" w:rsidRPr="00D516D0" w:rsidRDefault="002D32C8" w:rsidP="002D32C8">
      <w:pPr>
        <w:tabs>
          <w:tab w:val="left" w:pos="480"/>
          <w:tab w:val="left" w:pos="600"/>
          <w:tab w:val="left" w:pos="960"/>
          <w:tab w:val="left" w:pos="2040"/>
          <w:tab w:val="left" w:pos="4320"/>
          <w:tab w:val="left" w:pos="6480"/>
        </w:tabs>
        <w:suppressAutoHyphens/>
        <w:jc w:val="center"/>
        <w:rPr>
          <w:rFonts w:ascii="Arial" w:hAnsi="Arial" w:cs="Arial"/>
          <w:color w:val="0000FF"/>
          <w:sz w:val="20"/>
          <w:szCs w:val="20"/>
          <w:lang w:val="nl-NL"/>
        </w:rPr>
      </w:pPr>
    </w:p>
    <w:p w14:paraId="467E3554" w14:textId="77777777" w:rsidR="002D32C8" w:rsidRPr="00D516D0" w:rsidRDefault="008B1A66" w:rsidP="008B1A66">
      <w:pPr>
        <w:tabs>
          <w:tab w:val="left" w:pos="480"/>
          <w:tab w:val="left" w:pos="600"/>
          <w:tab w:val="left" w:pos="960"/>
          <w:tab w:val="left" w:pos="2040"/>
          <w:tab w:val="center" w:pos="4841"/>
        </w:tabs>
        <w:suppressAutoHyphens/>
        <w:jc w:val="center"/>
        <w:rPr>
          <w:rFonts w:ascii="Arial" w:hAnsi="Arial" w:cs="Arial"/>
          <w:sz w:val="20"/>
          <w:szCs w:val="20"/>
          <w:lang w:val="nl"/>
        </w:rPr>
      </w:pPr>
      <w:r>
        <w:rPr>
          <w:rFonts w:ascii="Arial" w:hAnsi="Arial" w:cs="Arial"/>
          <w:b/>
          <w:bCs/>
          <w:sz w:val="20"/>
          <w:szCs w:val="20"/>
          <w:lang w:val="nl"/>
        </w:rPr>
        <w:t>Overeenkomst</w:t>
      </w:r>
      <w:r w:rsidR="002D32C8" w:rsidRPr="00D516D0">
        <w:rPr>
          <w:rFonts w:ascii="Arial" w:hAnsi="Arial" w:cs="Arial"/>
          <w:b/>
          <w:bCs/>
          <w:sz w:val="20"/>
          <w:szCs w:val="20"/>
          <w:lang w:val="nl"/>
        </w:rPr>
        <w:t xml:space="preserve"> ……………</w:t>
      </w:r>
    </w:p>
    <w:p w14:paraId="467E3555" w14:textId="77777777" w:rsidR="002D32C8" w:rsidRPr="00D516D0" w:rsidRDefault="002D32C8" w:rsidP="002D32C8">
      <w:pPr>
        <w:suppressAutoHyphens/>
        <w:ind w:right="-1"/>
        <w:rPr>
          <w:rFonts w:ascii="Arial" w:hAnsi="Arial" w:cs="Arial"/>
          <w:sz w:val="20"/>
          <w:szCs w:val="20"/>
          <w:lang w:val="nl"/>
        </w:rPr>
      </w:pPr>
    </w:p>
    <w:p w14:paraId="467E3556" w14:textId="77777777" w:rsidR="002D32C8" w:rsidRPr="00D516D0" w:rsidRDefault="002D32C8" w:rsidP="002D32C8">
      <w:pPr>
        <w:suppressAutoHyphens/>
        <w:ind w:right="-1"/>
        <w:rPr>
          <w:rFonts w:ascii="Arial" w:hAnsi="Arial" w:cs="Arial"/>
          <w:sz w:val="20"/>
          <w:szCs w:val="20"/>
          <w:lang w:val="nl"/>
        </w:rPr>
      </w:pPr>
    </w:p>
    <w:p w14:paraId="467E3557" w14:textId="77777777" w:rsidR="002D32C8" w:rsidRPr="00D516D0" w:rsidRDefault="002D32C8" w:rsidP="002D32C8">
      <w:pPr>
        <w:suppressAutoHyphens/>
        <w:ind w:right="-1"/>
        <w:rPr>
          <w:rFonts w:ascii="Arial" w:hAnsi="Arial" w:cs="Arial"/>
          <w:sz w:val="20"/>
          <w:szCs w:val="20"/>
          <w:lang w:val="nl"/>
        </w:rPr>
      </w:pPr>
    </w:p>
    <w:p w14:paraId="467E3558" w14:textId="77777777" w:rsidR="002D32C8" w:rsidRPr="00D516D0" w:rsidRDefault="002D32C8" w:rsidP="002D32C8">
      <w:pPr>
        <w:suppressAutoHyphens/>
        <w:ind w:right="-1"/>
        <w:rPr>
          <w:rFonts w:ascii="Arial" w:hAnsi="Arial" w:cs="Arial"/>
          <w:sz w:val="20"/>
          <w:szCs w:val="20"/>
          <w:lang w:val="nl"/>
        </w:rPr>
      </w:pPr>
      <w:r w:rsidRPr="00D516D0">
        <w:rPr>
          <w:rFonts w:ascii="Arial" w:hAnsi="Arial" w:cs="Arial"/>
          <w:b/>
          <w:sz w:val="20"/>
          <w:szCs w:val="20"/>
          <w:lang w:val="nl"/>
        </w:rPr>
        <w:t>Ondergetekenden</w:t>
      </w:r>
      <w:r w:rsidRPr="00D516D0">
        <w:rPr>
          <w:rFonts w:ascii="Arial" w:hAnsi="Arial" w:cs="Arial"/>
          <w:sz w:val="20"/>
          <w:szCs w:val="20"/>
          <w:lang w:val="nl"/>
        </w:rPr>
        <w:t>:</w:t>
      </w:r>
    </w:p>
    <w:p w14:paraId="467E3559" w14:textId="77777777" w:rsidR="002D32C8" w:rsidRPr="00D516D0" w:rsidRDefault="002D32C8" w:rsidP="002D32C8">
      <w:pPr>
        <w:suppressAutoHyphens/>
        <w:ind w:right="-1"/>
        <w:rPr>
          <w:rFonts w:ascii="Arial" w:hAnsi="Arial" w:cs="Arial"/>
          <w:sz w:val="20"/>
          <w:szCs w:val="20"/>
          <w:lang w:val="nl"/>
        </w:rPr>
      </w:pPr>
    </w:p>
    <w:p w14:paraId="467E355A" w14:textId="77777777" w:rsidR="002D32C8" w:rsidRPr="00D516D0" w:rsidRDefault="002D32C8" w:rsidP="002D32C8">
      <w:pPr>
        <w:suppressAutoHyphens/>
        <w:ind w:right="-1"/>
        <w:rPr>
          <w:rFonts w:ascii="Arial" w:hAnsi="Arial" w:cs="Arial"/>
          <w:sz w:val="20"/>
          <w:szCs w:val="20"/>
          <w:lang w:val="nl"/>
        </w:rPr>
      </w:pPr>
      <w:r w:rsidRPr="00D516D0">
        <w:rPr>
          <w:rFonts w:ascii="Arial" w:hAnsi="Arial" w:cs="Arial"/>
          <w:sz w:val="20"/>
          <w:szCs w:val="20"/>
          <w:lang w:val="nl"/>
        </w:rPr>
        <w:t>Erasmus Universiteit Rotterdam, gevestigd te Rotterdam, te</w:t>
      </w:r>
      <w:r w:rsidR="008B1A66">
        <w:rPr>
          <w:rFonts w:ascii="Arial" w:hAnsi="Arial" w:cs="Arial"/>
          <w:sz w:val="20"/>
          <w:szCs w:val="20"/>
          <w:lang w:val="nl"/>
        </w:rPr>
        <w:t>n</w:t>
      </w:r>
      <w:r w:rsidRPr="00D516D0">
        <w:rPr>
          <w:rFonts w:ascii="Arial" w:hAnsi="Arial" w:cs="Arial"/>
          <w:sz w:val="20"/>
          <w:szCs w:val="20"/>
          <w:lang w:val="nl"/>
        </w:rPr>
        <w:t xml:space="preserve"> deze vertegenwoordigd door mr. P.F.M. van der Meer Mohr, voorzitter van het College van Bestuur, hierna te noemen: de EUR</w:t>
      </w:r>
    </w:p>
    <w:p w14:paraId="467E355B" w14:textId="77777777" w:rsidR="002D32C8" w:rsidRPr="00D516D0" w:rsidRDefault="002D32C8" w:rsidP="002D32C8">
      <w:pPr>
        <w:suppressAutoHyphens/>
        <w:ind w:right="-1"/>
        <w:rPr>
          <w:rFonts w:ascii="Arial" w:hAnsi="Arial" w:cs="Arial"/>
          <w:sz w:val="20"/>
          <w:szCs w:val="20"/>
          <w:lang w:val="nl"/>
        </w:rPr>
      </w:pPr>
    </w:p>
    <w:p w14:paraId="467E355C" w14:textId="77777777" w:rsidR="002D32C8" w:rsidRPr="00D516D0" w:rsidRDefault="002D32C8" w:rsidP="002D32C8">
      <w:pPr>
        <w:suppressAutoHyphens/>
        <w:ind w:right="-1"/>
        <w:rPr>
          <w:rFonts w:ascii="Arial" w:hAnsi="Arial" w:cs="Arial"/>
          <w:sz w:val="20"/>
          <w:szCs w:val="20"/>
          <w:lang w:val="nl"/>
        </w:rPr>
      </w:pPr>
      <w:r w:rsidRPr="00D516D0">
        <w:rPr>
          <w:rFonts w:ascii="Arial" w:hAnsi="Arial" w:cs="Arial"/>
          <w:sz w:val="20"/>
          <w:szCs w:val="20"/>
          <w:lang w:val="nl"/>
        </w:rPr>
        <w:t>en</w:t>
      </w:r>
    </w:p>
    <w:p w14:paraId="467E355D" w14:textId="77777777" w:rsidR="002D32C8" w:rsidRPr="00D516D0" w:rsidRDefault="002D32C8" w:rsidP="002D32C8">
      <w:pPr>
        <w:suppressAutoHyphens/>
        <w:ind w:right="-1"/>
        <w:rPr>
          <w:rFonts w:ascii="Arial" w:hAnsi="Arial" w:cs="Arial"/>
          <w:sz w:val="20"/>
          <w:szCs w:val="20"/>
          <w:lang w:val="nl"/>
        </w:rPr>
      </w:pPr>
    </w:p>
    <w:p w14:paraId="467E355E" w14:textId="77777777" w:rsidR="002D32C8" w:rsidRPr="00D516D0" w:rsidRDefault="002D32C8" w:rsidP="002D32C8">
      <w:pPr>
        <w:suppressAutoHyphens/>
        <w:ind w:right="-1"/>
        <w:rPr>
          <w:rFonts w:ascii="Arial" w:hAnsi="Arial" w:cs="Arial"/>
          <w:sz w:val="20"/>
          <w:szCs w:val="20"/>
          <w:lang w:val="nl"/>
        </w:rPr>
      </w:pPr>
      <w:r w:rsidRPr="00D516D0">
        <w:rPr>
          <w:rFonts w:ascii="Arial" w:hAnsi="Arial" w:cs="Arial"/>
          <w:sz w:val="20"/>
          <w:szCs w:val="20"/>
          <w:lang w:val="nl"/>
        </w:rPr>
        <w:t>………………… hierna te noemen: Opdrachtnemer,</w:t>
      </w:r>
    </w:p>
    <w:p w14:paraId="467E355F" w14:textId="77777777" w:rsidR="002D32C8" w:rsidRPr="00D516D0" w:rsidRDefault="002D32C8" w:rsidP="002D32C8">
      <w:pPr>
        <w:suppressAutoHyphens/>
        <w:ind w:right="-1"/>
        <w:rPr>
          <w:rFonts w:ascii="Arial" w:hAnsi="Arial" w:cs="Arial"/>
          <w:sz w:val="20"/>
          <w:szCs w:val="20"/>
          <w:lang w:val="nl"/>
        </w:rPr>
      </w:pPr>
    </w:p>
    <w:p w14:paraId="467E3560" w14:textId="77777777" w:rsidR="002D32C8" w:rsidRPr="00D516D0" w:rsidRDefault="002D32C8" w:rsidP="002D32C8">
      <w:pPr>
        <w:suppressAutoHyphens/>
        <w:ind w:right="-1"/>
        <w:rPr>
          <w:rFonts w:ascii="Arial" w:hAnsi="Arial" w:cs="Arial"/>
          <w:b/>
          <w:sz w:val="20"/>
          <w:szCs w:val="20"/>
          <w:lang w:val="nl"/>
        </w:rPr>
      </w:pPr>
    </w:p>
    <w:p w14:paraId="467E3561" w14:textId="77777777" w:rsidR="002D32C8" w:rsidRPr="00D516D0" w:rsidRDefault="002D32C8" w:rsidP="002D32C8">
      <w:pPr>
        <w:suppressAutoHyphens/>
        <w:ind w:right="-1"/>
        <w:rPr>
          <w:rFonts w:ascii="Arial" w:hAnsi="Arial" w:cs="Arial"/>
          <w:sz w:val="20"/>
          <w:szCs w:val="20"/>
          <w:lang w:val="nl"/>
        </w:rPr>
      </w:pPr>
      <w:r w:rsidRPr="00D516D0">
        <w:rPr>
          <w:rFonts w:ascii="Arial" w:hAnsi="Arial" w:cs="Arial"/>
          <w:sz w:val="20"/>
          <w:szCs w:val="20"/>
          <w:lang w:val="nl"/>
        </w:rPr>
        <w:t>Hierna gezamenlijk te noemen ‘Partijen’ of ieder apart ‘Partij’.</w:t>
      </w:r>
    </w:p>
    <w:p w14:paraId="467E3562" w14:textId="77777777" w:rsidR="002D32C8" w:rsidRPr="00D516D0" w:rsidRDefault="002D32C8" w:rsidP="002D32C8">
      <w:pPr>
        <w:suppressAutoHyphens/>
        <w:ind w:right="-1"/>
        <w:rPr>
          <w:rFonts w:ascii="Arial" w:hAnsi="Arial" w:cs="Arial"/>
          <w:b/>
          <w:sz w:val="20"/>
          <w:szCs w:val="20"/>
          <w:lang w:val="nl"/>
        </w:rPr>
      </w:pPr>
    </w:p>
    <w:p w14:paraId="467E3563" w14:textId="77777777" w:rsidR="002D32C8" w:rsidRPr="00D516D0" w:rsidRDefault="002D32C8" w:rsidP="002D32C8">
      <w:pPr>
        <w:suppressAutoHyphens/>
        <w:ind w:right="-1"/>
        <w:rPr>
          <w:rFonts w:ascii="Arial" w:hAnsi="Arial" w:cs="Arial"/>
          <w:b/>
          <w:sz w:val="20"/>
          <w:szCs w:val="20"/>
          <w:lang w:val="nl"/>
        </w:rPr>
      </w:pPr>
    </w:p>
    <w:p w14:paraId="467E3564" w14:textId="77777777" w:rsidR="002D32C8" w:rsidRPr="00D516D0" w:rsidRDefault="002D32C8" w:rsidP="002D32C8">
      <w:pPr>
        <w:suppressAutoHyphens/>
        <w:ind w:right="-1"/>
        <w:rPr>
          <w:rFonts w:ascii="Arial" w:hAnsi="Arial" w:cs="Arial"/>
          <w:b/>
          <w:sz w:val="20"/>
          <w:szCs w:val="20"/>
          <w:lang w:val="nl"/>
        </w:rPr>
      </w:pPr>
      <w:r w:rsidRPr="00D516D0">
        <w:rPr>
          <w:rFonts w:ascii="Arial" w:hAnsi="Arial" w:cs="Arial"/>
          <w:b/>
          <w:sz w:val="20"/>
          <w:szCs w:val="20"/>
          <w:lang w:val="nl"/>
        </w:rPr>
        <w:t>OVERWEGENDE DAT:</w:t>
      </w:r>
    </w:p>
    <w:p w14:paraId="467E3565" w14:textId="77777777" w:rsidR="002D32C8" w:rsidRPr="00D516D0" w:rsidRDefault="002D32C8" w:rsidP="002D32C8">
      <w:pPr>
        <w:suppressAutoHyphens/>
        <w:ind w:right="-1"/>
        <w:rPr>
          <w:rFonts w:ascii="Arial" w:hAnsi="Arial" w:cs="Arial"/>
          <w:b/>
          <w:sz w:val="20"/>
          <w:szCs w:val="20"/>
          <w:lang w:val="nl"/>
        </w:rPr>
      </w:pPr>
    </w:p>
    <w:p w14:paraId="467E3566" w14:textId="77777777" w:rsidR="002D32C8" w:rsidRPr="00D516D0" w:rsidRDefault="002D32C8" w:rsidP="002D32C8">
      <w:pPr>
        <w:ind w:left="567" w:hanging="567"/>
        <w:rPr>
          <w:rFonts w:ascii="Arial" w:hAnsi="Arial" w:cs="Arial"/>
          <w:sz w:val="20"/>
          <w:szCs w:val="20"/>
          <w:lang w:val="nl-NL"/>
        </w:rPr>
      </w:pPr>
      <w:r w:rsidRPr="00D516D0">
        <w:rPr>
          <w:rFonts w:ascii="Arial" w:hAnsi="Arial" w:cs="Arial"/>
          <w:sz w:val="20"/>
          <w:szCs w:val="20"/>
          <w:lang w:val="nl"/>
        </w:rPr>
        <w:t>I</w:t>
      </w:r>
      <w:r w:rsidRPr="00D516D0">
        <w:rPr>
          <w:rFonts w:ascii="Arial" w:hAnsi="Arial" w:cs="Arial"/>
          <w:sz w:val="20"/>
          <w:szCs w:val="20"/>
          <w:lang w:val="nl-NL"/>
        </w:rPr>
        <w:tab/>
        <w:t>De EUR Schriftelijk op ……  een Offerte heeft opgevraagd bij Opdrachtnemer;</w:t>
      </w:r>
      <w:r w:rsidRPr="00D516D0">
        <w:rPr>
          <w:rFonts w:ascii="Arial" w:hAnsi="Arial" w:cs="Arial"/>
          <w:sz w:val="20"/>
          <w:szCs w:val="20"/>
          <w:lang w:val="nl"/>
        </w:rPr>
        <w:t xml:space="preserve"> </w:t>
      </w:r>
    </w:p>
    <w:p w14:paraId="467E3567" w14:textId="77777777" w:rsidR="002D32C8" w:rsidRPr="00D516D0" w:rsidRDefault="002D32C8" w:rsidP="002D32C8">
      <w:pPr>
        <w:suppressAutoHyphens/>
        <w:ind w:right="-1"/>
        <w:rPr>
          <w:rFonts w:ascii="Arial" w:hAnsi="Arial" w:cs="Arial"/>
          <w:sz w:val="20"/>
          <w:szCs w:val="20"/>
          <w:lang w:val="nl-NL"/>
        </w:rPr>
      </w:pPr>
    </w:p>
    <w:p w14:paraId="467E3568" w14:textId="77777777" w:rsidR="002D32C8" w:rsidRPr="00D516D0" w:rsidRDefault="002D32C8" w:rsidP="002D32C8">
      <w:pPr>
        <w:tabs>
          <w:tab w:val="left" w:pos="567"/>
        </w:tabs>
        <w:ind w:left="567" w:hanging="567"/>
        <w:rPr>
          <w:rFonts w:ascii="Arial" w:hAnsi="Arial" w:cs="Arial"/>
          <w:sz w:val="20"/>
          <w:szCs w:val="20"/>
          <w:lang w:val="nl"/>
        </w:rPr>
      </w:pPr>
      <w:r w:rsidRPr="00D516D0">
        <w:rPr>
          <w:rFonts w:ascii="Arial" w:hAnsi="Arial" w:cs="Arial"/>
          <w:sz w:val="20"/>
          <w:szCs w:val="20"/>
          <w:lang w:val="nl"/>
        </w:rPr>
        <w:t>II</w:t>
      </w:r>
      <w:r w:rsidRPr="00D516D0">
        <w:rPr>
          <w:rFonts w:ascii="Arial" w:hAnsi="Arial" w:cs="Arial"/>
          <w:sz w:val="20"/>
          <w:szCs w:val="20"/>
          <w:lang w:val="nl"/>
        </w:rPr>
        <w:tab/>
        <w:t>Opdrachtnemer een Schriftelijke Offerte heeft ingediend op ………….</w:t>
      </w:r>
    </w:p>
    <w:p w14:paraId="467E3569" w14:textId="77777777" w:rsidR="002D32C8" w:rsidRPr="00D516D0" w:rsidRDefault="002D32C8" w:rsidP="002D32C8">
      <w:pPr>
        <w:tabs>
          <w:tab w:val="left" w:pos="567"/>
        </w:tabs>
        <w:ind w:left="567" w:hanging="567"/>
        <w:rPr>
          <w:rFonts w:ascii="Arial" w:hAnsi="Arial" w:cs="Arial"/>
          <w:sz w:val="20"/>
          <w:szCs w:val="20"/>
          <w:lang w:val="nl"/>
        </w:rPr>
      </w:pPr>
    </w:p>
    <w:p w14:paraId="467E356A" w14:textId="77777777" w:rsidR="002D32C8" w:rsidRPr="00D516D0" w:rsidRDefault="002D32C8" w:rsidP="002D32C8">
      <w:pPr>
        <w:tabs>
          <w:tab w:val="left" w:pos="567"/>
        </w:tabs>
        <w:ind w:left="567" w:hanging="567"/>
        <w:rPr>
          <w:rFonts w:ascii="Arial" w:hAnsi="Arial" w:cs="Arial"/>
          <w:sz w:val="20"/>
          <w:szCs w:val="20"/>
          <w:lang w:val="nl"/>
        </w:rPr>
      </w:pPr>
      <w:r w:rsidRPr="00D516D0">
        <w:rPr>
          <w:rFonts w:ascii="Arial" w:hAnsi="Arial" w:cs="Arial"/>
          <w:sz w:val="20"/>
          <w:szCs w:val="20"/>
          <w:lang w:val="nl"/>
        </w:rPr>
        <w:t xml:space="preserve">III </w:t>
      </w:r>
      <w:r w:rsidRPr="00D516D0">
        <w:rPr>
          <w:rFonts w:ascii="Arial" w:hAnsi="Arial" w:cs="Arial"/>
          <w:sz w:val="20"/>
          <w:szCs w:val="20"/>
          <w:lang w:val="nl"/>
        </w:rPr>
        <w:tab/>
        <w:t>De EUR deze Offerte heeft geaccepteerd op ………;</w:t>
      </w:r>
    </w:p>
    <w:p w14:paraId="467E356B" w14:textId="77777777" w:rsidR="002D32C8" w:rsidRPr="00D516D0" w:rsidRDefault="002D32C8" w:rsidP="002D32C8">
      <w:pPr>
        <w:tabs>
          <w:tab w:val="left" w:pos="567"/>
        </w:tabs>
        <w:ind w:left="567" w:hanging="567"/>
        <w:rPr>
          <w:rFonts w:ascii="Arial" w:hAnsi="Arial" w:cs="Arial"/>
          <w:sz w:val="20"/>
          <w:szCs w:val="20"/>
          <w:lang w:val="nl"/>
        </w:rPr>
      </w:pPr>
    </w:p>
    <w:p w14:paraId="467E356C" w14:textId="77777777" w:rsidR="002D32C8" w:rsidRPr="00D516D0" w:rsidRDefault="002D32C8" w:rsidP="002D32C8">
      <w:pPr>
        <w:tabs>
          <w:tab w:val="left" w:pos="567"/>
        </w:tabs>
        <w:ind w:left="567" w:hanging="567"/>
        <w:rPr>
          <w:rFonts w:ascii="Arial" w:hAnsi="Arial" w:cs="Arial"/>
          <w:sz w:val="20"/>
          <w:szCs w:val="20"/>
          <w:lang w:val="nl"/>
        </w:rPr>
      </w:pPr>
      <w:r w:rsidRPr="00D516D0">
        <w:rPr>
          <w:rFonts w:ascii="Arial" w:hAnsi="Arial" w:cs="Arial"/>
          <w:sz w:val="20"/>
          <w:szCs w:val="20"/>
          <w:lang w:val="nl"/>
        </w:rPr>
        <w:t xml:space="preserve">IV </w:t>
      </w:r>
      <w:r w:rsidRPr="00D516D0">
        <w:rPr>
          <w:rFonts w:ascii="Arial" w:hAnsi="Arial" w:cs="Arial"/>
          <w:sz w:val="20"/>
          <w:szCs w:val="20"/>
          <w:lang w:val="nl"/>
        </w:rPr>
        <w:tab/>
        <w:t>Partijen in deze Overeenkomst de voorwaarden willen vastleggen waaronder de Dienst wordt verricht.</w:t>
      </w:r>
    </w:p>
    <w:p w14:paraId="467E356D" w14:textId="77777777" w:rsidR="002D32C8" w:rsidRPr="00D516D0" w:rsidRDefault="002D32C8" w:rsidP="002D32C8">
      <w:pPr>
        <w:suppressAutoHyphens/>
        <w:ind w:right="-1"/>
        <w:rPr>
          <w:rFonts w:ascii="Arial" w:hAnsi="Arial" w:cs="Arial"/>
          <w:sz w:val="20"/>
          <w:szCs w:val="20"/>
          <w:lang w:val="nl"/>
        </w:rPr>
      </w:pPr>
    </w:p>
    <w:p w14:paraId="467E356E" w14:textId="77777777" w:rsidR="002D32C8" w:rsidRPr="00D516D0" w:rsidRDefault="002D32C8" w:rsidP="002D32C8">
      <w:pPr>
        <w:suppressAutoHyphens/>
        <w:ind w:right="-1"/>
        <w:rPr>
          <w:rFonts w:ascii="Arial" w:hAnsi="Arial" w:cs="Arial"/>
          <w:sz w:val="20"/>
          <w:szCs w:val="20"/>
          <w:lang w:val="nl"/>
        </w:rPr>
      </w:pPr>
    </w:p>
    <w:p w14:paraId="467E356F" w14:textId="77777777" w:rsidR="002D32C8" w:rsidRPr="00D516D0" w:rsidRDefault="002D32C8" w:rsidP="002D32C8">
      <w:pPr>
        <w:suppressAutoHyphens/>
        <w:ind w:right="-1"/>
        <w:rPr>
          <w:rFonts w:ascii="Arial" w:hAnsi="Arial" w:cs="Arial"/>
          <w:b/>
          <w:sz w:val="20"/>
          <w:szCs w:val="20"/>
          <w:lang w:val="nl"/>
        </w:rPr>
      </w:pPr>
      <w:r w:rsidRPr="00D516D0">
        <w:rPr>
          <w:rFonts w:ascii="Arial" w:hAnsi="Arial" w:cs="Arial"/>
          <w:b/>
          <w:sz w:val="20"/>
          <w:szCs w:val="20"/>
          <w:lang w:val="nl"/>
        </w:rPr>
        <w:t>KOMEN OVEREEN:</w:t>
      </w:r>
    </w:p>
    <w:p w14:paraId="467E3570" w14:textId="77777777" w:rsidR="002D32C8" w:rsidRPr="00D516D0" w:rsidRDefault="002D32C8" w:rsidP="002D32C8">
      <w:pPr>
        <w:suppressAutoHyphens/>
        <w:ind w:right="-1"/>
        <w:rPr>
          <w:rFonts w:ascii="Arial" w:hAnsi="Arial" w:cs="Arial"/>
          <w:b/>
          <w:sz w:val="20"/>
          <w:szCs w:val="20"/>
          <w:lang w:val="nl"/>
        </w:rPr>
      </w:pPr>
    </w:p>
    <w:p w14:paraId="467E3571" w14:textId="77777777" w:rsidR="002D32C8" w:rsidRPr="00D516D0" w:rsidRDefault="002D32C8" w:rsidP="002D32C8">
      <w:pPr>
        <w:rPr>
          <w:rFonts w:ascii="Arial" w:hAnsi="Arial" w:cs="Arial"/>
          <w:sz w:val="20"/>
          <w:szCs w:val="20"/>
          <w:lang w:val="nl-NL"/>
        </w:rPr>
      </w:pPr>
      <w:r w:rsidRPr="00D516D0">
        <w:rPr>
          <w:rFonts w:ascii="Arial" w:hAnsi="Arial" w:cs="Arial"/>
          <w:sz w:val="20"/>
          <w:szCs w:val="20"/>
          <w:lang w:val="nl-NL"/>
        </w:rPr>
        <w:t>In deze Overeenkomst worden de navolgende begrippen met een beginhoofdletter gebruikt. Onder deze begrippen wordt het volgende verstaan:</w:t>
      </w:r>
    </w:p>
    <w:p w14:paraId="467E3572" w14:textId="77777777" w:rsidR="002D32C8" w:rsidRDefault="002D32C8" w:rsidP="002D32C8">
      <w:pPr>
        <w:rPr>
          <w:rFonts w:ascii="Arial" w:hAnsi="Arial" w:cs="Arial"/>
          <w:sz w:val="20"/>
          <w:szCs w:val="20"/>
          <w:lang w:val="nl-NL"/>
        </w:rPr>
      </w:pPr>
    </w:p>
    <w:p w14:paraId="467E3573" w14:textId="77777777" w:rsidR="002D32C8" w:rsidRDefault="002D32C8" w:rsidP="002D32C8">
      <w:pPr>
        <w:ind w:left="2880" w:right="-494" w:hanging="2880"/>
        <w:rPr>
          <w:rFonts w:ascii="Arial" w:hAnsi="Arial" w:cs="Arial"/>
          <w:sz w:val="20"/>
          <w:szCs w:val="20"/>
          <w:lang w:val="nl-NL"/>
        </w:rPr>
      </w:pPr>
      <w:r>
        <w:rPr>
          <w:rFonts w:ascii="Arial" w:hAnsi="Arial" w:cs="Arial"/>
          <w:sz w:val="20"/>
          <w:szCs w:val="20"/>
          <w:lang w:val="nl-NL"/>
        </w:rPr>
        <w:t>Broncode:</w:t>
      </w:r>
      <w:r>
        <w:rPr>
          <w:rFonts w:ascii="Arial" w:hAnsi="Arial" w:cs="Arial"/>
          <w:sz w:val="20"/>
          <w:szCs w:val="20"/>
          <w:lang w:val="nl-NL"/>
        </w:rPr>
        <w:tab/>
        <w:t>het geheel van programma-instructies in hun oorspronkelijke programmeertaal met inbegrip van daarbij behorende Documentatie, bedoeld voor uitvoering door een computer, in een zodanige vorm dat een programmeur die beschikt over kennis en ervaring van de gebruikte programmeerwijze en techniek, daarmee de programmatuur kan wijzigen;</w:t>
      </w:r>
    </w:p>
    <w:p w14:paraId="467E3574" w14:textId="77777777" w:rsidR="002D32C8" w:rsidRDefault="002D32C8" w:rsidP="002D32C8">
      <w:pPr>
        <w:ind w:left="2880" w:hanging="2880"/>
        <w:rPr>
          <w:rFonts w:ascii="Arial" w:hAnsi="Arial" w:cs="Arial"/>
          <w:sz w:val="20"/>
          <w:szCs w:val="20"/>
          <w:lang w:val="nl-NL"/>
        </w:rPr>
      </w:pPr>
    </w:p>
    <w:p w14:paraId="467E3575" w14:textId="77777777" w:rsidR="002D32C8" w:rsidRDefault="002D32C8" w:rsidP="002D32C8">
      <w:pPr>
        <w:ind w:left="2880" w:right="-314" w:hanging="2880"/>
        <w:rPr>
          <w:rFonts w:ascii="Arial" w:hAnsi="Arial" w:cs="Arial"/>
          <w:sz w:val="20"/>
          <w:szCs w:val="20"/>
          <w:lang w:val="nl-NL"/>
        </w:rPr>
      </w:pPr>
      <w:r>
        <w:rPr>
          <w:rFonts w:ascii="Arial" w:hAnsi="Arial" w:cs="Arial"/>
          <w:sz w:val="20"/>
          <w:szCs w:val="20"/>
          <w:lang w:val="nl-NL"/>
        </w:rPr>
        <w:t>Detachering:</w:t>
      </w:r>
      <w:r>
        <w:rPr>
          <w:rFonts w:ascii="Arial" w:hAnsi="Arial" w:cs="Arial"/>
          <w:sz w:val="20"/>
          <w:szCs w:val="20"/>
          <w:lang w:val="nl-NL"/>
        </w:rPr>
        <w:tab/>
        <w:t>het door Opdrachtnemer aan de EUR ter beschikking stellen van personeel om onder leiding en toezicht van de EUR werkzaamheden te verrichten;</w:t>
      </w:r>
    </w:p>
    <w:p w14:paraId="467E3576" w14:textId="77777777" w:rsidR="002D32C8" w:rsidRPr="00D516D0" w:rsidRDefault="002D32C8" w:rsidP="002D32C8">
      <w:pPr>
        <w:rPr>
          <w:rFonts w:ascii="Arial" w:hAnsi="Arial" w:cs="Arial"/>
          <w:sz w:val="20"/>
          <w:szCs w:val="20"/>
          <w:lang w:val="nl-NL"/>
        </w:rPr>
      </w:pPr>
    </w:p>
    <w:p w14:paraId="467E3577" w14:textId="77777777" w:rsidR="002D32C8" w:rsidRPr="00D516D0" w:rsidRDefault="002D32C8" w:rsidP="002D32C8">
      <w:pPr>
        <w:autoSpaceDE w:val="0"/>
        <w:autoSpaceDN w:val="0"/>
        <w:adjustRightInd w:val="0"/>
        <w:ind w:left="2880" w:hanging="2880"/>
        <w:rPr>
          <w:rFonts w:ascii="Arial" w:hAnsi="Arial" w:cs="Arial"/>
          <w:sz w:val="20"/>
          <w:szCs w:val="20"/>
          <w:lang w:val="nl-NL"/>
        </w:rPr>
      </w:pPr>
      <w:r w:rsidRPr="00D516D0">
        <w:rPr>
          <w:rFonts w:ascii="Arial" w:hAnsi="Arial" w:cs="Arial"/>
          <w:sz w:val="20"/>
          <w:szCs w:val="20"/>
          <w:lang w:val="nl-NL"/>
        </w:rPr>
        <w:t xml:space="preserve">Diensten: </w:t>
      </w:r>
      <w:r>
        <w:rPr>
          <w:rFonts w:ascii="Arial" w:hAnsi="Arial" w:cs="Arial"/>
          <w:sz w:val="20"/>
          <w:szCs w:val="20"/>
          <w:lang w:val="nl-NL"/>
        </w:rPr>
        <w:tab/>
      </w:r>
      <w:r w:rsidRPr="00D516D0">
        <w:rPr>
          <w:rFonts w:ascii="Arial" w:hAnsi="Arial" w:cs="Arial"/>
          <w:sz w:val="20"/>
          <w:szCs w:val="20"/>
          <w:lang w:val="nl-NL"/>
        </w:rPr>
        <w:t>de door Opdrachtnemer op basis van de</w:t>
      </w:r>
      <w:r>
        <w:rPr>
          <w:rFonts w:ascii="Arial" w:hAnsi="Arial" w:cs="Arial"/>
          <w:sz w:val="20"/>
          <w:szCs w:val="20"/>
          <w:lang w:val="nl-NL"/>
        </w:rPr>
        <w:t xml:space="preserve"> </w:t>
      </w:r>
      <w:r w:rsidRPr="00D516D0">
        <w:rPr>
          <w:rFonts w:ascii="Arial" w:hAnsi="Arial" w:cs="Arial"/>
          <w:sz w:val="20"/>
          <w:szCs w:val="20"/>
          <w:lang w:val="nl-NL"/>
        </w:rPr>
        <w:t>Overeenkomst ten behoeve van de EUR te</w:t>
      </w:r>
      <w:r>
        <w:rPr>
          <w:rFonts w:ascii="Arial" w:hAnsi="Arial" w:cs="Arial"/>
          <w:sz w:val="20"/>
          <w:szCs w:val="20"/>
          <w:lang w:val="nl-NL"/>
        </w:rPr>
        <w:t xml:space="preserve"> </w:t>
      </w:r>
      <w:r w:rsidRPr="00D516D0">
        <w:rPr>
          <w:rFonts w:ascii="Arial" w:hAnsi="Arial" w:cs="Arial"/>
          <w:sz w:val="20"/>
          <w:szCs w:val="20"/>
          <w:lang w:val="nl-NL"/>
        </w:rPr>
        <w:t>verrichten werkzaamheden;</w:t>
      </w:r>
    </w:p>
    <w:p w14:paraId="467E3578" w14:textId="77777777" w:rsidR="002D32C8" w:rsidRDefault="002D32C8" w:rsidP="002D32C8">
      <w:pPr>
        <w:tabs>
          <w:tab w:val="left" w:pos="2500"/>
        </w:tabs>
        <w:ind w:left="2880" w:hanging="2880"/>
        <w:rPr>
          <w:rFonts w:ascii="Arial" w:hAnsi="Arial" w:cs="Arial"/>
          <w:sz w:val="20"/>
          <w:szCs w:val="20"/>
          <w:lang w:val="nl-NL"/>
        </w:rPr>
      </w:pPr>
    </w:p>
    <w:p w14:paraId="467E3579" w14:textId="77777777" w:rsidR="002D32C8" w:rsidRDefault="002D32C8" w:rsidP="002D32C8">
      <w:pPr>
        <w:tabs>
          <w:tab w:val="left" w:pos="2500"/>
        </w:tabs>
        <w:ind w:left="2880" w:hanging="2880"/>
        <w:rPr>
          <w:rFonts w:ascii="Arial" w:hAnsi="Arial" w:cs="Arial"/>
          <w:sz w:val="20"/>
          <w:szCs w:val="20"/>
          <w:lang w:val="nl-NL"/>
        </w:rPr>
      </w:pPr>
      <w:r>
        <w:rPr>
          <w:rFonts w:ascii="Arial" w:hAnsi="Arial" w:cs="Arial"/>
          <w:sz w:val="20"/>
          <w:szCs w:val="20"/>
          <w:lang w:val="nl-NL"/>
        </w:rPr>
        <w:t>Documentatie:</w:t>
      </w:r>
      <w:r>
        <w:rPr>
          <w:rFonts w:ascii="Arial" w:hAnsi="Arial" w:cs="Arial"/>
          <w:sz w:val="20"/>
          <w:szCs w:val="20"/>
          <w:lang w:val="nl-NL"/>
        </w:rPr>
        <w:tab/>
      </w:r>
      <w:r>
        <w:rPr>
          <w:rFonts w:ascii="Arial" w:hAnsi="Arial" w:cs="Arial"/>
          <w:sz w:val="20"/>
          <w:szCs w:val="20"/>
          <w:lang w:val="nl-NL"/>
        </w:rPr>
        <w:tab/>
        <w:t>iedere beschrijving van de prestatie en de eigenschappen daarvan al dan niet specifiek bestemd voor de installatie, implementatie, het gebruik, beheer en/of het onderhoud daarvan;</w:t>
      </w:r>
    </w:p>
    <w:p w14:paraId="467E357A" w14:textId="77777777" w:rsidR="002D32C8" w:rsidRPr="00D516D0" w:rsidRDefault="002D32C8" w:rsidP="002D32C8">
      <w:pPr>
        <w:tabs>
          <w:tab w:val="left" w:pos="2500"/>
        </w:tabs>
        <w:ind w:left="2880" w:hanging="2880"/>
        <w:rPr>
          <w:rFonts w:ascii="Arial" w:hAnsi="Arial" w:cs="Arial"/>
          <w:sz w:val="20"/>
          <w:szCs w:val="20"/>
          <w:lang w:val="nl-NL"/>
        </w:rPr>
      </w:pPr>
    </w:p>
    <w:p w14:paraId="467E357B" w14:textId="77777777" w:rsidR="002D32C8" w:rsidRDefault="002D32C8" w:rsidP="002D32C8">
      <w:pPr>
        <w:ind w:left="2880" w:hanging="2880"/>
        <w:rPr>
          <w:rFonts w:ascii="Arial" w:hAnsi="Arial" w:cs="Arial"/>
          <w:sz w:val="20"/>
          <w:szCs w:val="20"/>
          <w:lang w:val="nl-NL"/>
        </w:rPr>
      </w:pPr>
      <w:r w:rsidRPr="00D516D0">
        <w:rPr>
          <w:rFonts w:ascii="Arial" w:hAnsi="Arial" w:cs="Arial"/>
          <w:sz w:val="20"/>
          <w:szCs w:val="20"/>
          <w:lang w:val="nl-NL"/>
        </w:rPr>
        <w:t xml:space="preserve">EUR: </w:t>
      </w:r>
      <w:r w:rsidRPr="00D516D0">
        <w:rPr>
          <w:rFonts w:ascii="Arial" w:hAnsi="Arial" w:cs="Arial"/>
          <w:sz w:val="20"/>
          <w:szCs w:val="20"/>
          <w:lang w:val="nl-NL"/>
        </w:rPr>
        <w:tab/>
        <w:t>de Erasmus Universiteit Rotterdam die rechtspersoonlijkheid bezit op grond van de Wet op het Hoger Onderwijs en Wetenschappelijk Onderzoek, alsmede deelnemingen en rechtspersonen verbonden aan de EUR (met KvK-nummer 24495550);</w:t>
      </w:r>
    </w:p>
    <w:p w14:paraId="467E357C" w14:textId="77777777" w:rsidR="002D32C8" w:rsidRDefault="002D32C8" w:rsidP="002D32C8">
      <w:pPr>
        <w:ind w:left="2880" w:hanging="2880"/>
        <w:rPr>
          <w:rFonts w:ascii="Arial" w:hAnsi="Arial" w:cs="Arial"/>
          <w:sz w:val="20"/>
          <w:szCs w:val="20"/>
          <w:lang w:val="nl-NL"/>
        </w:rPr>
      </w:pPr>
    </w:p>
    <w:p w14:paraId="467E357D" w14:textId="77777777" w:rsidR="002D32C8" w:rsidRDefault="002D32C8" w:rsidP="002D32C8">
      <w:pPr>
        <w:tabs>
          <w:tab w:val="left" w:pos="2500"/>
        </w:tabs>
        <w:ind w:left="2880" w:right="-314" w:hanging="2880"/>
        <w:rPr>
          <w:rFonts w:ascii="Arial" w:hAnsi="Arial" w:cs="Arial"/>
          <w:sz w:val="20"/>
          <w:szCs w:val="20"/>
          <w:lang w:val="nl-NL"/>
        </w:rPr>
      </w:pPr>
      <w:r>
        <w:rPr>
          <w:rFonts w:ascii="Arial" w:hAnsi="Arial" w:cs="Arial"/>
          <w:sz w:val="20"/>
          <w:szCs w:val="20"/>
          <w:lang w:val="nl-NL"/>
        </w:rPr>
        <w:t>Gebruiksrecht:</w:t>
      </w:r>
      <w:r>
        <w:rPr>
          <w:rFonts w:ascii="Arial" w:hAnsi="Arial" w:cs="Arial"/>
          <w:sz w:val="20"/>
          <w:szCs w:val="20"/>
          <w:lang w:val="nl-NL"/>
        </w:rPr>
        <w:tab/>
      </w:r>
      <w:r>
        <w:rPr>
          <w:rFonts w:ascii="Arial" w:hAnsi="Arial" w:cs="Arial"/>
          <w:sz w:val="20"/>
          <w:szCs w:val="20"/>
          <w:lang w:val="nl-NL"/>
        </w:rPr>
        <w:tab/>
        <w:t>het recht op grond waarvan de EUR bevoegd is tot het installeren en gebruiken van Programmatuur overeenkomstig het overeen gekomen gebruik met inbegrip van alle daarvoor redelijkerwijs noodzakelijke al dan niet tijdelijke vereenvoudigingen en openbaarmakingen;</w:t>
      </w:r>
    </w:p>
    <w:p w14:paraId="467E357E" w14:textId="77777777" w:rsidR="002D32C8" w:rsidRDefault="002D32C8" w:rsidP="002D32C8">
      <w:pPr>
        <w:tabs>
          <w:tab w:val="left" w:pos="2500"/>
        </w:tabs>
        <w:ind w:left="2880" w:hanging="2880"/>
        <w:rPr>
          <w:rFonts w:ascii="Arial" w:hAnsi="Arial" w:cs="Arial"/>
          <w:sz w:val="20"/>
          <w:szCs w:val="20"/>
          <w:lang w:val="nl-NL"/>
        </w:rPr>
      </w:pPr>
    </w:p>
    <w:p w14:paraId="467E357F" w14:textId="77777777" w:rsidR="002D32C8" w:rsidRPr="00D516D0" w:rsidRDefault="002D32C8" w:rsidP="002D32C8">
      <w:pPr>
        <w:ind w:left="2880" w:hanging="2880"/>
        <w:rPr>
          <w:rFonts w:ascii="Arial" w:hAnsi="Arial" w:cs="Arial"/>
          <w:sz w:val="20"/>
          <w:szCs w:val="20"/>
          <w:lang w:val="nl-NL"/>
        </w:rPr>
      </w:pPr>
      <w:r w:rsidRPr="00D516D0">
        <w:rPr>
          <w:rFonts w:ascii="Arial" w:hAnsi="Arial" w:cs="Arial"/>
          <w:sz w:val="20"/>
          <w:szCs w:val="20"/>
          <w:lang w:val="nl-NL"/>
        </w:rPr>
        <w:t xml:space="preserve">Opdrachtnemer: </w:t>
      </w:r>
      <w:r w:rsidRPr="00D516D0">
        <w:rPr>
          <w:rFonts w:ascii="Arial" w:hAnsi="Arial" w:cs="Arial"/>
          <w:sz w:val="20"/>
          <w:szCs w:val="20"/>
          <w:lang w:val="nl-NL"/>
        </w:rPr>
        <w:tab/>
        <w:t>de wederpartij van de EUR;</w:t>
      </w:r>
    </w:p>
    <w:p w14:paraId="467E3580" w14:textId="77777777" w:rsidR="002D32C8" w:rsidRPr="00D516D0" w:rsidRDefault="002D32C8" w:rsidP="002D32C8">
      <w:pPr>
        <w:tabs>
          <w:tab w:val="left" w:pos="2500"/>
        </w:tabs>
        <w:ind w:left="2880" w:hanging="2880"/>
        <w:rPr>
          <w:rFonts w:ascii="Arial" w:hAnsi="Arial" w:cs="Arial"/>
          <w:sz w:val="20"/>
          <w:szCs w:val="20"/>
          <w:lang w:val="nl-NL"/>
        </w:rPr>
      </w:pPr>
    </w:p>
    <w:p w14:paraId="467E3581" w14:textId="77777777" w:rsidR="002D32C8" w:rsidRPr="00D516D0" w:rsidRDefault="002D32C8" w:rsidP="002D32C8">
      <w:pPr>
        <w:suppressAutoHyphens/>
        <w:ind w:left="2880" w:right="-1" w:hanging="2880"/>
        <w:rPr>
          <w:rFonts w:ascii="Arial" w:hAnsi="Arial" w:cs="Arial"/>
          <w:sz w:val="20"/>
          <w:szCs w:val="20"/>
          <w:lang w:val="nl"/>
        </w:rPr>
      </w:pPr>
      <w:r w:rsidRPr="00D516D0">
        <w:rPr>
          <w:rFonts w:ascii="Arial" w:hAnsi="Arial" w:cs="Arial"/>
          <w:sz w:val="20"/>
          <w:szCs w:val="20"/>
          <w:lang w:val="nl"/>
        </w:rPr>
        <w:t xml:space="preserve">Offerte: </w:t>
      </w:r>
      <w:r w:rsidRPr="00D516D0">
        <w:rPr>
          <w:rFonts w:ascii="Arial" w:hAnsi="Arial" w:cs="Arial"/>
          <w:sz w:val="20"/>
          <w:szCs w:val="20"/>
          <w:lang w:val="nl"/>
        </w:rPr>
        <w:tab/>
        <w:t>het door Opdrachtnemer op basis van Offerteaanvraag ingediende aanbod d.d. …….;</w:t>
      </w:r>
    </w:p>
    <w:p w14:paraId="467E3582" w14:textId="77777777" w:rsidR="002D32C8" w:rsidRPr="00D516D0" w:rsidRDefault="002D32C8" w:rsidP="002D32C8">
      <w:pPr>
        <w:tabs>
          <w:tab w:val="left" w:pos="2500"/>
        </w:tabs>
        <w:suppressAutoHyphens/>
        <w:ind w:left="2880" w:right="-1" w:hanging="2880"/>
        <w:rPr>
          <w:rFonts w:ascii="Arial" w:hAnsi="Arial" w:cs="Arial"/>
          <w:sz w:val="20"/>
          <w:szCs w:val="20"/>
          <w:u w:val="single"/>
          <w:lang w:val="nl"/>
        </w:rPr>
      </w:pPr>
    </w:p>
    <w:p w14:paraId="467E3583" w14:textId="77777777" w:rsidR="002D32C8" w:rsidRPr="00D516D0" w:rsidRDefault="002D32C8" w:rsidP="002D32C8">
      <w:pPr>
        <w:ind w:left="2880" w:hanging="2880"/>
        <w:rPr>
          <w:rFonts w:ascii="Arial" w:hAnsi="Arial" w:cs="Arial"/>
          <w:sz w:val="20"/>
          <w:szCs w:val="20"/>
          <w:lang w:val="nl-NL"/>
        </w:rPr>
      </w:pPr>
      <w:r w:rsidRPr="00D516D0">
        <w:rPr>
          <w:rFonts w:ascii="Arial" w:hAnsi="Arial" w:cs="Arial"/>
          <w:sz w:val="20"/>
          <w:szCs w:val="20"/>
          <w:lang w:val="nl"/>
        </w:rPr>
        <w:t>Offerteaanvraag:</w:t>
      </w:r>
      <w:r w:rsidRPr="00D516D0">
        <w:rPr>
          <w:rFonts w:ascii="Arial" w:hAnsi="Arial" w:cs="Arial"/>
          <w:sz w:val="20"/>
          <w:szCs w:val="20"/>
          <w:lang w:val="nl"/>
        </w:rPr>
        <w:tab/>
        <w:t>de door de EUR verzonden uitnodiging tot het uitbrengen van een Offerte d.d.…….</w:t>
      </w:r>
    </w:p>
    <w:p w14:paraId="467E3584" w14:textId="77777777" w:rsidR="002D32C8" w:rsidRPr="00D516D0" w:rsidRDefault="002D32C8" w:rsidP="002D32C8">
      <w:pPr>
        <w:tabs>
          <w:tab w:val="left" w:pos="2500"/>
        </w:tabs>
        <w:ind w:left="2880" w:hanging="2880"/>
        <w:rPr>
          <w:rFonts w:ascii="Arial" w:hAnsi="Arial" w:cs="Arial"/>
          <w:sz w:val="20"/>
          <w:szCs w:val="20"/>
          <w:lang w:val="nl-NL"/>
        </w:rPr>
      </w:pPr>
    </w:p>
    <w:p w14:paraId="467E3585" w14:textId="77777777" w:rsidR="002D32C8" w:rsidRPr="00D516D0" w:rsidRDefault="002D32C8" w:rsidP="002D32C8">
      <w:pPr>
        <w:autoSpaceDE w:val="0"/>
        <w:autoSpaceDN w:val="0"/>
        <w:adjustRightInd w:val="0"/>
        <w:ind w:left="2880" w:hanging="2880"/>
        <w:rPr>
          <w:rFonts w:ascii="Arial" w:hAnsi="Arial" w:cs="Arial"/>
          <w:sz w:val="20"/>
          <w:szCs w:val="20"/>
          <w:lang w:val="nl-NL"/>
        </w:rPr>
      </w:pPr>
      <w:r w:rsidRPr="00D516D0">
        <w:rPr>
          <w:rFonts w:ascii="Arial" w:hAnsi="Arial" w:cs="Arial"/>
          <w:sz w:val="20"/>
          <w:szCs w:val="20"/>
          <w:lang w:val="nl"/>
        </w:rPr>
        <w:t xml:space="preserve">Overeenkomst: </w:t>
      </w:r>
      <w:r w:rsidRPr="00D516D0">
        <w:rPr>
          <w:rFonts w:ascii="Arial" w:hAnsi="Arial" w:cs="Arial"/>
          <w:sz w:val="20"/>
          <w:szCs w:val="20"/>
          <w:lang w:val="nl"/>
        </w:rPr>
        <w:tab/>
      </w:r>
      <w:r w:rsidRPr="00D516D0">
        <w:rPr>
          <w:rFonts w:ascii="Arial" w:hAnsi="Arial" w:cs="Arial"/>
          <w:sz w:val="20"/>
          <w:szCs w:val="20"/>
          <w:lang w:val="nl-NL"/>
        </w:rPr>
        <w:t>Overeenkomst: de schriftelijke en door Opdrachtnemer en de EUR</w:t>
      </w:r>
      <w:r>
        <w:rPr>
          <w:rFonts w:ascii="Arial" w:hAnsi="Arial" w:cs="Arial"/>
          <w:sz w:val="20"/>
          <w:szCs w:val="20"/>
          <w:lang w:val="nl-NL"/>
        </w:rPr>
        <w:t xml:space="preserve"> </w:t>
      </w:r>
      <w:r w:rsidRPr="00D516D0">
        <w:rPr>
          <w:rFonts w:ascii="Arial" w:hAnsi="Arial" w:cs="Arial"/>
          <w:sz w:val="20"/>
          <w:szCs w:val="20"/>
          <w:lang w:val="nl-NL"/>
        </w:rPr>
        <w:t>ondertekende (raam)overeenkomst tussen de EUR</w:t>
      </w:r>
      <w:r>
        <w:rPr>
          <w:rFonts w:ascii="Arial" w:hAnsi="Arial" w:cs="Arial"/>
          <w:sz w:val="20"/>
          <w:szCs w:val="20"/>
          <w:lang w:val="nl-NL"/>
        </w:rPr>
        <w:t xml:space="preserve"> </w:t>
      </w:r>
      <w:r w:rsidRPr="00D516D0">
        <w:rPr>
          <w:rFonts w:ascii="Arial" w:hAnsi="Arial" w:cs="Arial"/>
          <w:sz w:val="20"/>
          <w:szCs w:val="20"/>
          <w:lang w:val="nl-NL"/>
        </w:rPr>
        <w:t>en Opdrachtnemer;</w:t>
      </w:r>
    </w:p>
    <w:p w14:paraId="467E3586" w14:textId="77777777" w:rsidR="002D32C8" w:rsidRPr="00D516D0" w:rsidRDefault="002D32C8" w:rsidP="002D32C8">
      <w:pPr>
        <w:tabs>
          <w:tab w:val="left" w:pos="2500"/>
        </w:tabs>
        <w:ind w:left="2880" w:right="-529" w:hanging="2880"/>
        <w:rPr>
          <w:rFonts w:ascii="Arial" w:hAnsi="Arial" w:cs="Arial"/>
          <w:sz w:val="20"/>
          <w:szCs w:val="20"/>
          <w:lang w:val="nl-NL"/>
        </w:rPr>
      </w:pPr>
    </w:p>
    <w:p w14:paraId="467E3587" w14:textId="77777777" w:rsidR="002D32C8" w:rsidRPr="00D516D0" w:rsidRDefault="002D32C8" w:rsidP="002D32C8">
      <w:pPr>
        <w:tabs>
          <w:tab w:val="left" w:pos="2500"/>
        </w:tabs>
        <w:ind w:left="2500" w:hanging="2500"/>
        <w:rPr>
          <w:rFonts w:ascii="Arial" w:hAnsi="Arial" w:cs="Arial"/>
          <w:sz w:val="20"/>
          <w:szCs w:val="20"/>
          <w:lang w:val="nl-NL"/>
        </w:rPr>
      </w:pPr>
    </w:p>
    <w:p w14:paraId="467E3588" w14:textId="77777777" w:rsidR="002D32C8" w:rsidRDefault="002D32C8" w:rsidP="002D32C8">
      <w:pPr>
        <w:ind w:left="2880" w:hanging="2880"/>
        <w:rPr>
          <w:rFonts w:ascii="Arial" w:hAnsi="Arial" w:cs="Arial"/>
          <w:sz w:val="20"/>
          <w:szCs w:val="20"/>
          <w:lang w:val="nl-NL"/>
        </w:rPr>
      </w:pPr>
      <w:r w:rsidRPr="00D516D0">
        <w:rPr>
          <w:rFonts w:ascii="Arial" w:hAnsi="Arial" w:cs="Arial"/>
          <w:sz w:val="20"/>
          <w:szCs w:val="20"/>
          <w:lang w:val="nl-NL"/>
        </w:rPr>
        <w:t xml:space="preserve">Personeel van Opdrachtnemer: </w:t>
      </w:r>
      <w:r w:rsidRPr="00D516D0">
        <w:rPr>
          <w:rFonts w:ascii="Arial" w:hAnsi="Arial" w:cs="Arial"/>
          <w:sz w:val="20"/>
          <w:szCs w:val="20"/>
          <w:lang w:val="nl-NL"/>
        </w:rPr>
        <w:tab/>
        <w:t>de door Opdrachtnemer voor de uitvoering van de Overeenkomst in te schakelen personeelsleden of hulppersonen, die krachtens de Overeenkomst onder</w:t>
      </w:r>
      <w:r>
        <w:rPr>
          <w:rFonts w:ascii="Arial" w:hAnsi="Arial" w:cs="Arial"/>
          <w:sz w:val="20"/>
          <w:szCs w:val="20"/>
          <w:lang w:val="nl-NL"/>
        </w:rPr>
        <w:t xml:space="preserve"> </w:t>
      </w:r>
      <w:r w:rsidRPr="00D516D0">
        <w:rPr>
          <w:rFonts w:ascii="Arial" w:hAnsi="Arial" w:cs="Arial"/>
          <w:sz w:val="20"/>
          <w:szCs w:val="20"/>
          <w:lang w:val="nl-NL"/>
        </w:rPr>
        <w:t>zijn verantwoordelijkheid zullen werken;</w:t>
      </w:r>
    </w:p>
    <w:p w14:paraId="467E3589" w14:textId="77777777" w:rsidR="002D32C8" w:rsidRDefault="002D32C8" w:rsidP="002D32C8">
      <w:pPr>
        <w:ind w:left="2880" w:hanging="2880"/>
        <w:rPr>
          <w:rFonts w:ascii="Arial" w:hAnsi="Arial" w:cs="Arial"/>
          <w:sz w:val="20"/>
          <w:szCs w:val="20"/>
          <w:lang w:val="nl-NL"/>
        </w:rPr>
      </w:pPr>
    </w:p>
    <w:p w14:paraId="467E358A" w14:textId="77777777" w:rsidR="002D32C8" w:rsidRPr="00D516D0" w:rsidRDefault="002D32C8" w:rsidP="002D32C8">
      <w:pPr>
        <w:ind w:left="2880" w:hanging="2880"/>
        <w:rPr>
          <w:rFonts w:ascii="Arial" w:hAnsi="Arial" w:cs="Arial"/>
          <w:sz w:val="20"/>
          <w:szCs w:val="20"/>
          <w:lang w:val="nl-NL"/>
        </w:rPr>
      </w:pPr>
      <w:r>
        <w:rPr>
          <w:rFonts w:ascii="Arial" w:hAnsi="Arial" w:cs="Arial"/>
          <w:sz w:val="20"/>
          <w:szCs w:val="20"/>
          <w:lang w:val="nl-NL"/>
        </w:rPr>
        <w:t>Programmatuur:</w:t>
      </w:r>
      <w:r>
        <w:rPr>
          <w:rFonts w:ascii="Arial" w:hAnsi="Arial" w:cs="Arial"/>
          <w:sz w:val="20"/>
          <w:szCs w:val="20"/>
          <w:lang w:val="nl-NL"/>
        </w:rPr>
        <w:tab/>
        <w:t>de door Opdrachtnemer op te leveren set programmaregels zoals die, op directe of indirecte wijze, door een computer kan worden gebruikt om een bepaald, nader omschreven, resultaat tot stand te brengen;</w:t>
      </w:r>
    </w:p>
    <w:p w14:paraId="467E358B" w14:textId="77777777" w:rsidR="002D32C8" w:rsidRPr="00D516D0" w:rsidRDefault="002D32C8" w:rsidP="002D32C8">
      <w:pPr>
        <w:rPr>
          <w:rFonts w:ascii="Arial" w:hAnsi="Arial" w:cs="Arial"/>
          <w:sz w:val="20"/>
          <w:szCs w:val="20"/>
          <w:lang w:val="nl-NL"/>
        </w:rPr>
      </w:pPr>
    </w:p>
    <w:p w14:paraId="467E358C" w14:textId="77777777" w:rsidR="002D32C8" w:rsidRDefault="002D32C8" w:rsidP="002D32C8">
      <w:pPr>
        <w:ind w:left="2880" w:hanging="2880"/>
        <w:rPr>
          <w:rFonts w:ascii="Arial" w:hAnsi="Arial" w:cs="Arial"/>
          <w:sz w:val="20"/>
          <w:szCs w:val="20"/>
          <w:lang w:val="nl-NL"/>
        </w:rPr>
      </w:pPr>
      <w:r w:rsidRPr="00D516D0">
        <w:rPr>
          <w:rFonts w:ascii="Arial" w:hAnsi="Arial" w:cs="Arial"/>
          <w:sz w:val="20"/>
          <w:szCs w:val="20"/>
          <w:lang w:val="nl-NL"/>
        </w:rPr>
        <w:t xml:space="preserve">Schriftelijk: </w:t>
      </w:r>
      <w:r w:rsidRPr="00D516D0">
        <w:rPr>
          <w:rFonts w:ascii="Arial" w:hAnsi="Arial" w:cs="Arial"/>
          <w:sz w:val="20"/>
          <w:szCs w:val="20"/>
          <w:lang w:val="nl-NL"/>
        </w:rPr>
        <w:tab/>
        <w:t>op schrift of “langs elektronische weg” als bedoeld in artikel 6:227a van het Burgerlijk Wetboek;</w:t>
      </w:r>
    </w:p>
    <w:p w14:paraId="467E358D" w14:textId="77777777" w:rsidR="002D32C8" w:rsidRPr="00D516D0" w:rsidRDefault="002D32C8" w:rsidP="002D32C8">
      <w:pPr>
        <w:ind w:left="2880" w:hanging="2880"/>
        <w:rPr>
          <w:rFonts w:ascii="Arial" w:hAnsi="Arial" w:cs="Arial"/>
          <w:sz w:val="20"/>
          <w:szCs w:val="20"/>
          <w:lang w:val="nl-NL"/>
        </w:rPr>
      </w:pPr>
    </w:p>
    <w:p w14:paraId="467E358E" w14:textId="77777777" w:rsidR="002D32C8" w:rsidRPr="00D516D0" w:rsidRDefault="002D32C8" w:rsidP="002D32C8">
      <w:pPr>
        <w:ind w:left="2880" w:hanging="2880"/>
        <w:rPr>
          <w:rFonts w:ascii="Arial" w:hAnsi="Arial" w:cs="Arial"/>
          <w:sz w:val="20"/>
          <w:szCs w:val="20"/>
          <w:lang w:val="nl-NL"/>
        </w:rPr>
      </w:pPr>
      <w:r w:rsidRPr="00D516D0">
        <w:rPr>
          <w:rFonts w:ascii="Arial" w:hAnsi="Arial" w:cs="Arial"/>
          <w:sz w:val="20"/>
          <w:szCs w:val="20"/>
          <w:lang w:val="nl-NL"/>
        </w:rPr>
        <w:t xml:space="preserve">Werkdagen: </w:t>
      </w:r>
      <w:r w:rsidRPr="00D516D0">
        <w:rPr>
          <w:rFonts w:ascii="Arial" w:hAnsi="Arial" w:cs="Arial"/>
          <w:sz w:val="20"/>
          <w:szCs w:val="20"/>
          <w:lang w:val="nl-NL"/>
        </w:rPr>
        <w:tab/>
        <w:t>maandag t/m vrijdag met uitzondering van de do</w:t>
      </w:r>
      <w:r>
        <w:rPr>
          <w:rFonts w:ascii="Arial" w:hAnsi="Arial" w:cs="Arial"/>
          <w:sz w:val="20"/>
          <w:szCs w:val="20"/>
          <w:lang w:val="nl-NL"/>
        </w:rPr>
        <w:t>or de CAO-NU erkende feestdagen.</w:t>
      </w:r>
    </w:p>
    <w:p w14:paraId="467E358F" w14:textId="77777777" w:rsidR="002D32C8" w:rsidRDefault="002D32C8" w:rsidP="002D32C8">
      <w:pPr>
        <w:suppressAutoHyphens/>
        <w:ind w:left="2880" w:hanging="2880"/>
        <w:rPr>
          <w:rFonts w:ascii="Arial" w:hAnsi="Arial" w:cs="Arial"/>
          <w:sz w:val="20"/>
          <w:szCs w:val="20"/>
          <w:lang w:val="nl-NL"/>
        </w:rPr>
      </w:pPr>
    </w:p>
    <w:p w14:paraId="467E3590" w14:textId="77777777" w:rsidR="002D32C8" w:rsidRPr="00647E58" w:rsidRDefault="002D32C8" w:rsidP="002D32C8">
      <w:pPr>
        <w:suppressAutoHyphens/>
        <w:rPr>
          <w:rFonts w:ascii="Arial" w:hAnsi="Arial" w:cs="Arial"/>
          <w:lang w:val="nl-NL"/>
        </w:rPr>
      </w:pPr>
    </w:p>
    <w:p w14:paraId="467E3591" w14:textId="77777777" w:rsidR="002D32C8" w:rsidRPr="00D516D0" w:rsidRDefault="002D32C8" w:rsidP="002D32C8">
      <w:pPr>
        <w:suppressAutoHyphens/>
        <w:ind w:left="600" w:right="-1" w:hanging="600"/>
        <w:rPr>
          <w:rFonts w:ascii="Arial" w:hAnsi="Arial" w:cs="Arial"/>
          <w:sz w:val="20"/>
          <w:szCs w:val="20"/>
          <w:lang w:val="nl"/>
        </w:rPr>
      </w:pPr>
      <w:r w:rsidRPr="00D516D0">
        <w:rPr>
          <w:rFonts w:ascii="Arial" w:hAnsi="Arial" w:cs="Arial"/>
          <w:b/>
          <w:bCs/>
          <w:sz w:val="20"/>
          <w:szCs w:val="20"/>
          <w:lang w:val="nl"/>
        </w:rPr>
        <w:t>Artikel 1</w:t>
      </w:r>
      <w:r w:rsidRPr="00D516D0">
        <w:rPr>
          <w:rFonts w:ascii="Arial" w:hAnsi="Arial" w:cs="Arial"/>
          <w:b/>
          <w:bCs/>
          <w:sz w:val="20"/>
          <w:szCs w:val="20"/>
          <w:lang w:val="nl"/>
        </w:rPr>
        <w:tab/>
        <w:t>Voorwerp van de Overeenkomst</w:t>
      </w:r>
    </w:p>
    <w:p w14:paraId="467E3592" w14:textId="77777777" w:rsidR="002D32C8" w:rsidRPr="00D516D0" w:rsidRDefault="002D32C8" w:rsidP="002D32C8">
      <w:pPr>
        <w:autoSpaceDE w:val="0"/>
        <w:autoSpaceDN w:val="0"/>
        <w:adjustRightInd w:val="0"/>
        <w:ind w:left="600" w:hanging="600"/>
        <w:rPr>
          <w:rFonts w:ascii="Arial" w:hAnsi="Arial" w:cs="Arial"/>
          <w:color w:val="000000"/>
          <w:sz w:val="20"/>
          <w:szCs w:val="20"/>
          <w:lang w:val="nl-NL"/>
        </w:rPr>
      </w:pPr>
      <w:r w:rsidRPr="00D516D0">
        <w:rPr>
          <w:rFonts w:ascii="Arial" w:hAnsi="Arial" w:cs="Arial"/>
          <w:sz w:val="20"/>
          <w:szCs w:val="20"/>
          <w:lang w:val="nl"/>
        </w:rPr>
        <w:t>1.1</w:t>
      </w:r>
      <w:r w:rsidRPr="00D516D0">
        <w:rPr>
          <w:rFonts w:ascii="Arial" w:hAnsi="Arial" w:cs="Arial"/>
          <w:sz w:val="20"/>
          <w:szCs w:val="20"/>
          <w:lang w:val="nl"/>
        </w:rPr>
        <w:tab/>
      </w:r>
      <w:r w:rsidRPr="00D516D0">
        <w:rPr>
          <w:rFonts w:ascii="Arial" w:hAnsi="Arial" w:cs="Arial"/>
          <w:color w:val="000000"/>
          <w:sz w:val="20"/>
          <w:szCs w:val="20"/>
          <w:lang w:val="nl-NL"/>
        </w:rPr>
        <w:t xml:space="preserve">Partijen sluiten hierbij een Overeenkomst waarbij </w:t>
      </w:r>
      <w:r>
        <w:rPr>
          <w:rFonts w:ascii="Arial" w:hAnsi="Arial" w:cs="Arial"/>
          <w:color w:val="000000"/>
          <w:sz w:val="20"/>
          <w:szCs w:val="20"/>
          <w:lang w:val="nl-NL"/>
        </w:rPr>
        <w:t>Opdrachtnemer</w:t>
      </w:r>
      <w:r w:rsidRPr="00D516D0">
        <w:rPr>
          <w:rFonts w:ascii="Arial" w:hAnsi="Arial" w:cs="Arial"/>
          <w:color w:val="000000"/>
          <w:sz w:val="20"/>
          <w:szCs w:val="20"/>
          <w:lang w:val="nl-NL"/>
        </w:rPr>
        <w:t xml:space="preserve"> zich tegen de </w:t>
      </w:r>
      <w:r>
        <w:rPr>
          <w:rFonts w:ascii="Arial" w:hAnsi="Arial" w:cs="Arial"/>
          <w:color w:val="000000"/>
          <w:sz w:val="20"/>
          <w:szCs w:val="20"/>
          <w:lang w:val="nl-NL"/>
        </w:rPr>
        <w:t>overeengekomen v</w:t>
      </w:r>
      <w:r w:rsidRPr="00D516D0">
        <w:rPr>
          <w:rFonts w:ascii="Arial" w:hAnsi="Arial" w:cs="Arial"/>
          <w:color w:val="000000"/>
          <w:sz w:val="20"/>
          <w:szCs w:val="20"/>
          <w:lang w:val="nl-NL"/>
        </w:rPr>
        <w:t xml:space="preserve">ergoeding verbindt tot het verrichten van de </w:t>
      </w:r>
      <w:r>
        <w:rPr>
          <w:rFonts w:ascii="Arial" w:hAnsi="Arial" w:cs="Arial"/>
          <w:color w:val="000000"/>
          <w:sz w:val="20"/>
          <w:szCs w:val="20"/>
          <w:lang w:val="nl-NL"/>
        </w:rPr>
        <w:t xml:space="preserve">Dienst zoals beschreven in de Offerteaanvraag, </w:t>
      </w:r>
      <w:r w:rsidRPr="00D516D0">
        <w:rPr>
          <w:rFonts w:ascii="Arial" w:hAnsi="Arial" w:cs="Arial"/>
          <w:color w:val="000000"/>
          <w:sz w:val="20"/>
          <w:szCs w:val="20"/>
          <w:lang w:val="nl-NL"/>
        </w:rPr>
        <w:t>die in hoofdlijnen bestaat uit:</w:t>
      </w:r>
    </w:p>
    <w:p w14:paraId="467E3593" w14:textId="77777777" w:rsidR="002D32C8" w:rsidRPr="00D516D0" w:rsidRDefault="002D32C8" w:rsidP="002D32C8">
      <w:pPr>
        <w:autoSpaceDE w:val="0"/>
        <w:autoSpaceDN w:val="0"/>
        <w:adjustRightInd w:val="0"/>
        <w:ind w:firstLine="600"/>
        <w:rPr>
          <w:rFonts w:ascii="Arial" w:hAnsi="Arial" w:cs="Arial"/>
          <w:b/>
          <w:bCs/>
          <w:color w:val="FFFFFF"/>
          <w:sz w:val="20"/>
          <w:szCs w:val="20"/>
          <w:lang w:val="nl-NL"/>
        </w:rPr>
      </w:pPr>
      <w:r w:rsidRPr="00D516D0">
        <w:rPr>
          <w:rFonts w:ascii="Arial" w:hAnsi="Arial" w:cs="Arial"/>
          <w:color w:val="000000"/>
          <w:sz w:val="20"/>
          <w:szCs w:val="20"/>
          <w:lang w:val="nl-NL"/>
        </w:rPr>
        <w:t xml:space="preserve">- het leveren </w:t>
      </w:r>
      <w:commentRangeStart w:id="0"/>
      <w:r w:rsidRPr="00D516D0">
        <w:rPr>
          <w:rFonts w:ascii="Arial" w:hAnsi="Arial" w:cs="Arial"/>
          <w:color w:val="000000"/>
          <w:sz w:val="20"/>
          <w:szCs w:val="20"/>
          <w:lang w:val="nl-NL"/>
        </w:rPr>
        <w:t xml:space="preserve">van </w:t>
      </w:r>
      <w:r>
        <w:rPr>
          <w:rFonts w:ascii="Arial" w:hAnsi="Arial" w:cs="Arial"/>
          <w:color w:val="000000"/>
          <w:sz w:val="20"/>
          <w:szCs w:val="20"/>
          <w:lang w:val="nl-NL"/>
        </w:rPr>
        <w:t>………………………</w:t>
      </w:r>
      <w:commentRangeEnd w:id="0"/>
      <w:r w:rsidR="006A0317">
        <w:rPr>
          <w:rStyle w:val="CommentReference"/>
          <w:rFonts w:ascii="Courier New" w:hAnsi="Courier New" w:cs="Courier New"/>
          <w:lang w:val="nl-NL" w:eastAsia="nl-NL"/>
        </w:rPr>
        <w:commentReference w:id="0"/>
      </w:r>
    </w:p>
    <w:p w14:paraId="467E3594" w14:textId="77777777" w:rsidR="002D32C8" w:rsidRPr="00D516D0" w:rsidRDefault="002D32C8" w:rsidP="002D32C8">
      <w:pPr>
        <w:autoSpaceDE w:val="0"/>
        <w:autoSpaceDN w:val="0"/>
        <w:adjustRightInd w:val="0"/>
        <w:ind w:firstLine="600"/>
        <w:rPr>
          <w:rFonts w:ascii="Arial" w:hAnsi="Arial" w:cs="Arial"/>
          <w:color w:val="000000"/>
          <w:sz w:val="20"/>
          <w:szCs w:val="20"/>
          <w:lang w:val="nl-NL"/>
        </w:rPr>
      </w:pPr>
      <w:r w:rsidRPr="00D516D0">
        <w:rPr>
          <w:rFonts w:ascii="Arial" w:hAnsi="Arial" w:cs="Arial"/>
          <w:color w:val="000000"/>
          <w:sz w:val="20"/>
          <w:szCs w:val="20"/>
          <w:lang w:val="nl-NL"/>
        </w:rPr>
        <w:t xml:space="preserve">- </w:t>
      </w:r>
      <w:commentRangeStart w:id="1"/>
      <w:r w:rsidRPr="00D516D0">
        <w:rPr>
          <w:rFonts w:ascii="Arial" w:hAnsi="Arial" w:cs="Arial"/>
          <w:color w:val="000000"/>
          <w:sz w:val="20"/>
          <w:szCs w:val="20"/>
          <w:lang w:val="nl-NL"/>
        </w:rPr>
        <w:t>h</w:t>
      </w:r>
      <w:r>
        <w:rPr>
          <w:rFonts w:ascii="Arial" w:hAnsi="Arial" w:cs="Arial"/>
          <w:color w:val="000000"/>
          <w:sz w:val="20"/>
          <w:szCs w:val="20"/>
          <w:lang w:val="nl-NL"/>
        </w:rPr>
        <w:t>et verstrekken van één of meer G</w:t>
      </w:r>
      <w:r w:rsidRPr="00D516D0">
        <w:rPr>
          <w:rFonts w:ascii="Arial" w:hAnsi="Arial" w:cs="Arial"/>
          <w:color w:val="000000"/>
          <w:sz w:val="20"/>
          <w:szCs w:val="20"/>
          <w:lang w:val="nl-NL"/>
        </w:rPr>
        <w:t>ebruiksrechten</w:t>
      </w:r>
      <w:commentRangeEnd w:id="1"/>
      <w:r w:rsidR="006A0317">
        <w:rPr>
          <w:rStyle w:val="CommentReference"/>
          <w:rFonts w:ascii="Courier New" w:hAnsi="Courier New" w:cs="Courier New"/>
          <w:lang w:val="nl-NL" w:eastAsia="nl-NL"/>
        </w:rPr>
        <w:commentReference w:id="1"/>
      </w:r>
      <w:r w:rsidRPr="00D516D0">
        <w:rPr>
          <w:rFonts w:ascii="Arial" w:hAnsi="Arial" w:cs="Arial"/>
          <w:color w:val="000000"/>
          <w:sz w:val="20"/>
          <w:szCs w:val="20"/>
          <w:lang w:val="nl-NL"/>
        </w:rPr>
        <w:t>:</w:t>
      </w:r>
    </w:p>
    <w:p w14:paraId="467E3595" w14:textId="77777777" w:rsidR="002D32C8" w:rsidRPr="0082759B" w:rsidRDefault="002D32C8" w:rsidP="002D32C8">
      <w:pPr>
        <w:suppressAutoHyphens/>
        <w:ind w:left="567" w:right="-1" w:hanging="567"/>
        <w:rPr>
          <w:rFonts w:ascii="Arial" w:hAnsi="Arial" w:cs="Arial"/>
          <w:sz w:val="20"/>
          <w:szCs w:val="20"/>
          <w:lang w:val="nl"/>
        </w:rPr>
      </w:pPr>
      <w:r w:rsidRPr="0082759B">
        <w:rPr>
          <w:rFonts w:ascii="Arial" w:hAnsi="Arial" w:cs="Arial"/>
          <w:color w:val="000000"/>
          <w:sz w:val="20"/>
          <w:szCs w:val="20"/>
          <w:lang w:val="nl-NL"/>
        </w:rPr>
        <w:t>1.2</w:t>
      </w:r>
      <w:r w:rsidRPr="0082759B">
        <w:rPr>
          <w:rFonts w:ascii="Arial" w:hAnsi="Arial" w:cs="Arial"/>
          <w:sz w:val="20"/>
          <w:szCs w:val="20"/>
          <w:lang w:val="nl"/>
        </w:rPr>
        <w:t xml:space="preserve"> </w:t>
      </w:r>
      <w:r>
        <w:rPr>
          <w:rFonts w:ascii="Arial" w:hAnsi="Arial" w:cs="Arial"/>
          <w:sz w:val="20"/>
          <w:szCs w:val="20"/>
          <w:lang w:val="nl"/>
        </w:rPr>
        <w:tab/>
      </w:r>
      <w:r w:rsidRPr="0082759B">
        <w:rPr>
          <w:rFonts w:ascii="Arial" w:hAnsi="Arial" w:cs="Arial"/>
          <w:sz w:val="20"/>
          <w:szCs w:val="20"/>
          <w:lang w:val="nl"/>
        </w:rPr>
        <w:t>De navolgende documenten maken deel uit van deze Overeenkomst. Voor zover deze documenten met elkaar in tegenspraak zijn, prevaleert het eerder genoemde document boven het later genoemde:</w:t>
      </w:r>
    </w:p>
    <w:p w14:paraId="467E3596" w14:textId="77777777" w:rsidR="002D32C8" w:rsidRPr="0082759B" w:rsidRDefault="002D32C8" w:rsidP="002D32C8">
      <w:pPr>
        <w:suppressAutoHyphens/>
        <w:ind w:left="567" w:right="-1" w:hanging="567"/>
        <w:rPr>
          <w:rFonts w:ascii="Arial" w:hAnsi="Arial" w:cs="Arial"/>
          <w:sz w:val="20"/>
          <w:szCs w:val="20"/>
          <w:lang w:val="nl"/>
        </w:rPr>
      </w:pPr>
      <w:r w:rsidRPr="0082759B">
        <w:rPr>
          <w:rFonts w:ascii="Arial" w:hAnsi="Arial" w:cs="Arial"/>
          <w:sz w:val="20"/>
          <w:szCs w:val="20"/>
          <w:lang w:val="nl"/>
        </w:rPr>
        <w:tab/>
        <w:t>-</w:t>
      </w:r>
      <w:r w:rsidRPr="0082759B">
        <w:rPr>
          <w:rFonts w:ascii="Arial" w:hAnsi="Arial" w:cs="Arial"/>
          <w:sz w:val="20"/>
          <w:szCs w:val="20"/>
          <w:lang w:val="nl"/>
        </w:rPr>
        <w:tab/>
      </w:r>
      <w:r w:rsidRPr="0082759B">
        <w:rPr>
          <w:rFonts w:ascii="Arial" w:hAnsi="Arial" w:cs="Arial"/>
          <w:sz w:val="20"/>
          <w:szCs w:val="20"/>
          <w:lang w:val="nl"/>
        </w:rPr>
        <w:tab/>
        <w:t>de Overeenkomst;</w:t>
      </w:r>
    </w:p>
    <w:p w14:paraId="467E3597" w14:textId="77777777" w:rsidR="002D32C8" w:rsidRPr="0082759B" w:rsidRDefault="002D32C8" w:rsidP="002D32C8">
      <w:pPr>
        <w:suppressAutoHyphens/>
        <w:ind w:left="567" w:right="-1" w:hanging="567"/>
        <w:rPr>
          <w:rFonts w:ascii="Arial" w:hAnsi="Arial" w:cs="Arial"/>
          <w:sz w:val="20"/>
          <w:szCs w:val="20"/>
          <w:lang w:val="nl"/>
        </w:rPr>
      </w:pPr>
      <w:r w:rsidRPr="0082759B">
        <w:rPr>
          <w:rFonts w:ascii="Arial" w:hAnsi="Arial" w:cs="Arial"/>
          <w:sz w:val="20"/>
          <w:szCs w:val="20"/>
          <w:lang w:val="nl"/>
        </w:rPr>
        <w:tab/>
        <w:t>-</w:t>
      </w:r>
      <w:r w:rsidRPr="0082759B">
        <w:rPr>
          <w:rFonts w:ascii="Arial" w:hAnsi="Arial" w:cs="Arial"/>
          <w:sz w:val="20"/>
          <w:szCs w:val="20"/>
          <w:lang w:val="nl"/>
        </w:rPr>
        <w:tab/>
      </w:r>
      <w:r w:rsidRPr="0082759B">
        <w:rPr>
          <w:rFonts w:ascii="Arial" w:hAnsi="Arial" w:cs="Arial"/>
          <w:sz w:val="20"/>
          <w:szCs w:val="20"/>
          <w:lang w:val="nl"/>
        </w:rPr>
        <w:tab/>
        <w:t>de Offerteaanvraag d.d. …….. (bijlage 1);</w:t>
      </w:r>
    </w:p>
    <w:p w14:paraId="467E3598" w14:textId="77777777" w:rsidR="002D32C8" w:rsidRPr="0082759B" w:rsidRDefault="002D32C8" w:rsidP="002D32C8">
      <w:pPr>
        <w:suppressAutoHyphens/>
        <w:ind w:left="567" w:right="-1"/>
        <w:rPr>
          <w:rFonts w:ascii="Arial" w:hAnsi="Arial" w:cs="Arial"/>
          <w:sz w:val="20"/>
          <w:szCs w:val="20"/>
          <w:lang w:val="nl"/>
        </w:rPr>
      </w:pPr>
      <w:r w:rsidRPr="0082759B">
        <w:rPr>
          <w:rFonts w:ascii="Arial" w:hAnsi="Arial" w:cs="Arial"/>
          <w:sz w:val="20"/>
          <w:szCs w:val="20"/>
          <w:lang w:val="nl"/>
        </w:rPr>
        <w:t>-</w:t>
      </w:r>
      <w:r w:rsidRPr="0082759B">
        <w:rPr>
          <w:rFonts w:ascii="Arial" w:hAnsi="Arial" w:cs="Arial"/>
          <w:sz w:val="20"/>
          <w:szCs w:val="20"/>
          <w:lang w:val="nl"/>
        </w:rPr>
        <w:tab/>
      </w:r>
      <w:r w:rsidRPr="0082759B">
        <w:rPr>
          <w:rFonts w:ascii="Arial" w:hAnsi="Arial" w:cs="Arial"/>
          <w:sz w:val="20"/>
          <w:szCs w:val="20"/>
          <w:lang w:val="nl"/>
        </w:rPr>
        <w:tab/>
        <w:t>de Offerte d.d. ………… (bijlage 2);</w:t>
      </w:r>
    </w:p>
    <w:p w14:paraId="467E3599" w14:textId="77777777" w:rsidR="002D32C8" w:rsidRPr="0082759B" w:rsidRDefault="002D32C8" w:rsidP="002D32C8">
      <w:pPr>
        <w:suppressAutoHyphens/>
        <w:ind w:left="567" w:right="-1"/>
        <w:rPr>
          <w:rFonts w:ascii="Arial" w:hAnsi="Arial" w:cs="Arial"/>
          <w:sz w:val="20"/>
          <w:szCs w:val="20"/>
          <w:lang w:val="nl"/>
        </w:rPr>
      </w:pPr>
      <w:r w:rsidRPr="0082759B">
        <w:rPr>
          <w:rFonts w:ascii="Arial" w:hAnsi="Arial" w:cs="Arial"/>
          <w:sz w:val="20"/>
          <w:szCs w:val="20"/>
          <w:lang w:val="nl"/>
        </w:rPr>
        <w:t>-</w:t>
      </w:r>
      <w:r w:rsidRPr="0082759B">
        <w:rPr>
          <w:rFonts w:ascii="Arial" w:hAnsi="Arial" w:cs="Arial"/>
          <w:sz w:val="20"/>
          <w:szCs w:val="20"/>
          <w:lang w:val="nl"/>
        </w:rPr>
        <w:tab/>
      </w:r>
      <w:r w:rsidRPr="0082759B">
        <w:rPr>
          <w:rFonts w:ascii="Arial" w:hAnsi="Arial" w:cs="Arial"/>
          <w:sz w:val="20"/>
          <w:szCs w:val="20"/>
          <w:lang w:val="nl"/>
        </w:rPr>
        <w:tab/>
        <w:t xml:space="preserve">Integriteitscode ICT van de EUR (bijlage </w:t>
      </w:r>
      <w:r>
        <w:rPr>
          <w:rFonts w:ascii="Arial" w:hAnsi="Arial" w:cs="Arial"/>
          <w:sz w:val="20"/>
          <w:szCs w:val="20"/>
          <w:lang w:val="nl"/>
        </w:rPr>
        <w:t>3</w:t>
      </w:r>
      <w:r w:rsidRPr="0082759B">
        <w:rPr>
          <w:rFonts w:ascii="Arial" w:hAnsi="Arial" w:cs="Arial"/>
          <w:sz w:val="20"/>
          <w:szCs w:val="20"/>
          <w:lang w:val="nl"/>
        </w:rPr>
        <w:t>).</w:t>
      </w:r>
    </w:p>
    <w:p w14:paraId="467E359A" w14:textId="77777777" w:rsidR="002D32C8" w:rsidRDefault="002D32C8" w:rsidP="002D32C8">
      <w:pPr>
        <w:suppressAutoHyphens/>
        <w:ind w:left="567" w:right="-1"/>
        <w:rPr>
          <w:rFonts w:ascii="Arial" w:hAnsi="Arial" w:cs="Arial"/>
          <w:sz w:val="20"/>
          <w:szCs w:val="20"/>
          <w:lang w:val="nl"/>
        </w:rPr>
      </w:pPr>
      <w:r w:rsidRPr="0082759B">
        <w:rPr>
          <w:rFonts w:ascii="Arial" w:hAnsi="Arial" w:cs="Arial"/>
          <w:sz w:val="20"/>
          <w:szCs w:val="20"/>
          <w:lang w:val="nl"/>
        </w:rPr>
        <w:t xml:space="preserve">Indien echter op grond van een lager gerangschikt document hogere eisen worden gesteld aan de </w:t>
      </w:r>
      <w:r>
        <w:rPr>
          <w:rFonts w:ascii="Arial" w:hAnsi="Arial" w:cs="Arial"/>
          <w:sz w:val="20"/>
          <w:szCs w:val="20"/>
          <w:lang w:val="nl"/>
        </w:rPr>
        <w:t>te leveren Dienst</w:t>
      </w:r>
      <w:r w:rsidRPr="0082759B">
        <w:rPr>
          <w:rFonts w:ascii="Arial" w:hAnsi="Arial" w:cs="Arial"/>
          <w:sz w:val="20"/>
          <w:szCs w:val="20"/>
          <w:lang w:val="nl"/>
        </w:rPr>
        <w:t xml:space="preserve"> gelden steeds de hogere eisen, tenzij in het hoger gerangschikte document expliciet is aangegeven dat ten aanzien van dat specifieke onderwerp nimmer afgeweken kan worden van dat hoger gerangschikte document.</w:t>
      </w:r>
    </w:p>
    <w:p w14:paraId="467E359B" w14:textId="77777777" w:rsidR="002D32C8" w:rsidRDefault="002D32C8" w:rsidP="002D32C8">
      <w:pPr>
        <w:suppressAutoHyphens/>
        <w:ind w:left="567" w:right="-1" w:hanging="567"/>
        <w:rPr>
          <w:rFonts w:ascii="Arial" w:hAnsi="Arial" w:cs="Arial"/>
          <w:sz w:val="20"/>
          <w:szCs w:val="20"/>
          <w:lang w:val="nl"/>
        </w:rPr>
      </w:pPr>
      <w:r>
        <w:rPr>
          <w:rFonts w:ascii="Arial" w:hAnsi="Arial" w:cs="Arial"/>
          <w:sz w:val="20"/>
          <w:szCs w:val="20"/>
          <w:lang w:val="nl"/>
        </w:rPr>
        <w:t>1.3</w:t>
      </w:r>
      <w:r>
        <w:rPr>
          <w:rFonts w:ascii="Arial" w:hAnsi="Arial" w:cs="Arial"/>
          <w:sz w:val="20"/>
          <w:szCs w:val="20"/>
          <w:lang w:val="nl"/>
        </w:rPr>
        <w:tab/>
        <w:t>Er zijn geen algemene of bijzondere voorwaarden, van de EUR noch Opdrachtnemer, op deze overeenkomst van toepassing.</w:t>
      </w:r>
    </w:p>
    <w:p w14:paraId="467E359C" w14:textId="77777777" w:rsidR="002D32C8" w:rsidRDefault="002D32C8" w:rsidP="002D32C8">
      <w:pPr>
        <w:suppressAutoHyphens/>
        <w:ind w:left="567" w:right="-1" w:hanging="567"/>
        <w:rPr>
          <w:rFonts w:ascii="Arial" w:hAnsi="Arial" w:cs="Arial"/>
          <w:color w:val="000000"/>
          <w:sz w:val="20"/>
          <w:szCs w:val="20"/>
          <w:lang w:val="nl-NL"/>
        </w:rPr>
      </w:pPr>
      <w:r>
        <w:rPr>
          <w:rFonts w:ascii="Arial" w:hAnsi="Arial" w:cs="Arial"/>
          <w:sz w:val="20"/>
          <w:szCs w:val="20"/>
          <w:lang w:val="nl"/>
        </w:rPr>
        <w:t>1.4</w:t>
      </w:r>
      <w:r>
        <w:rPr>
          <w:rFonts w:ascii="Arial" w:hAnsi="Arial" w:cs="Arial"/>
          <w:sz w:val="20"/>
          <w:szCs w:val="20"/>
          <w:lang w:val="nl"/>
        </w:rPr>
        <w:tab/>
        <w:t xml:space="preserve">Opdrachtnemer </w:t>
      </w:r>
      <w:r>
        <w:rPr>
          <w:rFonts w:ascii="Arial" w:hAnsi="Arial" w:cs="Arial"/>
          <w:color w:val="000000"/>
          <w:sz w:val="20"/>
          <w:szCs w:val="20"/>
          <w:lang w:val="nl-NL"/>
        </w:rPr>
        <w:t>draagt zorg voor uitvoering van de overeengekomen d</w:t>
      </w:r>
      <w:r w:rsidRPr="00D516D0">
        <w:rPr>
          <w:rFonts w:ascii="Arial" w:hAnsi="Arial" w:cs="Arial"/>
          <w:color w:val="000000"/>
          <w:sz w:val="20"/>
          <w:szCs w:val="20"/>
          <w:lang w:val="nl-NL"/>
        </w:rPr>
        <w:t>ienst</w:t>
      </w:r>
      <w:r>
        <w:rPr>
          <w:rFonts w:ascii="Arial" w:hAnsi="Arial" w:cs="Arial"/>
          <w:color w:val="000000"/>
          <w:sz w:val="20"/>
          <w:szCs w:val="20"/>
          <w:lang w:val="nl-NL"/>
        </w:rPr>
        <w:t>verlening</w:t>
      </w:r>
      <w:r w:rsidRPr="00D516D0">
        <w:rPr>
          <w:rFonts w:ascii="Arial" w:hAnsi="Arial" w:cs="Arial"/>
          <w:color w:val="000000"/>
          <w:sz w:val="20"/>
          <w:szCs w:val="20"/>
          <w:lang w:val="nl-NL"/>
        </w:rPr>
        <w:t xml:space="preserve"> op de in de onderstaande tabel vermelde wijze,</w:t>
      </w:r>
      <w:r>
        <w:rPr>
          <w:rFonts w:ascii="Arial" w:hAnsi="Arial" w:cs="Arial"/>
          <w:color w:val="000000"/>
          <w:sz w:val="20"/>
          <w:szCs w:val="20"/>
          <w:lang w:val="nl-NL"/>
        </w:rPr>
        <w:t xml:space="preserve"> </w:t>
      </w:r>
      <w:r w:rsidRPr="00D516D0">
        <w:rPr>
          <w:rFonts w:ascii="Arial" w:hAnsi="Arial" w:cs="Arial"/>
          <w:color w:val="000000"/>
          <w:sz w:val="20"/>
          <w:szCs w:val="20"/>
          <w:lang w:val="nl-NL"/>
        </w:rPr>
        <w:t>datum</w:t>
      </w:r>
      <w:r>
        <w:rPr>
          <w:rFonts w:ascii="Arial" w:hAnsi="Arial" w:cs="Arial"/>
          <w:color w:val="000000"/>
          <w:sz w:val="20"/>
          <w:szCs w:val="20"/>
          <w:lang w:val="nl-NL"/>
        </w:rPr>
        <w:t xml:space="preserve"> en plaats. Genoemde data zijn f</w:t>
      </w:r>
      <w:r w:rsidRPr="00D516D0">
        <w:rPr>
          <w:rFonts w:ascii="Arial" w:hAnsi="Arial" w:cs="Arial"/>
          <w:color w:val="000000"/>
          <w:sz w:val="20"/>
          <w:szCs w:val="20"/>
          <w:lang w:val="nl-NL"/>
        </w:rPr>
        <w:t>atale termijnen.</w:t>
      </w:r>
    </w:p>
    <w:p w14:paraId="467E359D" w14:textId="77777777" w:rsidR="002D32C8" w:rsidRPr="00D516D0" w:rsidRDefault="002D32C8" w:rsidP="002D32C8">
      <w:pPr>
        <w:suppressAutoHyphens/>
        <w:ind w:left="567" w:right="-1" w:hanging="567"/>
        <w:rPr>
          <w:rFonts w:ascii="Arial" w:hAnsi="Arial" w:cs="Arial"/>
          <w:color w:val="000000"/>
          <w:sz w:val="20"/>
          <w:szCs w:val="20"/>
          <w:lang w:val="nl-NL"/>
        </w:rPr>
      </w:pPr>
    </w:p>
    <w:p w14:paraId="467E359E" w14:textId="77777777" w:rsidR="002D32C8" w:rsidRPr="00D516D0" w:rsidRDefault="002D32C8" w:rsidP="002D32C8">
      <w:pPr>
        <w:autoSpaceDE w:val="0"/>
        <w:autoSpaceDN w:val="0"/>
        <w:adjustRightInd w:val="0"/>
        <w:rPr>
          <w:rFonts w:ascii="Arial" w:hAnsi="Arial" w:cs="Arial"/>
          <w:b/>
          <w:bCs/>
          <w:color w:val="FFFFFF"/>
          <w:sz w:val="20"/>
          <w:szCs w:val="20"/>
          <w:lang w:val="nl-NL"/>
        </w:rPr>
      </w:pPr>
      <w:r w:rsidRPr="00D516D0">
        <w:rPr>
          <w:rFonts w:ascii="Arial" w:hAnsi="Arial" w:cs="Arial"/>
          <w:b/>
          <w:bCs/>
          <w:color w:val="FFFFFF"/>
          <w:sz w:val="20"/>
          <w:szCs w:val="20"/>
          <w:lang w:val="nl-NL"/>
        </w:rPr>
        <w:t>Volgnummer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891"/>
        <w:gridCol w:w="1881"/>
        <w:gridCol w:w="1505"/>
        <w:gridCol w:w="1594"/>
      </w:tblGrid>
      <w:tr w:rsidR="002D32C8" w:rsidRPr="005A6BDF" w14:paraId="467E35A4" w14:textId="77777777" w:rsidTr="0047338B">
        <w:tc>
          <w:tcPr>
            <w:tcW w:w="2751" w:type="dxa"/>
            <w:shd w:val="clear" w:color="auto" w:fill="auto"/>
          </w:tcPr>
          <w:p w14:paraId="467E359F"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A0"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Onderwerp</w:t>
            </w:r>
          </w:p>
        </w:tc>
        <w:tc>
          <w:tcPr>
            <w:tcW w:w="1881" w:type="dxa"/>
            <w:shd w:val="clear" w:color="auto" w:fill="auto"/>
          </w:tcPr>
          <w:p w14:paraId="467E35A1"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Wijze van Oplevering</w:t>
            </w:r>
          </w:p>
        </w:tc>
        <w:tc>
          <w:tcPr>
            <w:tcW w:w="1505" w:type="dxa"/>
            <w:shd w:val="clear" w:color="auto" w:fill="auto"/>
          </w:tcPr>
          <w:p w14:paraId="467E35A2"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 xml:space="preserve">Adres </w:t>
            </w:r>
          </w:p>
        </w:tc>
        <w:tc>
          <w:tcPr>
            <w:tcW w:w="1594" w:type="dxa"/>
            <w:shd w:val="clear" w:color="auto" w:fill="auto"/>
          </w:tcPr>
          <w:p w14:paraId="467E35A3"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Fatale termijn</w:t>
            </w:r>
          </w:p>
        </w:tc>
      </w:tr>
      <w:tr w:rsidR="002D32C8" w:rsidRPr="005A6BDF" w14:paraId="467E35AA" w14:textId="77777777" w:rsidTr="0047338B">
        <w:tc>
          <w:tcPr>
            <w:tcW w:w="2751" w:type="dxa"/>
            <w:shd w:val="clear" w:color="auto" w:fill="auto"/>
          </w:tcPr>
          <w:p w14:paraId="467E35A5"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Adviesdiensten</w:t>
            </w:r>
          </w:p>
        </w:tc>
        <w:tc>
          <w:tcPr>
            <w:tcW w:w="1891" w:type="dxa"/>
            <w:shd w:val="clear" w:color="auto" w:fill="auto"/>
          </w:tcPr>
          <w:p w14:paraId="467E35A6"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A7"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A8"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A9"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B0" w14:textId="77777777" w:rsidTr="0047338B">
        <w:tc>
          <w:tcPr>
            <w:tcW w:w="2751" w:type="dxa"/>
            <w:shd w:val="clear" w:color="auto" w:fill="auto"/>
          </w:tcPr>
          <w:p w14:paraId="467E35AB"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AC"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AD"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AE"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AF" w14:textId="77777777" w:rsidR="002D32C8" w:rsidRPr="005A6BDF" w:rsidRDefault="002D32C8" w:rsidP="0047338B">
            <w:pPr>
              <w:autoSpaceDE w:val="0"/>
              <w:autoSpaceDN w:val="0"/>
              <w:adjustRightInd w:val="0"/>
              <w:rPr>
                <w:rFonts w:ascii="Arial" w:hAnsi="Arial" w:cs="Arial"/>
                <w:bCs/>
                <w:sz w:val="20"/>
                <w:szCs w:val="20"/>
                <w:lang w:val="nl-NL"/>
              </w:rPr>
            </w:pPr>
          </w:p>
        </w:tc>
      </w:tr>
      <w:tr w:rsidR="002D32C8" w:rsidRPr="005A6BDF" w14:paraId="467E35B6" w14:textId="77777777" w:rsidTr="0047338B">
        <w:tc>
          <w:tcPr>
            <w:tcW w:w="2751" w:type="dxa"/>
            <w:shd w:val="clear" w:color="auto" w:fill="auto"/>
          </w:tcPr>
          <w:p w14:paraId="467E35B1"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Ontwikkeling Programmatuur</w:t>
            </w:r>
          </w:p>
        </w:tc>
        <w:tc>
          <w:tcPr>
            <w:tcW w:w="1891" w:type="dxa"/>
            <w:shd w:val="clear" w:color="auto" w:fill="auto"/>
          </w:tcPr>
          <w:p w14:paraId="467E35B2"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B3"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B4"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B5"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BC" w14:textId="77777777" w:rsidTr="0047338B">
        <w:tc>
          <w:tcPr>
            <w:tcW w:w="2751" w:type="dxa"/>
            <w:shd w:val="clear" w:color="auto" w:fill="auto"/>
          </w:tcPr>
          <w:p w14:paraId="467E35B7"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B8"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B9"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BA"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BB" w14:textId="77777777" w:rsidR="002D32C8" w:rsidRPr="005A6BDF" w:rsidRDefault="002D32C8" w:rsidP="0047338B">
            <w:pPr>
              <w:autoSpaceDE w:val="0"/>
              <w:autoSpaceDN w:val="0"/>
              <w:adjustRightInd w:val="0"/>
              <w:rPr>
                <w:rFonts w:ascii="Arial" w:hAnsi="Arial" w:cs="Arial"/>
                <w:bCs/>
                <w:sz w:val="20"/>
                <w:szCs w:val="20"/>
                <w:lang w:val="nl-NL"/>
              </w:rPr>
            </w:pPr>
          </w:p>
        </w:tc>
      </w:tr>
      <w:tr w:rsidR="002D32C8" w:rsidRPr="005A6BDF" w14:paraId="467E35C2" w14:textId="77777777" w:rsidTr="0047338B">
        <w:tc>
          <w:tcPr>
            <w:tcW w:w="2751" w:type="dxa"/>
            <w:shd w:val="clear" w:color="auto" w:fill="auto"/>
          </w:tcPr>
          <w:p w14:paraId="467E35BD"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Detachering</w:t>
            </w:r>
          </w:p>
        </w:tc>
        <w:tc>
          <w:tcPr>
            <w:tcW w:w="1891" w:type="dxa"/>
            <w:shd w:val="clear" w:color="auto" w:fill="auto"/>
          </w:tcPr>
          <w:p w14:paraId="467E35BE"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BF"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C0"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C1"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C8" w14:textId="77777777" w:rsidTr="0047338B">
        <w:tc>
          <w:tcPr>
            <w:tcW w:w="2751" w:type="dxa"/>
            <w:shd w:val="clear" w:color="auto" w:fill="auto"/>
          </w:tcPr>
          <w:p w14:paraId="467E35C3"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C4"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C5"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C6"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C7" w14:textId="77777777" w:rsidR="002D32C8" w:rsidRPr="005A6BDF" w:rsidRDefault="002D32C8" w:rsidP="0047338B">
            <w:pPr>
              <w:autoSpaceDE w:val="0"/>
              <w:autoSpaceDN w:val="0"/>
              <w:adjustRightInd w:val="0"/>
              <w:rPr>
                <w:rFonts w:ascii="Arial" w:hAnsi="Arial" w:cs="Arial"/>
                <w:bCs/>
                <w:sz w:val="20"/>
                <w:szCs w:val="20"/>
                <w:lang w:val="nl-NL"/>
              </w:rPr>
            </w:pPr>
          </w:p>
        </w:tc>
      </w:tr>
      <w:tr w:rsidR="002D32C8" w:rsidRPr="005A6BDF" w14:paraId="467E35CE" w14:textId="77777777" w:rsidTr="0047338B">
        <w:tc>
          <w:tcPr>
            <w:tcW w:w="2751" w:type="dxa"/>
            <w:shd w:val="clear" w:color="auto" w:fill="auto"/>
          </w:tcPr>
          <w:p w14:paraId="467E35C9"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Ondersteuning</w:t>
            </w:r>
          </w:p>
        </w:tc>
        <w:tc>
          <w:tcPr>
            <w:tcW w:w="1891" w:type="dxa"/>
            <w:shd w:val="clear" w:color="auto" w:fill="auto"/>
          </w:tcPr>
          <w:p w14:paraId="467E35CA"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CB"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CC"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CD"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D4" w14:textId="77777777" w:rsidTr="0047338B">
        <w:tc>
          <w:tcPr>
            <w:tcW w:w="2751" w:type="dxa"/>
            <w:shd w:val="clear" w:color="auto" w:fill="auto"/>
          </w:tcPr>
          <w:p w14:paraId="467E35CF"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D0"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D1"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D2"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D3" w14:textId="77777777" w:rsidR="002D32C8" w:rsidRPr="005A6BDF" w:rsidRDefault="002D32C8" w:rsidP="0047338B">
            <w:pPr>
              <w:autoSpaceDE w:val="0"/>
              <w:autoSpaceDN w:val="0"/>
              <w:adjustRightInd w:val="0"/>
              <w:rPr>
                <w:rFonts w:ascii="Arial" w:hAnsi="Arial" w:cs="Arial"/>
                <w:bCs/>
                <w:sz w:val="20"/>
                <w:szCs w:val="20"/>
                <w:lang w:val="nl-NL"/>
              </w:rPr>
            </w:pPr>
          </w:p>
        </w:tc>
      </w:tr>
      <w:tr w:rsidR="002D32C8" w:rsidRPr="005A6BDF" w14:paraId="467E35DA" w14:textId="77777777" w:rsidTr="0047338B">
        <w:tc>
          <w:tcPr>
            <w:tcW w:w="2751" w:type="dxa"/>
            <w:shd w:val="clear" w:color="auto" w:fill="auto"/>
          </w:tcPr>
          <w:p w14:paraId="467E35D5"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Overige opdrachten</w:t>
            </w:r>
          </w:p>
        </w:tc>
        <w:tc>
          <w:tcPr>
            <w:tcW w:w="1891" w:type="dxa"/>
            <w:shd w:val="clear" w:color="auto" w:fill="auto"/>
          </w:tcPr>
          <w:p w14:paraId="467E35D6"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D7"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D8"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D9"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E0" w14:textId="77777777" w:rsidTr="0047338B">
        <w:tc>
          <w:tcPr>
            <w:tcW w:w="2751" w:type="dxa"/>
            <w:shd w:val="clear" w:color="auto" w:fill="auto"/>
          </w:tcPr>
          <w:p w14:paraId="467E35DB"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DC"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DD"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DE"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DF" w14:textId="77777777" w:rsidR="002D32C8" w:rsidRPr="005A6BDF" w:rsidRDefault="002D32C8" w:rsidP="0047338B">
            <w:pPr>
              <w:autoSpaceDE w:val="0"/>
              <w:autoSpaceDN w:val="0"/>
              <w:adjustRightInd w:val="0"/>
              <w:rPr>
                <w:rFonts w:ascii="Arial" w:hAnsi="Arial" w:cs="Arial"/>
                <w:bCs/>
                <w:sz w:val="20"/>
                <w:szCs w:val="20"/>
                <w:lang w:val="nl-NL"/>
              </w:rPr>
            </w:pPr>
          </w:p>
        </w:tc>
      </w:tr>
      <w:tr w:rsidR="002D32C8" w:rsidRPr="005A6BDF" w14:paraId="467E35E6" w14:textId="77777777" w:rsidTr="0047338B">
        <w:tc>
          <w:tcPr>
            <w:tcW w:w="2751" w:type="dxa"/>
            <w:shd w:val="clear" w:color="auto" w:fill="auto"/>
          </w:tcPr>
          <w:p w14:paraId="467E35E1" w14:textId="77777777" w:rsidR="002D32C8" w:rsidRPr="005A6BDF" w:rsidRDefault="002D32C8" w:rsidP="0047338B">
            <w:pPr>
              <w:autoSpaceDE w:val="0"/>
              <w:autoSpaceDN w:val="0"/>
              <w:adjustRightInd w:val="0"/>
              <w:rPr>
                <w:rFonts w:ascii="Arial" w:hAnsi="Arial" w:cs="Arial"/>
                <w:b/>
                <w:bCs/>
                <w:sz w:val="20"/>
                <w:szCs w:val="20"/>
                <w:lang w:val="nl-NL"/>
              </w:rPr>
            </w:pPr>
            <w:r w:rsidRPr="005A6BDF">
              <w:rPr>
                <w:rFonts w:ascii="Arial" w:hAnsi="Arial" w:cs="Arial"/>
                <w:b/>
                <w:bCs/>
                <w:sz w:val="20"/>
                <w:szCs w:val="20"/>
                <w:lang w:val="nl-NL"/>
              </w:rPr>
              <w:t>Gebruiksrechten (op Programmatuur)</w:t>
            </w:r>
          </w:p>
        </w:tc>
        <w:tc>
          <w:tcPr>
            <w:tcW w:w="1891" w:type="dxa"/>
            <w:shd w:val="clear" w:color="auto" w:fill="auto"/>
          </w:tcPr>
          <w:p w14:paraId="467E35E2"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881" w:type="dxa"/>
            <w:shd w:val="clear" w:color="auto" w:fill="auto"/>
          </w:tcPr>
          <w:p w14:paraId="467E35E3"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05" w:type="dxa"/>
            <w:shd w:val="clear" w:color="auto" w:fill="auto"/>
          </w:tcPr>
          <w:p w14:paraId="467E35E4"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c>
          <w:tcPr>
            <w:tcW w:w="1594" w:type="dxa"/>
            <w:shd w:val="clear" w:color="auto" w:fill="auto"/>
          </w:tcPr>
          <w:p w14:paraId="467E35E5" w14:textId="77777777" w:rsidR="002D32C8" w:rsidRPr="005A6BDF" w:rsidRDefault="002D32C8" w:rsidP="0047338B">
            <w:pPr>
              <w:autoSpaceDE w:val="0"/>
              <w:autoSpaceDN w:val="0"/>
              <w:adjustRightInd w:val="0"/>
              <w:rPr>
                <w:rFonts w:ascii="Arial" w:hAnsi="Arial" w:cs="Arial"/>
                <w:bCs/>
                <w:sz w:val="20"/>
                <w:szCs w:val="20"/>
                <w:lang w:val="nl-NL"/>
              </w:rPr>
            </w:pPr>
            <w:r w:rsidRPr="005A6BDF">
              <w:rPr>
                <w:rFonts w:ascii="Arial" w:hAnsi="Arial" w:cs="Arial"/>
                <w:bCs/>
                <w:sz w:val="20"/>
                <w:szCs w:val="20"/>
                <w:lang w:val="nl-NL"/>
              </w:rPr>
              <w:t>……………….</w:t>
            </w:r>
          </w:p>
        </w:tc>
      </w:tr>
      <w:tr w:rsidR="002D32C8" w:rsidRPr="005A6BDF" w14:paraId="467E35EC" w14:textId="77777777" w:rsidTr="0047338B">
        <w:tc>
          <w:tcPr>
            <w:tcW w:w="2751" w:type="dxa"/>
            <w:shd w:val="clear" w:color="auto" w:fill="auto"/>
          </w:tcPr>
          <w:p w14:paraId="467E35E7" w14:textId="77777777" w:rsidR="002D32C8" w:rsidRPr="005A6BDF" w:rsidRDefault="002D32C8" w:rsidP="0047338B">
            <w:pPr>
              <w:autoSpaceDE w:val="0"/>
              <w:autoSpaceDN w:val="0"/>
              <w:adjustRightInd w:val="0"/>
              <w:rPr>
                <w:rFonts w:ascii="Arial" w:hAnsi="Arial" w:cs="Arial"/>
                <w:b/>
                <w:bCs/>
                <w:sz w:val="20"/>
                <w:szCs w:val="20"/>
                <w:lang w:val="nl-NL"/>
              </w:rPr>
            </w:pPr>
          </w:p>
        </w:tc>
        <w:tc>
          <w:tcPr>
            <w:tcW w:w="1891" w:type="dxa"/>
            <w:shd w:val="clear" w:color="auto" w:fill="auto"/>
          </w:tcPr>
          <w:p w14:paraId="467E35E8" w14:textId="77777777" w:rsidR="002D32C8" w:rsidRPr="005A6BDF" w:rsidRDefault="002D32C8" w:rsidP="0047338B">
            <w:pPr>
              <w:autoSpaceDE w:val="0"/>
              <w:autoSpaceDN w:val="0"/>
              <w:adjustRightInd w:val="0"/>
              <w:rPr>
                <w:rFonts w:ascii="Arial" w:hAnsi="Arial" w:cs="Arial"/>
                <w:bCs/>
                <w:sz w:val="20"/>
                <w:szCs w:val="20"/>
                <w:lang w:val="nl-NL"/>
              </w:rPr>
            </w:pPr>
          </w:p>
        </w:tc>
        <w:tc>
          <w:tcPr>
            <w:tcW w:w="1881" w:type="dxa"/>
            <w:shd w:val="clear" w:color="auto" w:fill="auto"/>
          </w:tcPr>
          <w:p w14:paraId="467E35E9" w14:textId="77777777" w:rsidR="002D32C8" w:rsidRPr="005A6BDF" w:rsidRDefault="002D32C8" w:rsidP="0047338B">
            <w:pPr>
              <w:autoSpaceDE w:val="0"/>
              <w:autoSpaceDN w:val="0"/>
              <w:adjustRightInd w:val="0"/>
              <w:rPr>
                <w:rFonts w:ascii="Arial" w:hAnsi="Arial" w:cs="Arial"/>
                <w:bCs/>
                <w:sz w:val="20"/>
                <w:szCs w:val="20"/>
                <w:lang w:val="nl-NL"/>
              </w:rPr>
            </w:pPr>
          </w:p>
        </w:tc>
        <w:tc>
          <w:tcPr>
            <w:tcW w:w="1505" w:type="dxa"/>
            <w:shd w:val="clear" w:color="auto" w:fill="auto"/>
          </w:tcPr>
          <w:p w14:paraId="467E35EA" w14:textId="77777777" w:rsidR="002D32C8" w:rsidRPr="005A6BDF" w:rsidRDefault="002D32C8" w:rsidP="0047338B">
            <w:pPr>
              <w:autoSpaceDE w:val="0"/>
              <w:autoSpaceDN w:val="0"/>
              <w:adjustRightInd w:val="0"/>
              <w:rPr>
                <w:rFonts w:ascii="Arial" w:hAnsi="Arial" w:cs="Arial"/>
                <w:bCs/>
                <w:sz w:val="20"/>
                <w:szCs w:val="20"/>
                <w:lang w:val="nl-NL"/>
              </w:rPr>
            </w:pPr>
          </w:p>
        </w:tc>
        <w:tc>
          <w:tcPr>
            <w:tcW w:w="1594" w:type="dxa"/>
            <w:shd w:val="clear" w:color="auto" w:fill="auto"/>
          </w:tcPr>
          <w:p w14:paraId="467E35EB" w14:textId="77777777" w:rsidR="002D32C8" w:rsidRPr="005A6BDF" w:rsidRDefault="002D32C8" w:rsidP="0047338B">
            <w:pPr>
              <w:autoSpaceDE w:val="0"/>
              <w:autoSpaceDN w:val="0"/>
              <w:adjustRightInd w:val="0"/>
              <w:rPr>
                <w:rFonts w:ascii="Arial" w:hAnsi="Arial" w:cs="Arial"/>
                <w:bCs/>
                <w:sz w:val="20"/>
                <w:szCs w:val="20"/>
                <w:lang w:val="nl-NL"/>
              </w:rPr>
            </w:pPr>
          </w:p>
        </w:tc>
      </w:tr>
    </w:tbl>
    <w:p w14:paraId="467E35ED" w14:textId="77777777" w:rsidR="002D32C8" w:rsidRDefault="002D32C8" w:rsidP="002D32C8">
      <w:pPr>
        <w:autoSpaceDE w:val="0"/>
        <w:autoSpaceDN w:val="0"/>
        <w:adjustRightInd w:val="0"/>
        <w:rPr>
          <w:rFonts w:ascii="Arial" w:hAnsi="Arial" w:cs="Arial"/>
          <w:color w:val="000000"/>
          <w:sz w:val="20"/>
          <w:szCs w:val="20"/>
          <w:lang w:val="nl-NL"/>
        </w:rPr>
      </w:pPr>
    </w:p>
    <w:p w14:paraId="467E35EE" w14:textId="77777777" w:rsidR="002D32C8"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color w:val="000000"/>
          <w:sz w:val="20"/>
          <w:szCs w:val="20"/>
          <w:lang w:val="nl-NL"/>
        </w:rPr>
        <w:t>1.5</w:t>
      </w:r>
      <w:r>
        <w:rPr>
          <w:rFonts w:ascii="Arial" w:hAnsi="Arial" w:cs="Arial"/>
          <w:color w:val="000000"/>
          <w:sz w:val="20"/>
          <w:szCs w:val="20"/>
          <w:lang w:val="nl-NL"/>
        </w:rPr>
        <w:tab/>
      </w:r>
      <w:r w:rsidRPr="00D516D0">
        <w:rPr>
          <w:rFonts w:ascii="Arial" w:hAnsi="Arial" w:cs="Arial"/>
          <w:color w:val="000000"/>
          <w:sz w:val="20"/>
          <w:szCs w:val="20"/>
          <w:lang w:val="nl-NL"/>
        </w:rPr>
        <w:t xml:space="preserve">In die gevallen waarin </w:t>
      </w:r>
      <w:r>
        <w:rPr>
          <w:rFonts w:ascii="Arial" w:hAnsi="Arial" w:cs="Arial"/>
          <w:color w:val="000000"/>
          <w:sz w:val="20"/>
          <w:szCs w:val="20"/>
          <w:lang w:val="nl-NL"/>
        </w:rPr>
        <w:t>Opdrachtnemer</w:t>
      </w:r>
      <w:r w:rsidRPr="00D516D0">
        <w:rPr>
          <w:rFonts w:ascii="Arial" w:hAnsi="Arial" w:cs="Arial"/>
          <w:color w:val="000000"/>
          <w:sz w:val="20"/>
          <w:szCs w:val="20"/>
          <w:lang w:val="nl-NL"/>
        </w:rPr>
        <w:t xml:space="preserve"> zich heeft verbonden tot het beschikbaar stellen van</w:t>
      </w:r>
      <w:r>
        <w:rPr>
          <w:rFonts w:ascii="Arial" w:hAnsi="Arial" w:cs="Arial"/>
          <w:color w:val="000000"/>
          <w:sz w:val="20"/>
          <w:szCs w:val="20"/>
          <w:lang w:val="nl-NL"/>
        </w:rPr>
        <w:t xml:space="preserve"> de B</w:t>
      </w:r>
      <w:r w:rsidRPr="00D516D0">
        <w:rPr>
          <w:rFonts w:ascii="Arial" w:hAnsi="Arial" w:cs="Arial"/>
          <w:color w:val="000000"/>
          <w:sz w:val="20"/>
          <w:szCs w:val="20"/>
          <w:lang w:val="nl-NL"/>
        </w:rPr>
        <w:t xml:space="preserve">roncode aan </w:t>
      </w:r>
      <w:r>
        <w:rPr>
          <w:rFonts w:ascii="Arial" w:hAnsi="Arial" w:cs="Arial"/>
          <w:color w:val="000000"/>
          <w:sz w:val="20"/>
          <w:szCs w:val="20"/>
          <w:lang w:val="nl-NL"/>
        </w:rPr>
        <w:t>de EUR</w:t>
      </w:r>
      <w:r w:rsidRPr="00D516D0">
        <w:rPr>
          <w:rFonts w:ascii="Arial" w:hAnsi="Arial" w:cs="Arial"/>
          <w:color w:val="000000"/>
          <w:sz w:val="20"/>
          <w:szCs w:val="20"/>
          <w:lang w:val="nl-NL"/>
        </w:rPr>
        <w:t>, ontvangt deze op eerste verzoek een exemplaar van</w:t>
      </w:r>
      <w:r>
        <w:rPr>
          <w:rFonts w:ascii="Arial" w:hAnsi="Arial" w:cs="Arial"/>
          <w:color w:val="000000"/>
          <w:sz w:val="20"/>
          <w:szCs w:val="20"/>
          <w:lang w:val="nl-NL"/>
        </w:rPr>
        <w:t xml:space="preserve"> </w:t>
      </w:r>
      <w:r w:rsidRPr="00D516D0">
        <w:rPr>
          <w:rFonts w:ascii="Arial" w:hAnsi="Arial" w:cs="Arial"/>
          <w:color w:val="000000"/>
          <w:sz w:val="20"/>
          <w:szCs w:val="20"/>
          <w:lang w:val="nl-NL"/>
        </w:rPr>
        <w:t>(de</w:t>
      </w:r>
      <w:r>
        <w:rPr>
          <w:rFonts w:ascii="Arial" w:hAnsi="Arial" w:cs="Arial"/>
          <w:color w:val="000000"/>
          <w:sz w:val="20"/>
          <w:szCs w:val="20"/>
          <w:lang w:val="nl-NL"/>
        </w:rPr>
        <w:t xml:space="preserve"> meest recente versie van) die B</w:t>
      </w:r>
      <w:r w:rsidRPr="00D516D0">
        <w:rPr>
          <w:rFonts w:ascii="Arial" w:hAnsi="Arial" w:cs="Arial"/>
          <w:color w:val="000000"/>
          <w:sz w:val="20"/>
          <w:szCs w:val="20"/>
          <w:lang w:val="nl-NL"/>
        </w:rPr>
        <w:t>roncode.</w:t>
      </w:r>
    </w:p>
    <w:p w14:paraId="467E35EF" w14:textId="77777777" w:rsidR="002D32C8" w:rsidRPr="00936543"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color w:val="000000"/>
          <w:sz w:val="20"/>
          <w:szCs w:val="20"/>
          <w:lang w:val="nl-NL"/>
        </w:rPr>
        <w:t>1.</w:t>
      </w:r>
      <w:r w:rsidRPr="00936543">
        <w:rPr>
          <w:rFonts w:ascii="Arial" w:hAnsi="Arial" w:cs="Arial"/>
          <w:color w:val="000000"/>
          <w:sz w:val="20"/>
          <w:szCs w:val="20"/>
          <w:lang w:val="nl-NL"/>
        </w:rPr>
        <w:t>6</w:t>
      </w:r>
      <w:r>
        <w:rPr>
          <w:rFonts w:ascii="Arial" w:hAnsi="Arial" w:cs="Arial"/>
          <w:color w:val="000000"/>
          <w:sz w:val="20"/>
          <w:szCs w:val="20"/>
          <w:lang w:val="nl-NL"/>
        </w:rPr>
        <w:tab/>
      </w:r>
      <w:r w:rsidRPr="00936543">
        <w:rPr>
          <w:rFonts w:ascii="Arial" w:hAnsi="Arial" w:cs="Arial"/>
          <w:color w:val="000000"/>
          <w:sz w:val="20"/>
          <w:szCs w:val="20"/>
          <w:lang w:val="nl-NL"/>
        </w:rPr>
        <w:t xml:space="preserve">Indien </w:t>
      </w:r>
      <w:r>
        <w:rPr>
          <w:rFonts w:ascii="Arial" w:hAnsi="Arial" w:cs="Arial"/>
          <w:color w:val="000000"/>
          <w:sz w:val="20"/>
          <w:szCs w:val="20"/>
          <w:lang w:val="nl-NL"/>
        </w:rPr>
        <w:t>de EUR</w:t>
      </w:r>
      <w:r w:rsidRPr="00936543">
        <w:rPr>
          <w:rFonts w:ascii="Arial" w:hAnsi="Arial" w:cs="Arial"/>
          <w:color w:val="000000"/>
          <w:sz w:val="20"/>
          <w:szCs w:val="20"/>
          <w:lang w:val="nl-NL"/>
        </w:rPr>
        <w:t xml:space="preserve"> met Opdrachtnemer tevens Onderhoud is overeengekomen, geldt hetgeen dienaangaande in die Overeenkomst is bepaald.</w:t>
      </w:r>
    </w:p>
    <w:p w14:paraId="467E35F0" w14:textId="77777777" w:rsidR="002D32C8" w:rsidRDefault="002D32C8" w:rsidP="002D32C8">
      <w:pPr>
        <w:autoSpaceDE w:val="0"/>
        <w:autoSpaceDN w:val="0"/>
        <w:adjustRightInd w:val="0"/>
        <w:ind w:left="540" w:hanging="540"/>
        <w:rPr>
          <w:rFonts w:ascii="Arial" w:hAnsi="Arial" w:cs="Arial"/>
          <w:color w:val="000000"/>
          <w:sz w:val="20"/>
          <w:szCs w:val="20"/>
          <w:lang w:val="nl-NL"/>
        </w:rPr>
      </w:pPr>
      <w:commentRangeStart w:id="2"/>
      <w:r w:rsidRPr="00C33E87">
        <w:rPr>
          <w:rFonts w:ascii="Arial" w:hAnsi="Arial" w:cs="Arial"/>
          <w:color w:val="000000"/>
          <w:sz w:val="20"/>
          <w:szCs w:val="20"/>
          <w:lang w:val="nl-NL"/>
        </w:rPr>
        <w:t>1.</w:t>
      </w:r>
      <w:r>
        <w:rPr>
          <w:rFonts w:ascii="Arial" w:hAnsi="Arial" w:cs="Arial"/>
          <w:color w:val="000000"/>
          <w:sz w:val="20"/>
          <w:szCs w:val="20"/>
          <w:lang w:val="nl-NL"/>
        </w:rPr>
        <w:t>7</w:t>
      </w:r>
      <w:commentRangeEnd w:id="2"/>
      <w:r w:rsidR="006A0317">
        <w:rPr>
          <w:rStyle w:val="CommentReference"/>
          <w:rFonts w:ascii="Courier New" w:hAnsi="Courier New" w:cs="Courier New"/>
          <w:lang w:val="nl-NL" w:eastAsia="nl-NL"/>
        </w:rPr>
        <w:commentReference w:id="2"/>
      </w:r>
      <w:r w:rsidRPr="00C33E87">
        <w:rPr>
          <w:rFonts w:ascii="Arial" w:hAnsi="Arial" w:cs="Arial"/>
          <w:color w:val="000000"/>
          <w:sz w:val="20"/>
          <w:szCs w:val="20"/>
          <w:lang w:val="nl-NL"/>
        </w:rPr>
        <w:tab/>
      </w:r>
      <w:r w:rsidRPr="00D516D0">
        <w:rPr>
          <w:rFonts w:ascii="Arial" w:hAnsi="Arial" w:cs="Arial"/>
          <w:color w:val="000000"/>
          <w:sz w:val="20"/>
          <w:szCs w:val="20"/>
          <w:lang w:val="nl-NL"/>
        </w:rPr>
        <w:t>De S</w:t>
      </w:r>
      <w:r>
        <w:rPr>
          <w:rFonts w:ascii="Arial" w:hAnsi="Arial" w:cs="Arial"/>
          <w:color w:val="000000"/>
          <w:sz w:val="20"/>
          <w:szCs w:val="20"/>
          <w:lang w:val="nl-NL"/>
        </w:rPr>
        <w:t xml:space="preserve">ervice </w:t>
      </w:r>
      <w:r w:rsidRPr="00D516D0">
        <w:rPr>
          <w:rFonts w:ascii="Arial" w:hAnsi="Arial" w:cs="Arial"/>
          <w:color w:val="000000"/>
          <w:sz w:val="20"/>
          <w:szCs w:val="20"/>
          <w:lang w:val="nl-NL"/>
        </w:rPr>
        <w:t>L</w:t>
      </w:r>
      <w:r>
        <w:rPr>
          <w:rFonts w:ascii="Arial" w:hAnsi="Arial" w:cs="Arial"/>
          <w:color w:val="000000"/>
          <w:sz w:val="20"/>
          <w:szCs w:val="20"/>
          <w:lang w:val="nl-NL"/>
        </w:rPr>
        <w:t xml:space="preserve">evel </w:t>
      </w:r>
      <w:r w:rsidRPr="00D516D0">
        <w:rPr>
          <w:rFonts w:ascii="Arial" w:hAnsi="Arial" w:cs="Arial"/>
          <w:color w:val="000000"/>
          <w:sz w:val="20"/>
          <w:szCs w:val="20"/>
          <w:lang w:val="nl-NL"/>
        </w:rPr>
        <w:t>A</w:t>
      </w:r>
      <w:r>
        <w:rPr>
          <w:rFonts w:ascii="Arial" w:hAnsi="Arial" w:cs="Arial"/>
          <w:color w:val="000000"/>
          <w:sz w:val="20"/>
          <w:szCs w:val="20"/>
          <w:lang w:val="nl-NL"/>
        </w:rPr>
        <w:t xml:space="preserve">greement (SLA) </w:t>
      </w:r>
      <w:r w:rsidRPr="00D516D0">
        <w:rPr>
          <w:rFonts w:ascii="Arial" w:hAnsi="Arial" w:cs="Arial"/>
          <w:color w:val="000000"/>
          <w:sz w:val="20"/>
          <w:szCs w:val="20"/>
          <w:lang w:val="nl-NL"/>
        </w:rPr>
        <w:t xml:space="preserve">maakt onderdeel uit van de Overeenkomst van </w:t>
      </w:r>
      <w:r>
        <w:rPr>
          <w:rFonts w:ascii="Arial" w:hAnsi="Arial" w:cs="Arial"/>
          <w:color w:val="000000"/>
          <w:sz w:val="20"/>
          <w:szCs w:val="20"/>
          <w:lang w:val="nl-NL"/>
        </w:rPr>
        <w:t>o</w:t>
      </w:r>
      <w:r w:rsidRPr="00D516D0">
        <w:rPr>
          <w:rFonts w:ascii="Arial" w:hAnsi="Arial" w:cs="Arial"/>
          <w:color w:val="000000"/>
          <w:sz w:val="20"/>
          <w:szCs w:val="20"/>
          <w:lang w:val="nl-NL"/>
        </w:rPr>
        <w:t>nderhoud en normeert het</w:t>
      </w:r>
      <w:r>
        <w:rPr>
          <w:rFonts w:ascii="Arial" w:hAnsi="Arial" w:cs="Arial"/>
          <w:color w:val="000000"/>
          <w:sz w:val="20"/>
          <w:szCs w:val="20"/>
          <w:lang w:val="nl-NL"/>
        </w:rPr>
        <w:t xml:space="preserve"> </w:t>
      </w:r>
      <w:r w:rsidRPr="00D516D0">
        <w:rPr>
          <w:rFonts w:ascii="Arial" w:hAnsi="Arial" w:cs="Arial"/>
          <w:color w:val="000000"/>
          <w:sz w:val="20"/>
          <w:szCs w:val="20"/>
          <w:lang w:val="nl-NL"/>
        </w:rPr>
        <w:t xml:space="preserve">overeengekomen dienstverleningsniveau. </w:t>
      </w:r>
      <w:r>
        <w:rPr>
          <w:rFonts w:ascii="Arial" w:hAnsi="Arial" w:cs="Arial"/>
          <w:color w:val="000000"/>
          <w:sz w:val="20"/>
          <w:szCs w:val="20"/>
          <w:lang w:val="nl-NL"/>
        </w:rPr>
        <w:t>In de SLA worden de volgende definities gehanteerd:</w:t>
      </w:r>
    </w:p>
    <w:p w14:paraId="467E35F1" w14:textId="77777777" w:rsidR="002D32C8" w:rsidRDefault="002D32C8" w:rsidP="002D32C8">
      <w:pPr>
        <w:autoSpaceDE w:val="0"/>
        <w:autoSpaceDN w:val="0"/>
        <w:adjustRightInd w:val="0"/>
        <w:ind w:firstLine="540"/>
        <w:rPr>
          <w:rFonts w:ascii="Arial" w:hAnsi="Arial" w:cs="Arial"/>
          <w:color w:val="000000"/>
          <w:sz w:val="20"/>
          <w:szCs w:val="20"/>
          <w:lang w:val="nl-NL"/>
        </w:rPr>
      </w:pPr>
      <w:r w:rsidRPr="00C33E87">
        <w:rPr>
          <w:rFonts w:ascii="Arial" w:hAnsi="Arial" w:cs="Arial"/>
          <w:color w:val="000000"/>
          <w:sz w:val="20"/>
          <w:szCs w:val="20"/>
          <w:lang w:val="nl-NL"/>
        </w:rPr>
        <w:t>Correctief Onderhoud</w:t>
      </w:r>
      <w:r w:rsidRPr="00D516D0">
        <w:rPr>
          <w:rFonts w:ascii="Arial" w:hAnsi="Arial" w:cs="Arial"/>
          <w:color w:val="000000"/>
          <w:sz w:val="20"/>
          <w:szCs w:val="20"/>
          <w:lang w:val="nl-NL"/>
        </w:rPr>
        <w:t xml:space="preserve">: </w:t>
      </w:r>
      <w:r>
        <w:rPr>
          <w:rFonts w:ascii="Arial" w:hAnsi="Arial" w:cs="Arial"/>
          <w:color w:val="000000"/>
          <w:sz w:val="20"/>
          <w:szCs w:val="20"/>
          <w:lang w:val="nl-NL"/>
        </w:rPr>
        <w:tab/>
      </w:r>
      <w:r w:rsidRPr="00D516D0">
        <w:rPr>
          <w:rFonts w:ascii="Arial" w:hAnsi="Arial" w:cs="Arial"/>
          <w:color w:val="000000"/>
          <w:sz w:val="20"/>
          <w:szCs w:val="20"/>
          <w:lang w:val="nl-NL"/>
        </w:rPr>
        <w:t>het opsporen en herstellen door Opdrachtnemer van Storingen, die</w:t>
      </w:r>
    </w:p>
    <w:p w14:paraId="467E35F2" w14:textId="77777777" w:rsidR="002D32C8" w:rsidRPr="00D516D0" w:rsidRDefault="002D32C8" w:rsidP="002D32C8">
      <w:pPr>
        <w:autoSpaceDE w:val="0"/>
        <w:autoSpaceDN w:val="0"/>
        <w:adjustRightInd w:val="0"/>
        <w:ind w:left="2880"/>
        <w:rPr>
          <w:rFonts w:ascii="Arial" w:hAnsi="Arial" w:cs="Arial"/>
          <w:color w:val="000000"/>
          <w:sz w:val="20"/>
          <w:szCs w:val="20"/>
          <w:lang w:val="nl-NL"/>
        </w:rPr>
      </w:pPr>
      <w:r>
        <w:rPr>
          <w:rFonts w:ascii="Arial" w:hAnsi="Arial" w:cs="Arial"/>
          <w:color w:val="000000"/>
          <w:sz w:val="20"/>
          <w:szCs w:val="20"/>
          <w:lang w:val="nl-NL"/>
        </w:rPr>
        <w:t>de EUR</w:t>
      </w:r>
      <w:r w:rsidRPr="00D516D0">
        <w:rPr>
          <w:rFonts w:ascii="Arial" w:hAnsi="Arial" w:cs="Arial"/>
          <w:color w:val="000000"/>
          <w:sz w:val="20"/>
          <w:szCs w:val="20"/>
          <w:lang w:val="nl-NL"/>
        </w:rPr>
        <w:t xml:space="preserve"> hem heeft gemeld of die Opdrachtnemer anderszins bekend zijn </w:t>
      </w:r>
      <w:r>
        <w:rPr>
          <w:rFonts w:ascii="Arial" w:hAnsi="Arial" w:cs="Arial"/>
          <w:color w:val="000000"/>
          <w:sz w:val="20"/>
          <w:szCs w:val="20"/>
          <w:lang w:val="nl-NL"/>
        </w:rPr>
        <w:t>g</w:t>
      </w:r>
      <w:r w:rsidRPr="00D516D0">
        <w:rPr>
          <w:rFonts w:ascii="Arial" w:hAnsi="Arial" w:cs="Arial"/>
          <w:color w:val="000000"/>
          <w:sz w:val="20"/>
          <w:szCs w:val="20"/>
          <w:lang w:val="nl-NL"/>
        </w:rPr>
        <w:t>eworden.</w:t>
      </w:r>
    </w:p>
    <w:p w14:paraId="467E35F3" w14:textId="77777777" w:rsidR="002D32C8" w:rsidRDefault="002D32C8" w:rsidP="002D32C8">
      <w:pPr>
        <w:autoSpaceDE w:val="0"/>
        <w:autoSpaceDN w:val="0"/>
        <w:adjustRightInd w:val="0"/>
        <w:ind w:firstLine="540"/>
        <w:rPr>
          <w:rFonts w:ascii="Arial" w:hAnsi="Arial" w:cs="Arial"/>
          <w:color w:val="000000"/>
          <w:sz w:val="20"/>
          <w:szCs w:val="20"/>
          <w:lang w:val="nl-NL"/>
        </w:rPr>
      </w:pPr>
      <w:r w:rsidRPr="00D516D0">
        <w:rPr>
          <w:rFonts w:ascii="Arial" w:hAnsi="Arial" w:cs="Arial"/>
          <w:color w:val="000000"/>
          <w:sz w:val="20"/>
          <w:szCs w:val="20"/>
          <w:lang w:val="nl-NL"/>
        </w:rPr>
        <w:t xml:space="preserve">Functiehersteltijd: </w:t>
      </w:r>
      <w:r>
        <w:rPr>
          <w:rFonts w:ascii="Arial" w:hAnsi="Arial" w:cs="Arial"/>
          <w:color w:val="000000"/>
          <w:sz w:val="20"/>
          <w:szCs w:val="20"/>
          <w:lang w:val="nl-NL"/>
        </w:rPr>
        <w:tab/>
      </w:r>
      <w:r w:rsidRPr="00D516D0">
        <w:rPr>
          <w:rFonts w:ascii="Arial" w:hAnsi="Arial" w:cs="Arial"/>
          <w:color w:val="000000"/>
          <w:sz w:val="20"/>
          <w:szCs w:val="20"/>
          <w:lang w:val="nl-NL"/>
        </w:rPr>
        <w:t>de</w:t>
      </w:r>
      <w:r>
        <w:rPr>
          <w:rFonts w:ascii="Arial" w:hAnsi="Arial" w:cs="Arial"/>
          <w:color w:val="000000"/>
          <w:sz w:val="20"/>
          <w:szCs w:val="20"/>
          <w:lang w:val="nl-NL"/>
        </w:rPr>
        <w:t xml:space="preserve"> periode, uitgedrukt in </w:t>
      </w:r>
      <w:r w:rsidRPr="00D516D0">
        <w:rPr>
          <w:rFonts w:ascii="Arial" w:hAnsi="Arial" w:cs="Arial"/>
          <w:color w:val="000000"/>
          <w:sz w:val="20"/>
          <w:szCs w:val="20"/>
          <w:lang w:val="nl-NL"/>
        </w:rPr>
        <w:t>uren, gelegen tussen het moment</w:t>
      </w:r>
      <w:r>
        <w:rPr>
          <w:rFonts w:ascii="Arial" w:hAnsi="Arial" w:cs="Arial"/>
          <w:color w:val="000000"/>
          <w:sz w:val="20"/>
          <w:szCs w:val="20"/>
          <w:lang w:val="nl-NL"/>
        </w:rPr>
        <w:t xml:space="preserve"> </w:t>
      </w:r>
      <w:r w:rsidRPr="00D516D0">
        <w:rPr>
          <w:rFonts w:ascii="Arial" w:hAnsi="Arial" w:cs="Arial"/>
          <w:color w:val="000000"/>
          <w:sz w:val="20"/>
          <w:szCs w:val="20"/>
          <w:lang w:val="nl-NL"/>
        </w:rPr>
        <w:t xml:space="preserve">waarop een </w:t>
      </w:r>
    </w:p>
    <w:p w14:paraId="467E35F4" w14:textId="77777777" w:rsidR="002D32C8" w:rsidRDefault="002D32C8" w:rsidP="002D32C8">
      <w:pPr>
        <w:autoSpaceDE w:val="0"/>
        <w:autoSpaceDN w:val="0"/>
        <w:adjustRightInd w:val="0"/>
        <w:ind w:firstLine="540"/>
        <w:rPr>
          <w:rFonts w:ascii="Arial" w:hAnsi="Arial" w:cs="Arial"/>
          <w:color w:val="000000"/>
          <w:sz w:val="20"/>
          <w:szCs w:val="20"/>
          <w:lang w:val="nl-NL"/>
        </w:rPr>
      </w:pPr>
      <w:r>
        <w:rPr>
          <w:rFonts w:ascii="Arial" w:hAnsi="Arial" w:cs="Arial"/>
          <w:color w:val="000000"/>
          <w:sz w:val="20"/>
          <w:szCs w:val="20"/>
          <w:lang w:val="nl-NL"/>
        </w:rPr>
        <w:tab/>
      </w:r>
      <w:r>
        <w:rPr>
          <w:rFonts w:ascii="Arial" w:hAnsi="Arial" w:cs="Arial"/>
          <w:color w:val="000000"/>
          <w:sz w:val="20"/>
          <w:szCs w:val="20"/>
          <w:lang w:val="nl-NL"/>
        </w:rPr>
        <w:tab/>
      </w:r>
      <w:r>
        <w:rPr>
          <w:rFonts w:ascii="Arial" w:hAnsi="Arial" w:cs="Arial"/>
          <w:color w:val="000000"/>
          <w:sz w:val="20"/>
          <w:szCs w:val="20"/>
          <w:lang w:val="nl-NL"/>
        </w:rPr>
        <w:tab/>
      </w:r>
      <w:r>
        <w:rPr>
          <w:rFonts w:ascii="Arial" w:hAnsi="Arial" w:cs="Arial"/>
          <w:color w:val="000000"/>
          <w:sz w:val="20"/>
          <w:szCs w:val="20"/>
          <w:lang w:val="nl-NL"/>
        </w:rPr>
        <w:tab/>
      </w:r>
      <w:r w:rsidRPr="00D516D0">
        <w:rPr>
          <w:rFonts w:ascii="Arial" w:hAnsi="Arial" w:cs="Arial"/>
          <w:color w:val="000000"/>
          <w:sz w:val="20"/>
          <w:szCs w:val="20"/>
          <w:lang w:val="nl-NL"/>
        </w:rPr>
        <w:t>Storing bij Opdrachtnemer wordt gemeld en het moment waarop die is</w:t>
      </w:r>
      <w:r>
        <w:rPr>
          <w:rFonts w:ascii="Arial" w:hAnsi="Arial" w:cs="Arial"/>
          <w:color w:val="000000"/>
          <w:sz w:val="20"/>
          <w:szCs w:val="20"/>
          <w:lang w:val="nl-NL"/>
        </w:rPr>
        <w:t xml:space="preserve"> </w:t>
      </w:r>
    </w:p>
    <w:p w14:paraId="467E35F5" w14:textId="77777777" w:rsidR="002D32C8" w:rsidRPr="00D516D0" w:rsidRDefault="002D32C8" w:rsidP="002D32C8">
      <w:pPr>
        <w:autoSpaceDE w:val="0"/>
        <w:autoSpaceDN w:val="0"/>
        <w:adjustRightInd w:val="0"/>
        <w:ind w:firstLine="540"/>
        <w:rPr>
          <w:rFonts w:ascii="Arial" w:hAnsi="Arial" w:cs="Arial"/>
          <w:color w:val="000000"/>
          <w:sz w:val="20"/>
          <w:szCs w:val="20"/>
          <w:lang w:val="nl-NL"/>
        </w:rPr>
      </w:pPr>
      <w:r>
        <w:rPr>
          <w:rFonts w:ascii="Arial" w:hAnsi="Arial" w:cs="Arial"/>
          <w:color w:val="000000"/>
          <w:sz w:val="20"/>
          <w:szCs w:val="20"/>
          <w:lang w:val="nl-NL"/>
        </w:rPr>
        <w:tab/>
      </w:r>
      <w:r>
        <w:rPr>
          <w:rFonts w:ascii="Arial" w:hAnsi="Arial" w:cs="Arial"/>
          <w:color w:val="000000"/>
          <w:sz w:val="20"/>
          <w:szCs w:val="20"/>
          <w:lang w:val="nl-NL"/>
        </w:rPr>
        <w:tab/>
      </w:r>
      <w:r>
        <w:rPr>
          <w:rFonts w:ascii="Arial" w:hAnsi="Arial" w:cs="Arial"/>
          <w:color w:val="000000"/>
          <w:sz w:val="20"/>
          <w:szCs w:val="20"/>
          <w:lang w:val="nl-NL"/>
        </w:rPr>
        <w:tab/>
      </w:r>
      <w:r>
        <w:rPr>
          <w:rFonts w:ascii="Arial" w:hAnsi="Arial" w:cs="Arial"/>
          <w:color w:val="000000"/>
          <w:sz w:val="20"/>
          <w:szCs w:val="20"/>
          <w:lang w:val="nl-NL"/>
        </w:rPr>
        <w:tab/>
      </w:r>
      <w:r w:rsidRPr="00D516D0">
        <w:rPr>
          <w:rFonts w:ascii="Arial" w:hAnsi="Arial" w:cs="Arial"/>
          <w:color w:val="000000"/>
          <w:sz w:val="20"/>
          <w:szCs w:val="20"/>
          <w:lang w:val="nl-NL"/>
        </w:rPr>
        <w:t>verholpen.</w:t>
      </w:r>
    </w:p>
    <w:p w14:paraId="467E35F6" w14:textId="77777777" w:rsidR="002D32C8" w:rsidRPr="00D516D0" w:rsidRDefault="002D32C8" w:rsidP="002D32C8">
      <w:pPr>
        <w:autoSpaceDE w:val="0"/>
        <w:autoSpaceDN w:val="0"/>
        <w:adjustRightInd w:val="0"/>
        <w:ind w:left="540"/>
        <w:rPr>
          <w:rFonts w:ascii="Arial" w:hAnsi="Arial" w:cs="Arial"/>
          <w:color w:val="000000"/>
          <w:sz w:val="20"/>
          <w:szCs w:val="20"/>
          <w:lang w:val="nl-NL"/>
        </w:rPr>
      </w:pPr>
      <w:r w:rsidRPr="00D516D0">
        <w:rPr>
          <w:rFonts w:ascii="Arial" w:hAnsi="Arial" w:cs="Arial"/>
          <w:color w:val="000000"/>
          <w:sz w:val="20"/>
          <w:szCs w:val="20"/>
          <w:lang w:val="nl-NL"/>
        </w:rPr>
        <w:t xml:space="preserve">Innovatief Onderhoud: </w:t>
      </w:r>
      <w:r>
        <w:rPr>
          <w:rFonts w:ascii="Arial" w:hAnsi="Arial" w:cs="Arial"/>
          <w:color w:val="000000"/>
          <w:sz w:val="20"/>
          <w:szCs w:val="20"/>
          <w:lang w:val="nl-NL"/>
        </w:rPr>
        <w:tab/>
      </w:r>
      <w:r w:rsidRPr="00D516D0">
        <w:rPr>
          <w:rFonts w:ascii="Arial" w:hAnsi="Arial" w:cs="Arial"/>
          <w:color w:val="000000"/>
          <w:sz w:val="20"/>
          <w:szCs w:val="20"/>
          <w:lang w:val="nl-NL"/>
        </w:rPr>
        <w:t>het beschikbaar stellen door Opdrachtnemer aan Opdrachtgever van</w:t>
      </w:r>
    </w:p>
    <w:p w14:paraId="467E35F7" w14:textId="77777777" w:rsidR="002D32C8" w:rsidRDefault="002D32C8" w:rsidP="002D32C8">
      <w:pPr>
        <w:autoSpaceDE w:val="0"/>
        <w:autoSpaceDN w:val="0"/>
        <w:adjustRightInd w:val="0"/>
        <w:ind w:left="2880"/>
        <w:rPr>
          <w:rFonts w:ascii="Arial" w:hAnsi="Arial" w:cs="Arial"/>
          <w:color w:val="000000"/>
          <w:sz w:val="20"/>
          <w:szCs w:val="20"/>
          <w:lang w:val="nl-NL"/>
        </w:rPr>
      </w:pPr>
      <w:r>
        <w:rPr>
          <w:rFonts w:ascii="Arial" w:hAnsi="Arial" w:cs="Arial"/>
          <w:color w:val="000000"/>
          <w:sz w:val="20"/>
          <w:szCs w:val="20"/>
          <w:lang w:val="nl-NL"/>
        </w:rPr>
        <w:t>n</w:t>
      </w:r>
      <w:r w:rsidRPr="00D516D0">
        <w:rPr>
          <w:rFonts w:ascii="Arial" w:hAnsi="Arial" w:cs="Arial"/>
          <w:color w:val="000000"/>
          <w:sz w:val="20"/>
          <w:szCs w:val="20"/>
          <w:lang w:val="nl-NL"/>
        </w:rPr>
        <w:t>ieuwe versies c.q. ni</w:t>
      </w:r>
      <w:r>
        <w:rPr>
          <w:rFonts w:ascii="Arial" w:hAnsi="Arial" w:cs="Arial"/>
          <w:color w:val="000000"/>
          <w:sz w:val="20"/>
          <w:szCs w:val="20"/>
          <w:lang w:val="nl-NL"/>
        </w:rPr>
        <w:t>euw ontwikkelde onderdelen van p</w:t>
      </w:r>
      <w:r w:rsidRPr="00D516D0">
        <w:rPr>
          <w:rFonts w:ascii="Arial" w:hAnsi="Arial" w:cs="Arial"/>
          <w:color w:val="000000"/>
          <w:sz w:val="20"/>
          <w:szCs w:val="20"/>
          <w:lang w:val="nl-NL"/>
        </w:rPr>
        <w:t>roducten en/of nieuwe</w:t>
      </w:r>
      <w:r>
        <w:rPr>
          <w:rFonts w:ascii="Arial" w:hAnsi="Arial" w:cs="Arial"/>
          <w:color w:val="000000"/>
          <w:sz w:val="20"/>
          <w:szCs w:val="20"/>
          <w:lang w:val="nl-NL"/>
        </w:rPr>
        <w:t xml:space="preserve"> D</w:t>
      </w:r>
      <w:r w:rsidRPr="00D516D0">
        <w:rPr>
          <w:rFonts w:ascii="Arial" w:hAnsi="Arial" w:cs="Arial"/>
          <w:color w:val="000000"/>
          <w:sz w:val="20"/>
          <w:szCs w:val="20"/>
          <w:lang w:val="nl-NL"/>
        </w:rPr>
        <w:t>ocumentatie.</w:t>
      </w:r>
    </w:p>
    <w:p w14:paraId="467E35F8" w14:textId="77777777" w:rsidR="002D32C8" w:rsidRPr="00D516D0" w:rsidRDefault="002D32C8" w:rsidP="002D32C8">
      <w:pPr>
        <w:autoSpaceDE w:val="0"/>
        <w:autoSpaceDN w:val="0"/>
        <w:adjustRightInd w:val="0"/>
        <w:ind w:firstLine="540"/>
        <w:rPr>
          <w:rFonts w:ascii="Arial" w:hAnsi="Arial" w:cs="Arial"/>
          <w:color w:val="000000"/>
          <w:sz w:val="20"/>
          <w:szCs w:val="20"/>
          <w:lang w:val="nl-NL"/>
        </w:rPr>
      </w:pPr>
      <w:r w:rsidRPr="00D516D0">
        <w:rPr>
          <w:rFonts w:ascii="Arial" w:hAnsi="Arial" w:cs="Arial"/>
          <w:color w:val="000000"/>
          <w:sz w:val="20"/>
          <w:szCs w:val="20"/>
          <w:lang w:val="nl-NL"/>
        </w:rPr>
        <w:t xml:space="preserve">Preventief Onderhoud: </w:t>
      </w:r>
      <w:r>
        <w:rPr>
          <w:rFonts w:ascii="Arial" w:hAnsi="Arial" w:cs="Arial"/>
          <w:color w:val="000000"/>
          <w:sz w:val="20"/>
          <w:szCs w:val="20"/>
          <w:lang w:val="nl-NL"/>
        </w:rPr>
        <w:tab/>
      </w:r>
      <w:r w:rsidRPr="00D516D0">
        <w:rPr>
          <w:rFonts w:ascii="Arial" w:hAnsi="Arial" w:cs="Arial"/>
          <w:color w:val="000000"/>
          <w:sz w:val="20"/>
          <w:szCs w:val="20"/>
          <w:lang w:val="nl-NL"/>
        </w:rPr>
        <w:t>het treffen van maatregelen door Opdrachtnemer ter voorkoming van</w:t>
      </w:r>
    </w:p>
    <w:p w14:paraId="467E35F9" w14:textId="77777777" w:rsidR="002D32C8" w:rsidRPr="00D516D0" w:rsidRDefault="002D32C8" w:rsidP="002D32C8">
      <w:pPr>
        <w:autoSpaceDE w:val="0"/>
        <w:autoSpaceDN w:val="0"/>
        <w:adjustRightInd w:val="0"/>
        <w:ind w:left="2880"/>
        <w:rPr>
          <w:rFonts w:ascii="Arial" w:hAnsi="Arial" w:cs="Arial"/>
          <w:color w:val="000000"/>
          <w:sz w:val="20"/>
          <w:szCs w:val="20"/>
          <w:lang w:val="nl-NL"/>
        </w:rPr>
      </w:pPr>
      <w:r>
        <w:rPr>
          <w:rFonts w:ascii="Arial" w:hAnsi="Arial" w:cs="Arial"/>
          <w:color w:val="000000"/>
          <w:sz w:val="20"/>
          <w:szCs w:val="20"/>
          <w:lang w:val="nl-NL"/>
        </w:rPr>
        <w:t>s</w:t>
      </w:r>
      <w:r w:rsidRPr="00D516D0">
        <w:rPr>
          <w:rFonts w:ascii="Arial" w:hAnsi="Arial" w:cs="Arial"/>
          <w:color w:val="000000"/>
          <w:sz w:val="20"/>
          <w:szCs w:val="20"/>
          <w:lang w:val="nl-NL"/>
        </w:rPr>
        <w:t xml:space="preserve">toringen en andere daarmee verband houdende vormen van </w:t>
      </w:r>
      <w:r>
        <w:rPr>
          <w:rFonts w:ascii="Arial" w:hAnsi="Arial" w:cs="Arial"/>
          <w:color w:val="000000"/>
          <w:sz w:val="20"/>
          <w:szCs w:val="20"/>
          <w:lang w:val="nl-NL"/>
        </w:rPr>
        <w:t>d</w:t>
      </w:r>
      <w:r w:rsidRPr="00D516D0">
        <w:rPr>
          <w:rFonts w:ascii="Arial" w:hAnsi="Arial" w:cs="Arial"/>
          <w:color w:val="000000"/>
          <w:sz w:val="20"/>
          <w:szCs w:val="20"/>
          <w:lang w:val="nl-NL"/>
        </w:rPr>
        <w:t>ienstverlening.</w:t>
      </w:r>
    </w:p>
    <w:p w14:paraId="467E35FA" w14:textId="77777777" w:rsidR="002D32C8" w:rsidRPr="00D516D0" w:rsidRDefault="002D32C8" w:rsidP="002D32C8">
      <w:pPr>
        <w:autoSpaceDE w:val="0"/>
        <w:autoSpaceDN w:val="0"/>
        <w:adjustRightInd w:val="0"/>
        <w:ind w:firstLine="540"/>
        <w:rPr>
          <w:rFonts w:ascii="Arial" w:hAnsi="Arial" w:cs="Arial"/>
          <w:color w:val="000000"/>
          <w:sz w:val="20"/>
          <w:szCs w:val="20"/>
          <w:lang w:val="nl-NL"/>
        </w:rPr>
      </w:pPr>
      <w:r w:rsidRPr="00D516D0">
        <w:rPr>
          <w:rFonts w:ascii="Arial" w:hAnsi="Arial" w:cs="Arial"/>
          <w:color w:val="000000"/>
          <w:sz w:val="20"/>
          <w:szCs w:val="20"/>
          <w:lang w:val="nl-NL"/>
        </w:rPr>
        <w:t xml:space="preserve">Reactietijd: </w:t>
      </w:r>
      <w:r>
        <w:rPr>
          <w:rFonts w:ascii="Arial" w:hAnsi="Arial" w:cs="Arial"/>
          <w:color w:val="000000"/>
          <w:sz w:val="20"/>
          <w:szCs w:val="20"/>
          <w:lang w:val="nl-NL"/>
        </w:rPr>
        <w:tab/>
      </w:r>
      <w:r>
        <w:rPr>
          <w:rFonts w:ascii="Arial" w:hAnsi="Arial" w:cs="Arial"/>
          <w:color w:val="000000"/>
          <w:sz w:val="20"/>
          <w:szCs w:val="20"/>
          <w:lang w:val="nl-NL"/>
        </w:rPr>
        <w:tab/>
      </w:r>
      <w:r w:rsidRPr="00D516D0">
        <w:rPr>
          <w:rFonts w:ascii="Arial" w:hAnsi="Arial" w:cs="Arial"/>
          <w:color w:val="000000"/>
          <w:sz w:val="20"/>
          <w:szCs w:val="20"/>
          <w:lang w:val="nl-NL"/>
        </w:rPr>
        <w:t>de tijd waarbinnen Personeel van Opdrachtnemer op een melding door</w:t>
      </w:r>
    </w:p>
    <w:p w14:paraId="467E35FB" w14:textId="77777777" w:rsidR="002D32C8" w:rsidRPr="00D516D0" w:rsidRDefault="002D32C8" w:rsidP="002D32C8">
      <w:pPr>
        <w:autoSpaceDE w:val="0"/>
        <w:autoSpaceDN w:val="0"/>
        <w:adjustRightInd w:val="0"/>
        <w:ind w:left="2880"/>
        <w:rPr>
          <w:rFonts w:ascii="Arial" w:hAnsi="Arial" w:cs="Arial"/>
          <w:color w:val="000000"/>
          <w:sz w:val="20"/>
          <w:szCs w:val="20"/>
          <w:lang w:val="nl-NL"/>
        </w:rPr>
      </w:pPr>
      <w:r w:rsidRPr="00D516D0">
        <w:rPr>
          <w:rFonts w:ascii="Arial" w:hAnsi="Arial" w:cs="Arial"/>
          <w:color w:val="000000"/>
          <w:sz w:val="20"/>
          <w:szCs w:val="20"/>
          <w:lang w:val="nl-NL"/>
        </w:rPr>
        <w:t>Opdrachtgever van een Storing en andere verzoeken van Opdrachtgever om</w:t>
      </w:r>
      <w:r>
        <w:rPr>
          <w:rFonts w:ascii="Arial" w:hAnsi="Arial" w:cs="Arial"/>
          <w:color w:val="000000"/>
          <w:sz w:val="20"/>
          <w:szCs w:val="20"/>
          <w:lang w:val="nl-NL"/>
        </w:rPr>
        <w:t xml:space="preserve"> </w:t>
      </w:r>
      <w:r w:rsidRPr="00D516D0">
        <w:rPr>
          <w:rFonts w:ascii="Arial" w:hAnsi="Arial" w:cs="Arial"/>
          <w:color w:val="000000"/>
          <w:sz w:val="20"/>
          <w:szCs w:val="20"/>
          <w:lang w:val="nl-NL"/>
        </w:rPr>
        <w:t>dienstverlening, adequaat moet reageren.</w:t>
      </w:r>
    </w:p>
    <w:p w14:paraId="467E35FC" w14:textId="77777777" w:rsidR="002D32C8" w:rsidRPr="00D516D0" w:rsidRDefault="002D32C8" w:rsidP="002D32C8">
      <w:pPr>
        <w:autoSpaceDE w:val="0"/>
        <w:autoSpaceDN w:val="0"/>
        <w:adjustRightInd w:val="0"/>
        <w:ind w:left="2880" w:hanging="2340"/>
        <w:rPr>
          <w:rFonts w:ascii="Arial" w:hAnsi="Arial" w:cs="Arial"/>
          <w:color w:val="000000"/>
          <w:sz w:val="20"/>
          <w:szCs w:val="20"/>
          <w:lang w:val="nl-NL"/>
        </w:rPr>
      </w:pPr>
      <w:r>
        <w:rPr>
          <w:rFonts w:ascii="Arial" w:hAnsi="Arial" w:cs="Arial"/>
          <w:color w:val="000000"/>
          <w:sz w:val="20"/>
          <w:szCs w:val="20"/>
          <w:lang w:val="nl-NL"/>
        </w:rPr>
        <w:t>Service L</w:t>
      </w:r>
      <w:r w:rsidRPr="00D516D0">
        <w:rPr>
          <w:rFonts w:ascii="Arial" w:hAnsi="Arial" w:cs="Arial"/>
          <w:color w:val="000000"/>
          <w:sz w:val="20"/>
          <w:szCs w:val="20"/>
          <w:lang w:val="nl-NL"/>
        </w:rPr>
        <w:t xml:space="preserve">evels: </w:t>
      </w:r>
      <w:r>
        <w:rPr>
          <w:rFonts w:ascii="Arial" w:hAnsi="Arial" w:cs="Arial"/>
          <w:color w:val="000000"/>
          <w:sz w:val="20"/>
          <w:szCs w:val="20"/>
          <w:lang w:val="nl-NL"/>
        </w:rPr>
        <w:tab/>
      </w:r>
      <w:r w:rsidRPr="00D516D0">
        <w:rPr>
          <w:rFonts w:ascii="Arial" w:hAnsi="Arial" w:cs="Arial"/>
          <w:color w:val="000000"/>
          <w:sz w:val="20"/>
          <w:szCs w:val="20"/>
          <w:lang w:val="nl-NL"/>
        </w:rPr>
        <w:t xml:space="preserve">ten aanzien van de uitvoering van Onderhoud en andere </w:t>
      </w:r>
      <w:r>
        <w:rPr>
          <w:rFonts w:ascii="Arial" w:hAnsi="Arial" w:cs="Arial"/>
          <w:color w:val="000000"/>
          <w:sz w:val="20"/>
          <w:szCs w:val="20"/>
          <w:lang w:val="nl-NL"/>
        </w:rPr>
        <w:t>o</w:t>
      </w:r>
      <w:r w:rsidRPr="00D516D0">
        <w:rPr>
          <w:rFonts w:ascii="Arial" w:hAnsi="Arial" w:cs="Arial"/>
          <w:color w:val="000000"/>
          <w:sz w:val="20"/>
          <w:szCs w:val="20"/>
          <w:lang w:val="nl-NL"/>
        </w:rPr>
        <w:t>vereengekomen</w:t>
      </w:r>
      <w:r>
        <w:rPr>
          <w:rFonts w:ascii="Arial" w:hAnsi="Arial" w:cs="Arial"/>
          <w:color w:val="000000"/>
          <w:sz w:val="20"/>
          <w:szCs w:val="20"/>
          <w:lang w:val="nl-NL"/>
        </w:rPr>
        <w:t xml:space="preserve"> </w:t>
      </w:r>
      <w:r w:rsidRPr="00D516D0">
        <w:rPr>
          <w:rFonts w:ascii="Arial" w:hAnsi="Arial" w:cs="Arial"/>
          <w:color w:val="000000"/>
          <w:sz w:val="20"/>
          <w:szCs w:val="20"/>
          <w:lang w:val="nl-NL"/>
        </w:rPr>
        <w:t xml:space="preserve">vormen van dienstverlening in de Overeenkomst vastgelegde eisen, zoals </w:t>
      </w:r>
      <w:r>
        <w:rPr>
          <w:rFonts w:ascii="Arial" w:hAnsi="Arial" w:cs="Arial"/>
          <w:color w:val="000000"/>
          <w:sz w:val="20"/>
          <w:szCs w:val="20"/>
          <w:lang w:val="nl-NL"/>
        </w:rPr>
        <w:t>r</w:t>
      </w:r>
      <w:r w:rsidRPr="00D516D0">
        <w:rPr>
          <w:rFonts w:ascii="Arial" w:hAnsi="Arial" w:cs="Arial"/>
          <w:color w:val="000000"/>
          <w:sz w:val="20"/>
          <w:szCs w:val="20"/>
          <w:lang w:val="nl-NL"/>
        </w:rPr>
        <w:t>eactie- en</w:t>
      </w:r>
      <w:r>
        <w:rPr>
          <w:rFonts w:ascii="Arial" w:hAnsi="Arial" w:cs="Arial"/>
          <w:color w:val="000000"/>
          <w:sz w:val="20"/>
          <w:szCs w:val="20"/>
          <w:lang w:val="nl-NL"/>
        </w:rPr>
        <w:t xml:space="preserve"> f</w:t>
      </w:r>
      <w:r w:rsidRPr="00D516D0">
        <w:rPr>
          <w:rFonts w:ascii="Arial" w:hAnsi="Arial" w:cs="Arial"/>
          <w:color w:val="000000"/>
          <w:sz w:val="20"/>
          <w:szCs w:val="20"/>
          <w:lang w:val="nl-NL"/>
        </w:rPr>
        <w:t>unctiehersteltijden.</w:t>
      </w:r>
    </w:p>
    <w:p w14:paraId="467E35FD" w14:textId="77777777" w:rsidR="002D32C8" w:rsidRPr="00D516D0" w:rsidRDefault="002D32C8" w:rsidP="002D32C8">
      <w:pPr>
        <w:autoSpaceDE w:val="0"/>
        <w:autoSpaceDN w:val="0"/>
        <w:adjustRightInd w:val="0"/>
        <w:ind w:left="2880" w:hanging="2340"/>
        <w:rPr>
          <w:rFonts w:ascii="Arial" w:hAnsi="Arial" w:cs="Arial"/>
          <w:color w:val="000000"/>
          <w:sz w:val="20"/>
          <w:szCs w:val="20"/>
          <w:lang w:val="nl-NL"/>
        </w:rPr>
      </w:pPr>
      <w:r w:rsidRPr="00D516D0">
        <w:rPr>
          <w:rFonts w:ascii="Arial" w:hAnsi="Arial" w:cs="Arial"/>
          <w:color w:val="000000"/>
          <w:sz w:val="20"/>
          <w:szCs w:val="20"/>
          <w:lang w:val="nl-NL"/>
        </w:rPr>
        <w:t xml:space="preserve">Storing: </w:t>
      </w:r>
      <w:r>
        <w:rPr>
          <w:rFonts w:ascii="Arial" w:hAnsi="Arial" w:cs="Arial"/>
          <w:color w:val="000000"/>
          <w:sz w:val="20"/>
          <w:szCs w:val="20"/>
          <w:lang w:val="nl-NL"/>
        </w:rPr>
        <w:tab/>
      </w:r>
      <w:r w:rsidRPr="00D516D0">
        <w:rPr>
          <w:rFonts w:ascii="Arial" w:hAnsi="Arial" w:cs="Arial"/>
          <w:color w:val="000000"/>
          <w:sz w:val="20"/>
          <w:szCs w:val="20"/>
          <w:lang w:val="nl-NL"/>
        </w:rPr>
        <w:t xml:space="preserve">technisch probleem dat zich voordoet bij het gebruik maken van de </w:t>
      </w:r>
      <w:r>
        <w:rPr>
          <w:rFonts w:ascii="Arial" w:hAnsi="Arial" w:cs="Arial"/>
          <w:color w:val="000000"/>
          <w:sz w:val="20"/>
          <w:szCs w:val="20"/>
          <w:lang w:val="nl-NL"/>
        </w:rPr>
        <w:t>Dienst</w:t>
      </w:r>
      <w:r w:rsidRPr="00D516D0">
        <w:rPr>
          <w:rFonts w:ascii="Arial" w:hAnsi="Arial" w:cs="Arial"/>
          <w:color w:val="000000"/>
          <w:sz w:val="20"/>
          <w:szCs w:val="20"/>
          <w:lang w:val="nl-NL"/>
        </w:rPr>
        <w:t>.</w:t>
      </w:r>
    </w:p>
    <w:p w14:paraId="467E35FE" w14:textId="77777777" w:rsidR="002D32C8" w:rsidRPr="00D516D0" w:rsidRDefault="002D32C8" w:rsidP="002D32C8">
      <w:pPr>
        <w:autoSpaceDE w:val="0"/>
        <w:autoSpaceDN w:val="0"/>
        <w:adjustRightInd w:val="0"/>
        <w:ind w:left="540"/>
        <w:rPr>
          <w:rFonts w:ascii="Arial" w:hAnsi="Arial" w:cs="Arial"/>
          <w:color w:val="000000"/>
          <w:sz w:val="20"/>
          <w:szCs w:val="20"/>
          <w:lang w:val="nl-NL"/>
        </w:rPr>
      </w:pPr>
      <w:r w:rsidRPr="00D516D0">
        <w:rPr>
          <w:rFonts w:ascii="Arial" w:hAnsi="Arial" w:cs="Arial"/>
          <w:color w:val="000000"/>
          <w:sz w:val="20"/>
          <w:szCs w:val="20"/>
          <w:lang w:val="nl-NL"/>
        </w:rPr>
        <w:t>Voor een goede aansluiting van de SLA op de</w:t>
      </w:r>
      <w:r>
        <w:rPr>
          <w:rFonts w:ascii="Arial" w:hAnsi="Arial" w:cs="Arial"/>
          <w:color w:val="000000"/>
          <w:sz w:val="20"/>
          <w:szCs w:val="20"/>
          <w:lang w:val="nl-NL"/>
        </w:rPr>
        <w:t>ze overeenkomst</w:t>
      </w:r>
      <w:r w:rsidRPr="00D516D0">
        <w:rPr>
          <w:rFonts w:ascii="Arial" w:hAnsi="Arial" w:cs="Arial"/>
          <w:color w:val="000000"/>
          <w:sz w:val="20"/>
          <w:szCs w:val="20"/>
          <w:lang w:val="nl-NL"/>
        </w:rPr>
        <w:t xml:space="preserve"> is vereist dat de voor de </w:t>
      </w:r>
      <w:r>
        <w:rPr>
          <w:rFonts w:ascii="Arial" w:hAnsi="Arial" w:cs="Arial"/>
          <w:color w:val="000000"/>
          <w:sz w:val="20"/>
          <w:szCs w:val="20"/>
          <w:lang w:val="nl-NL"/>
        </w:rPr>
        <w:t>Dienst</w:t>
      </w:r>
      <w:r w:rsidRPr="00D516D0">
        <w:rPr>
          <w:rFonts w:ascii="Arial" w:hAnsi="Arial" w:cs="Arial"/>
          <w:color w:val="000000"/>
          <w:sz w:val="20"/>
          <w:szCs w:val="20"/>
          <w:lang w:val="nl-NL"/>
        </w:rPr>
        <w:t xml:space="preserve"> belangrijkste service levels worden</w:t>
      </w:r>
      <w:r>
        <w:rPr>
          <w:rFonts w:ascii="Arial" w:hAnsi="Arial" w:cs="Arial"/>
          <w:color w:val="000000"/>
          <w:sz w:val="20"/>
          <w:szCs w:val="20"/>
          <w:lang w:val="nl-NL"/>
        </w:rPr>
        <w:t xml:space="preserve"> </w:t>
      </w:r>
      <w:r w:rsidRPr="00D516D0">
        <w:rPr>
          <w:rFonts w:ascii="Arial" w:hAnsi="Arial" w:cs="Arial"/>
          <w:color w:val="000000"/>
          <w:sz w:val="20"/>
          <w:szCs w:val="20"/>
          <w:lang w:val="nl-NL"/>
        </w:rPr>
        <w:t>opgenomen in de Overe</w:t>
      </w:r>
      <w:r>
        <w:rPr>
          <w:rFonts w:ascii="Arial" w:hAnsi="Arial" w:cs="Arial"/>
          <w:color w:val="000000"/>
          <w:sz w:val="20"/>
          <w:szCs w:val="20"/>
          <w:lang w:val="nl-NL"/>
        </w:rPr>
        <w:t>enkomst. Belangrijke s</w:t>
      </w:r>
      <w:r w:rsidRPr="00D516D0">
        <w:rPr>
          <w:rFonts w:ascii="Arial" w:hAnsi="Arial" w:cs="Arial"/>
          <w:color w:val="000000"/>
          <w:sz w:val="20"/>
          <w:szCs w:val="20"/>
          <w:lang w:val="nl-NL"/>
        </w:rPr>
        <w:t xml:space="preserve">ervice levels zijn die </w:t>
      </w:r>
      <w:r>
        <w:rPr>
          <w:rFonts w:ascii="Arial" w:hAnsi="Arial" w:cs="Arial"/>
          <w:color w:val="000000"/>
          <w:sz w:val="20"/>
          <w:szCs w:val="20"/>
          <w:lang w:val="nl-NL"/>
        </w:rPr>
        <w:t>w</w:t>
      </w:r>
      <w:r w:rsidRPr="00D516D0">
        <w:rPr>
          <w:rFonts w:ascii="Arial" w:hAnsi="Arial" w:cs="Arial"/>
          <w:color w:val="000000"/>
          <w:sz w:val="20"/>
          <w:szCs w:val="20"/>
          <w:lang w:val="nl-NL"/>
        </w:rPr>
        <w:t>aarv</w:t>
      </w:r>
      <w:r>
        <w:rPr>
          <w:rFonts w:ascii="Arial" w:hAnsi="Arial" w:cs="Arial"/>
          <w:color w:val="000000"/>
          <w:sz w:val="20"/>
          <w:szCs w:val="20"/>
          <w:lang w:val="nl-NL"/>
        </w:rPr>
        <w:t>oor een korting op de v</w:t>
      </w:r>
      <w:r w:rsidRPr="00D516D0">
        <w:rPr>
          <w:rFonts w:ascii="Arial" w:hAnsi="Arial" w:cs="Arial"/>
          <w:color w:val="000000"/>
          <w:sz w:val="20"/>
          <w:szCs w:val="20"/>
          <w:lang w:val="nl-NL"/>
        </w:rPr>
        <w:t>ergoeding wordt ingehouden.</w:t>
      </w:r>
    </w:p>
    <w:p w14:paraId="467E35FF" w14:textId="77777777" w:rsidR="002D32C8" w:rsidRDefault="002D32C8" w:rsidP="002D32C8">
      <w:pPr>
        <w:autoSpaceDE w:val="0"/>
        <w:autoSpaceDN w:val="0"/>
        <w:adjustRightInd w:val="0"/>
        <w:rPr>
          <w:rFonts w:ascii="Arial" w:hAnsi="Arial" w:cs="Arial"/>
          <w:color w:val="000000"/>
          <w:sz w:val="20"/>
          <w:szCs w:val="20"/>
          <w:lang w:val="nl-NL"/>
        </w:rPr>
      </w:pPr>
    </w:p>
    <w:p w14:paraId="467E3600" w14:textId="77777777" w:rsidR="002D32C8" w:rsidRPr="0082759B" w:rsidRDefault="002D32C8" w:rsidP="002D32C8">
      <w:pPr>
        <w:suppressAutoHyphens/>
        <w:ind w:left="600" w:right="-1" w:hanging="600"/>
        <w:rPr>
          <w:rFonts w:ascii="Arial" w:hAnsi="Arial" w:cs="Arial"/>
          <w:sz w:val="20"/>
          <w:szCs w:val="20"/>
          <w:lang w:val="nl"/>
        </w:rPr>
      </w:pPr>
      <w:r w:rsidRPr="0082759B">
        <w:rPr>
          <w:rFonts w:ascii="Arial" w:hAnsi="Arial" w:cs="Arial"/>
          <w:b/>
          <w:bCs/>
          <w:sz w:val="20"/>
          <w:szCs w:val="20"/>
          <w:lang w:val="nl"/>
        </w:rPr>
        <w:t>Artikel 2</w:t>
      </w:r>
      <w:r w:rsidRPr="0082759B">
        <w:rPr>
          <w:rFonts w:ascii="Arial" w:hAnsi="Arial" w:cs="Arial"/>
          <w:b/>
          <w:bCs/>
          <w:sz w:val="20"/>
          <w:szCs w:val="20"/>
          <w:lang w:val="nl"/>
        </w:rPr>
        <w:tab/>
        <w:t>Inwerkingtreding en duur van de Overeenkomst</w:t>
      </w:r>
    </w:p>
    <w:p w14:paraId="467E3601" w14:textId="77777777" w:rsidR="002D32C8" w:rsidRPr="0082759B" w:rsidRDefault="002D32C8" w:rsidP="002D32C8">
      <w:pPr>
        <w:suppressAutoHyphens/>
        <w:ind w:left="600" w:right="-1" w:hanging="600"/>
        <w:rPr>
          <w:rFonts w:ascii="Arial" w:hAnsi="Arial" w:cs="Arial"/>
          <w:sz w:val="20"/>
          <w:szCs w:val="20"/>
          <w:lang w:val="nl"/>
        </w:rPr>
      </w:pPr>
      <w:r w:rsidRPr="0082759B">
        <w:rPr>
          <w:rFonts w:ascii="Arial" w:hAnsi="Arial" w:cs="Arial"/>
          <w:sz w:val="20"/>
          <w:szCs w:val="20"/>
          <w:lang w:val="nl"/>
        </w:rPr>
        <w:t>2.1</w:t>
      </w:r>
      <w:r w:rsidRPr="0082759B">
        <w:rPr>
          <w:rFonts w:ascii="Arial" w:hAnsi="Arial" w:cs="Arial"/>
          <w:sz w:val="20"/>
          <w:szCs w:val="20"/>
          <w:lang w:val="nl"/>
        </w:rPr>
        <w:tab/>
        <w:t xml:space="preserve">Deze Overeenkomst komt tot stand na ondertekening door Partijen en gaat in op ………. voor de duur van </w:t>
      </w:r>
      <w:commentRangeStart w:id="3"/>
      <w:r w:rsidRPr="0082759B">
        <w:rPr>
          <w:rFonts w:ascii="Arial" w:hAnsi="Arial" w:cs="Arial"/>
          <w:sz w:val="20"/>
          <w:szCs w:val="20"/>
          <w:lang w:val="nl"/>
        </w:rPr>
        <w:t>….</w:t>
      </w:r>
      <w:commentRangeEnd w:id="3"/>
      <w:r w:rsidR="006A0317">
        <w:rPr>
          <w:rStyle w:val="CommentReference"/>
          <w:rFonts w:ascii="Courier New" w:hAnsi="Courier New" w:cs="Courier New"/>
          <w:lang w:val="nl-NL" w:eastAsia="nl-NL"/>
        </w:rPr>
        <w:commentReference w:id="3"/>
      </w:r>
      <w:r w:rsidRPr="0082759B">
        <w:rPr>
          <w:rFonts w:ascii="Arial" w:hAnsi="Arial" w:cs="Arial"/>
          <w:sz w:val="20"/>
          <w:szCs w:val="20"/>
          <w:lang w:val="nl"/>
        </w:rPr>
        <w:t xml:space="preserve">. en eindigt van rechtswege op ………... </w:t>
      </w:r>
    </w:p>
    <w:p w14:paraId="467E3602" w14:textId="77777777" w:rsidR="002D32C8" w:rsidRPr="0082759B" w:rsidRDefault="002D32C8" w:rsidP="002D32C8">
      <w:pPr>
        <w:suppressAutoHyphens/>
        <w:ind w:left="600" w:right="-1" w:hanging="600"/>
        <w:rPr>
          <w:rFonts w:ascii="Arial" w:hAnsi="Arial" w:cs="Arial"/>
          <w:sz w:val="20"/>
          <w:szCs w:val="20"/>
          <w:lang w:val="nl"/>
        </w:rPr>
      </w:pPr>
      <w:r w:rsidRPr="0082759B">
        <w:rPr>
          <w:rFonts w:ascii="Arial" w:hAnsi="Arial" w:cs="Arial"/>
          <w:sz w:val="20"/>
          <w:szCs w:val="20"/>
          <w:lang w:val="nl"/>
        </w:rPr>
        <w:t>2.2</w:t>
      </w:r>
      <w:r w:rsidRPr="0082759B">
        <w:rPr>
          <w:rFonts w:ascii="Arial" w:hAnsi="Arial" w:cs="Arial"/>
          <w:sz w:val="20"/>
          <w:szCs w:val="20"/>
          <w:lang w:val="nl"/>
        </w:rPr>
        <w:tab/>
      </w:r>
      <w:commentRangeStart w:id="4"/>
      <w:r w:rsidRPr="0082759B">
        <w:rPr>
          <w:rFonts w:ascii="Arial" w:hAnsi="Arial" w:cs="Arial"/>
          <w:sz w:val="20"/>
          <w:szCs w:val="20"/>
          <w:lang w:val="nl"/>
        </w:rPr>
        <w:t xml:space="preserve">Zes (6) maanden voor het einde van de Overeenkomst </w:t>
      </w:r>
      <w:commentRangeEnd w:id="4"/>
      <w:r w:rsidR="006A0317">
        <w:rPr>
          <w:rStyle w:val="CommentReference"/>
          <w:rFonts w:ascii="Courier New" w:hAnsi="Courier New" w:cs="Courier New"/>
          <w:lang w:val="nl-NL" w:eastAsia="nl-NL"/>
        </w:rPr>
        <w:commentReference w:id="4"/>
      </w:r>
      <w:r w:rsidRPr="0082759B">
        <w:rPr>
          <w:rFonts w:ascii="Arial" w:hAnsi="Arial" w:cs="Arial"/>
          <w:sz w:val="20"/>
          <w:szCs w:val="20"/>
          <w:lang w:val="nl"/>
        </w:rPr>
        <w:t xml:space="preserve">zal een evaluatie plaatsvinden. De </w:t>
      </w:r>
      <w:r>
        <w:rPr>
          <w:rFonts w:ascii="Arial" w:hAnsi="Arial" w:cs="Arial"/>
          <w:sz w:val="20"/>
          <w:szCs w:val="20"/>
          <w:lang w:val="nl"/>
        </w:rPr>
        <w:t xml:space="preserve">Opdrachtnemer </w:t>
      </w:r>
      <w:r w:rsidRPr="0082759B">
        <w:rPr>
          <w:rFonts w:ascii="Arial" w:hAnsi="Arial" w:cs="Arial"/>
          <w:sz w:val="20"/>
          <w:szCs w:val="20"/>
          <w:lang w:val="nl"/>
        </w:rPr>
        <w:t xml:space="preserve">neemt hiertoe tijdig het initiatief. Indien de optie tot verlenging van de Overeenkomst contractueel is overeengekomen geschiedt dit onder gelijke voorwaarden; </w:t>
      </w:r>
      <w:commentRangeStart w:id="5"/>
      <w:r w:rsidRPr="0082759B">
        <w:rPr>
          <w:rFonts w:ascii="Arial" w:hAnsi="Arial" w:cs="Arial"/>
          <w:sz w:val="20"/>
          <w:szCs w:val="20"/>
          <w:lang w:val="nl"/>
        </w:rPr>
        <w:t>uiterlijk drie (3) maanden voor het einde van de Overeenkomst</w:t>
      </w:r>
      <w:commentRangeEnd w:id="5"/>
      <w:r w:rsidR="006A0317">
        <w:rPr>
          <w:rStyle w:val="CommentReference"/>
          <w:rFonts w:ascii="Courier New" w:hAnsi="Courier New" w:cs="Courier New"/>
          <w:lang w:val="nl-NL" w:eastAsia="nl-NL"/>
        </w:rPr>
        <w:commentReference w:id="5"/>
      </w:r>
      <w:r w:rsidRPr="0082759B">
        <w:rPr>
          <w:rFonts w:ascii="Arial" w:hAnsi="Arial" w:cs="Arial"/>
          <w:sz w:val="20"/>
          <w:szCs w:val="20"/>
          <w:lang w:val="nl"/>
        </w:rPr>
        <w:t xml:space="preserve"> deelt de EUR dit Schriftelijk aan </w:t>
      </w:r>
      <w:r>
        <w:rPr>
          <w:rFonts w:ascii="Arial" w:hAnsi="Arial" w:cs="Arial"/>
          <w:sz w:val="20"/>
          <w:szCs w:val="20"/>
          <w:lang w:val="nl"/>
        </w:rPr>
        <w:t>Opdrachtnemer</w:t>
      </w:r>
      <w:r w:rsidRPr="0082759B">
        <w:rPr>
          <w:rFonts w:ascii="Arial" w:hAnsi="Arial" w:cs="Arial"/>
          <w:sz w:val="20"/>
          <w:szCs w:val="20"/>
          <w:lang w:val="nl"/>
        </w:rPr>
        <w:t xml:space="preserve"> mede.</w:t>
      </w:r>
    </w:p>
    <w:p w14:paraId="467E3603" w14:textId="77777777" w:rsidR="002D32C8" w:rsidRPr="0082759B" w:rsidRDefault="002D32C8" w:rsidP="002D32C8">
      <w:pPr>
        <w:suppressAutoHyphens/>
        <w:ind w:left="600" w:right="-1" w:hanging="600"/>
        <w:rPr>
          <w:rFonts w:ascii="Arial" w:hAnsi="Arial" w:cs="Arial"/>
          <w:sz w:val="20"/>
          <w:szCs w:val="20"/>
          <w:lang w:val="nl-NL"/>
        </w:rPr>
      </w:pPr>
      <w:r w:rsidRPr="0082759B">
        <w:rPr>
          <w:rFonts w:ascii="Arial" w:hAnsi="Arial" w:cs="Arial"/>
          <w:sz w:val="20"/>
          <w:szCs w:val="20"/>
          <w:lang w:val="nl-NL"/>
        </w:rPr>
        <w:t>2.3</w:t>
      </w:r>
      <w:r w:rsidRPr="0082759B">
        <w:rPr>
          <w:rFonts w:ascii="Arial" w:hAnsi="Arial" w:cs="Arial"/>
          <w:sz w:val="20"/>
          <w:szCs w:val="20"/>
          <w:lang w:val="nl-NL"/>
        </w:rPr>
        <w:tab/>
        <w:t xml:space="preserve">Tussentijdse beëindiging van deze Overeenkomst om welke reden dan ook laat de rechten en verplichtingen voortvloeiend uit </w:t>
      </w:r>
      <w:r>
        <w:rPr>
          <w:rFonts w:ascii="Arial" w:hAnsi="Arial" w:cs="Arial"/>
          <w:sz w:val="20"/>
          <w:szCs w:val="20"/>
          <w:lang w:val="nl-NL"/>
        </w:rPr>
        <w:t>de Overeenkomst</w:t>
      </w:r>
      <w:r w:rsidRPr="0082759B">
        <w:rPr>
          <w:rFonts w:ascii="Arial" w:hAnsi="Arial" w:cs="Arial"/>
          <w:sz w:val="20"/>
          <w:szCs w:val="20"/>
          <w:lang w:val="nl-NL"/>
        </w:rPr>
        <w:t xml:space="preserve"> onverlet. </w:t>
      </w:r>
      <w:r w:rsidRPr="0082759B">
        <w:rPr>
          <w:rFonts w:ascii="Arial" w:hAnsi="Arial" w:cs="Arial"/>
          <w:sz w:val="20"/>
          <w:szCs w:val="20"/>
          <w:lang w:val="nl"/>
        </w:rPr>
        <w:t>De voorwaarden van deze Over</w:t>
      </w:r>
      <w:r>
        <w:rPr>
          <w:rFonts w:ascii="Arial" w:hAnsi="Arial" w:cs="Arial"/>
          <w:sz w:val="20"/>
          <w:szCs w:val="20"/>
          <w:lang w:val="nl"/>
        </w:rPr>
        <w:t xml:space="preserve">eenkomst blijven </w:t>
      </w:r>
      <w:r w:rsidRPr="0082759B">
        <w:rPr>
          <w:rFonts w:ascii="Arial" w:hAnsi="Arial" w:cs="Arial"/>
          <w:sz w:val="20"/>
          <w:szCs w:val="20"/>
          <w:lang w:val="nl"/>
        </w:rPr>
        <w:t>van toepassing.</w:t>
      </w:r>
    </w:p>
    <w:p w14:paraId="467E3604" w14:textId="77777777" w:rsidR="002D32C8" w:rsidRPr="0082759B" w:rsidRDefault="002D32C8" w:rsidP="002D32C8">
      <w:pPr>
        <w:autoSpaceDE w:val="0"/>
        <w:autoSpaceDN w:val="0"/>
        <w:adjustRightInd w:val="0"/>
        <w:ind w:left="600" w:hanging="600"/>
        <w:rPr>
          <w:rFonts w:ascii="Arial" w:hAnsi="Arial" w:cs="Arial"/>
          <w:b/>
          <w:bCs/>
          <w:color w:val="000000"/>
          <w:sz w:val="20"/>
          <w:szCs w:val="20"/>
          <w:lang w:val="nl-NL"/>
        </w:rPr>
      </w:pPr>
      <w:r w:rsidRPr="0082759B">
        <w:rPr>
          <w:rFonts w:ascii="Arial" w:hAnsi="Arial" w:cs="Arial"/>
          <w:sz w:val="20"/>
          <w:szCs w:val="20"/>
          <w:lang w:val="nl"/>
        </w:rPr>
        <w:t>2.4</w:t>
      </w:r>
      <w:r>
        <w:rPr>
          <w:rFonts w:ascii="Arial" w:hAnsi="Arial" w:cs="Arial"/>
          <w:sz w:val="20"/>
          <w:szCs w:val="20"/>
          <w:lang w:val="nl"/>
        </w:rPr>
        <w:tab/>
      </w:r>
      <w:r w:rsidRPr="0082759B">
        <w:rPr>
          <w:rFonts w:ascii="Arial" w:hAnsi="Arial" w:cs="Arial"/>
          <w:sz w:val="20"/>
          <w:szCs w:val="20"/>
          <w:lang w:val="nl"/>
        </w:rPr>
        <w:t>De Overeenkomst kan op ieder moment worden opgezegd of gewijzigd worden met wederzijdse overeenstemming</w:t>
      </w:r>
      <w:r>
        <w:rPr>
          <w:rFonts w:ascii="Arial" w:hAnsi="Arial" w:cs="Arial"/>
          <w:sz w:val="20"/>
          <w:szCs w:val="20"/>
          <w:lang w:val="nl"/>
        </w:rPr>
        <w:t>.</w:t>
      </w:r>
    </w:p>
    <w:p w14:paraId="467E3605" w14:textId="77777777" w:rsidR="002D32C8" w:rsidRDefault="002D32C8" w:rsidP="002D32C8">
      <w:pPr>
        <w:suppressAutoHyphens/>
        <w:ind w:left="600" w:right="-1" w:hanging="600"/>
        <w:rPr>
          <w:rFonts w:ascii="Arial" w:hAnsi="Arial" w:cs="Arial"/>
          <w:sz w:val="20"/>
          <w:szCs w:val="20"/>
          <w:lang w:val="nl"/>
        </w:rPr>
      </w:pPr>
      <w:r w:rsidRPr="0082759B">
        <w:rPr>
          <w:rFonts w:ascii="Arial" w:hAnsi="Arial" w:cs="Arial"/>
          <w:sz w:val="20"/>
          <w:szCs w:val="20"/>
          <w:lang w:val="nl"/>
        </w:rPr>
        <w:t>2.5</w:t>
      </w:r>
      <w:r w:rsidRPr="0082759B">
        <w:rPr>
          <w:rFonts w:ascii="Arial" w:hAnsi="Arial" w:cs="Arial"/>
          <w:sz w:val="20"/>
          <w:szCs w:val="20"/>
          <w:lang w:val="nl"/>
        </w:rPr>
        <w:tab/>
        <w:t xml:space="preserve">Verplichtingen die naar hun aard bestemd zijn om ook na beëindiging van de Overeenkomst voort te duren, blijven ook na beëindiging van de Overeenkomst, ongeacht de wijze waarop beëindiging plaatsvindt, van kracht. </w:t>
      </w:r>
    </w:p>
    <w:p w14:paraId="467E3606" w14:textId="77777777" w:rsidR="002D32C8" w:rsidRPr="0082759B" w:rsidRDefault="002D32C8" w:rsidP="002D32C8">
      <w:pPr>
        <w:suppressAutoHyphens/>
        <w:ind w:left="600" w:right="-1" w:hanging="600"/>
        <w:rPr>
          <w:rFonts w:ascii="Arial" w:hAnsi="Arial" w:cs="Arial"/>
          <w:sz w:val="20"/>
          <w:szCs w:val="20"/>
          <w:lang w:val="nl"/>
        </w:rPr>
      </w:pPr>
    </w:p>
    <w:p w14:paraId="467E3607" w14:textId="77777777" w:rsidR="002D32C8" w:rsidRPr="0082759B" w:rsidRDefault="002D32C8" w:rsidP="002D32C8">
      <w:pPr>
        <w:suppressAutoHyphens/>
        <w:ind w:left="600" w:right="-1" w:hanging="600"/>
        <w:rPr>
          <w:rFonts w:ascii="Arial" w:hAnsi="Arial" w:cs="Arial"/>
          <w:sz w:val="20"/>
          <w:szCs w:val="20"/>
          <w:lang w:val="nl"/>
        </w:rPr>
      </w:pPr>
      <w:r w:rsidRPr="0082759B">
        <w:rPr>
          <w:rFonts w:ascii="Arial" w:hAnsi="Arial" w:cs="Arial"/>
          <w:b/>
          <w:bCs/>
          <w:sz w:val="20"/>
          <w:szCs w:val="20"/>
          <w:lang w:val="nl"/>
        </w:rPr>
        <w:t>Artikel 3</w:t>
      </w:r>
      <w:r w:rsidRPr="0082759B">
        <w:rPr>
          <w:rFonts w:ascii="Arial" w:hAnsi="Arial" w:cs="Arial"/>
          <w:b/>
          <w:bCs/>
          <w:sz w:val="20"/>
          <w:szCs w:val="20"/>
          <w:lang w:val="nl"/>
        </w:rPr>
        <w:tab/>
        <w:t>Prijs</w:t>
      </w:r>
    </w:p>
    <w:p w14:paraId="467E3608" w14:textId="4A917E26" w:rsidR="002D32C8" w:rsidRPr="0082759B" w:rsidRDefault="002D32C8" w:rsidP="002D32C8">
      <w:pPr>
        <w:suppressAutoHyphens/>
        <w:ind w:left="600" w:right="-1" w:hanging="600"/>
        <w:rPr>
          <w:rFonts w:ascii="Arial" w:hAnsi="Arial" w:cs="Arial"/>
          <w:sz w:val="20"/>
          <w:szCs w:val="20"/>
          <w:lang w:val="nl"/>
        </w:rPr>
      </w:pPr>
      <w:r w:rsidRPr="0082759B">
        <w:rPr>
          <w:rFonts w:ascii="Arial" w:hAnsi="Arial" w:cs="Arial"/>
          <w:sz w:val="20"/>
          <w:szCs w:val="20"/>
          <w:lang w:val="nl"/>
        </w:rPr>
        <w:t>3.1</w:t>
      </w:r>
      <w:r w:rsidRPr="0082759B">
        <w:rPr>
          <w:rFonts w:ascii="Arial" w:hAnsi="Arial" w:cs="Arial"/>
          <w:sz w:val="20"/>
          <w:szCs w:val="20"/>
          <w:lang w:val="nl"/>
        </w:rPr>
        <w:tab/>
        <w:t>De overeengekomen prijzen</w:t>
      </w:r>
      <w:r w:rsidR="00C9037A">
        <w:rPr>
          <w:rFonts w:ascii="Arial" w:hAnsi="Arial" w:cs="Arial"/>
          <w:sz w:val="20"/>
          <w:szCs w:val="20"/>
          <w:lang w:val="nl"/>
        </w:rPr>
        <w:t xml:space="preserve"> voor de Diensten</w:t>
      </w:r>
      <w:r w:rsidRPr="0082759B">
        <w:rPr>
          <w:rFonts w:ascii="Arial" w:hAnsi="Arial" w:cs="Arial"/>
          <w:sz w:val="20"/>
          <w:szCs w:val="20"/>
          <w:lang w:val="nl"/>
        </w:rPr>
        <w:t xml:space="preserve"> zijn</w:t>
      </w:r>
      <w:r w:rsidR="00C9037A">
        <w:rPr>
          <w:rFonts w:ascii="Arial" w:hAnsi="Arial" w:cs="Arial"/>
          <w:sz w:val="20"/>
          <w:szCs w:val="20"/>
          <w:lang w:val="nl"/>
        </w:rPr>
        <w:t>, in euro’s,</w:t>
      </w:r>
      <w:r w:rsidRPr="0082759B">
        <w:rPr>
          <w:rFonts w:ascii="Arial" w:hAnsi="Arial" w:cs="Arial"/>
          <w:sz w:val="20"/>
          <w:szCs w:val="20"/>
          <w:lang w:val="nl"/>
        </w:rPr>
        <w:t xml:space="preserve"> opgenomen in de Overeenkomst. De prijzen hebben betrekking op alle in het kader van deze Overeenkomst te leveren </w:t>
      </w:r>
      <w:r>
        <w:rPr>
          <w:rFonts w:ascii="Arial" w:hAnsi="Arial" w:cs="Arial"/>
          <w:sz w:val="20"/>
          <w:szCs w:val="20"/>
          <w:lang w:val="nl"/>
        </w:rPr>
        <w:t>Dienste</w:t>
      </w:r>
      <w:r w:rsidRPr="0082759B">
        <w:rPr>
          <w:rFonts w:ascii="Arial" w:hAnsi="Arial" w:cs="Arial"/>
          <w:sz w:val="20"/>
          <w:szCs w:val="20"/>
          <w:lang w:val="nl"/>
        </w:rPr>
        <w:t xml:space="preserve">n en daarbij behorende </w:t>
      </w:r>
      <w:r>
        <w:rPr>
          <w:rFonts w:ascii="Arial" w:hAnsi="Arial" w:cs="Arial"/>
          <w:sz w:val="20"/>
          <w:szCs w:val="20"/>
          <w:lang w:val="nl"/>
        </w:rPr>
        <w:t>rapportages, materialen en D</w:t>
      </w:r>
      <w:r w:rsidRPr="0082759B">
        <w:rPr>
          <w:rFonts w:ascii="Arial" w:hAnsi="Arial" w:cs="Arial"/>
          <w:sz w:val="20"/>
          <w:szCs w:val="20"/>
          <w:lang w:val="nl"/>
        </w:rPr>
        <w:t>ocumentatie</w:t>
      </w:r>
      <w:r w:rsidRPr="00C9037A">
        <w:rPr>
          <w:rFonts w:ascii="Arial" w:hAnsi="Arial" w:cs="Arial"/>
          <w:sz w:val="20"/>
          <w:szCs w:val="20"/>
          <w:lang w:val="nl"/>
        </w:rPr>
        <w:t>.</w:t>
      </w:r>
      <w:r w:rsidR="00C9037A" w:rsidRPr="00FF08DB">
        <w:rPr>
          <w:rFonts w:ascii="Arial" w:hAnsi="Arial" w:cs="Arial"/>
          <w:sz w:val="20"/>
          <w:szCs w:val="20"/>
          <w:lang w:val="nl"/>
        </w:rPr>
        <w:t xml:space="preserve"> Eventuele aanpassingen van de prijs als gevolg van koerswisselingen zullen alleen plaats vinden nadat hierover Schriftelijk overeenstemming is bereikt tussen Partijen.</w:t>
      </w:r>
    </w:p>
    <w:p w14:paraId="467E360A" w14:textId="3C7C852A" w:rsidR="002D32C8" w:rsidRPr="0082759B" w:rsidRDefault="002D32C8" w:rsidP="000E23A8">
      <w:pPr>
        <w:suppressAutoHyphens/>
        <w:ind w:left="600" w:right="-1" w:hanging="600"/>
        <w:rPr>
          <w:rFonts w:ascii="Arial" w:hAnsi="Arial" w:cs="Arial"/>
          <w:sz w:val="20"/>
          <w:szCs w:val="20"/>
          <w:lang w:val="nl"/>
        </w:rPr>
      </w:pPr>
      <w:r w:rsidRPr="0082759B">
        <w:rPr>
          <w:rFonts w:ascii="Arial" w:hAnsi="Arial" w:cs="Arial"/>
          <w:sz w:val="20"/>
          <w:szCs w:val="20"/>
          <w:lang w:val="nl"/>
        </w:rPr>
        <w:t xml:space="preserve">3.2 </w:t>
      </w:r>
      <w:r w:rsidRPr="0082759B">
        <w:rPr>
          <w:rFonts w:ascii="Arial" w:hAnsi="Arial" w:cs="Arial"/>
          <w:sz w:val="20"/>
          <w:szCs w:val="20"/>
          <w:lang w:val="nl"/>
        </w:rPr>
        <w:tab/>
      </w:r>
      <w:r>
        <w:rPr>
          <w:rFonts w:ascii="Arial" w:hAnsi="Arial" w:cs="Arial"/>
          <w:sz w:val="20"/>
          <w:szCs w:val="20"/>
          <w:lang w:val="nl"/>
        </w:rPr>
        <w:t xml:space="preserve">Indien sprake is van personele inhuur op basis van uurdeclaratie, wordt </w:t>
      </w:r>
      <w:r w:rsidRPr="0082759B">
        <w:rPr>
          <w:rFonts w:ascii="Arial" w:hAnsi="Arial" w:cs="Arial"/>
          <w:sz w:val="20"/>
          <w:szCs w:val="20"/>
          <w:lang w:val="nl"/>
        </w:rPr>
        <w:t>een “all-in” tarief</w:t>
      </w:r>
      <w:r>
        <w:rPr>
          <w:rFonts w:ascii="Arial" w:hAnsi="Arial" w:cs="Arial"/>
          <w:sz w:val="20"/>
          <w:szCs w:val="20"/>
          <w:lang w:val="nl"/>
        </w:rPr>
        <w:t xml:space="preserve"> gehanteerd,</w:t>
      </w:r>
      <w:r w:rsidRPr="0082759B">
        <w:rPr>
          <w:rFonts w:ascii="Arial" w:hAnsi="Arial" w:cs="Arial"/>
          <w:sz w:val="20"/>
          <w:szCs w:val="20"/>
          <w:lang w:val="nl"/>
        </w:rPr>
        <w:t xml:space="preserve"> </w:t>
      </w:r>
      <w:r>
        <w:rPr>
          <w:rFonts w:ascii="Arial" w:hAnsi="Arial" w:cs="Arial"/>
          <w:sz w:val="20"/>
          <w:szCs w:val="20"/>
          <w:lang w:val="nl"/>
        </w:rPr>
        <w:t>d</w:t>
      </w:r>
      <w:r w:rsidRPr="0082759B">
        <w:rPr>
          <w:rFonts w:ascii="Arial" w:hAnsi="Arial" w:cs="Arial"/>
          <w:sz w:val="20"/>
          <w:szCs w:val="20"/>
          <w:lang w:val="nl"/>
        </w:rPr>
        <w:t>at wil zeggen alle kosten zijn inbegrepen (maar hier niet limitatief benoemd): zoals salariskosten, overheadkosten, kosten voor ondersteunend werk, kosten voor het gebruik van apparatuur, reiskosten, parkeerkosten, opleidingskosten, wervings- en selectiekosten, vervanging, verzekeringspremies.</w:t>
      </w:r>
    </w:p>
    <w:p w14:paraId="467E360B" w14:textId="77777777" w:rsidR="002D32C8" w:rsidRPr="0082759B" w:rsidRDefault="002D32C8" w:rsidP="002D32C8">
      <w:pPr>
        <w:suppressAutoHyphens/>
        <w:ind w:left="567" w:right="-1" w:hanging="567"/>
        <w:rPr>
          <w:rFonts w:ascii="Arial" w:hAnsi="Arial" w:cs="Arial"/>
          <w:sz w:val="20"/>
          <w:szCs w:val="20"/>
          <w:lang w:val="nl"/>
        </w:rPr>
      </w:pPr>
    </w:p>
    <w:p w14:paraId="467E360C" w14:textId="77777777" w:rsidR="002D32C8" w:rsidRPr="0082759B" w:rsidRDefault="002D32C8" w:rsidP="002D32C8">
      <w:pPr>
        <w:suppressAutoHyphens/>
        <w:ind w:right="-1"/>
        <w:rPr>
          <w:rFonts w:ascii="Arial" w:hAnsi="Arial" w:cs="Arial"/>
          <w:b/>
          <w:bCs/>
          <w:sz w:val="20"/>
          <w:szCs w:val="20"/>
          <w:lang w:val="nl"/>
        </w:rPr>
      </w:pPr>
      <w:r w:rsidRPr="0082759B">
        <w:rPr>
          <w:rFonts w:ascii="Arial" w:hAnsi="Arial" w:cs="Arial"/>
          <w:b/>
          <w:bCs/>
          <w:sz w:val="20"/>
          <w:szCs w:val="20"/>
          <w:lang w:val="nl"/>
        </w:rPr>
        <w:t>Artikel 4</w:t>
      </w:r>
      <w:r w:rsidRPr="0082759B">
        <w:rPr>
          <w:rFonts w:ascii="Arial" w:hAnsi="Arial" w:cs="Arial"/>
          <w:b/>
          <w:bCs/>
          <w:sz w:val="20"/>
          <w:szCs w:val="20"/>
          <w:lang w:val="nl"/>
        </w:rPr>
        <w:tab/>
        <w:t>Facturering en betaling</w:t>
      </w:r>
    </w:p>
    <w:p w14:paraId="467E360D" w14:textId="77777777" w:rsidR="002D32C8" w:rsidRPr="0082759B" w:rsidRDefault="002D32C8" w:rsidP="002D32C8">
      <w:pPr>
        <w:suppressAutoHyphens/>
        <w:ind w:left="600" w:right="-629" w:hanging="600"/>
        <w:rPr>
          <w:rFonts w:ascii="Arial" w:hAnsi="Arial" w:cs="Arial"/>
          <w:sz w:val="20"/>
          <w:szCs w:val="20"/>
          <w:lang w:val="nl-NL"/>
        </w:rPr>
      </w:pPr>
      <w:r w:rsidRPr="0082759B">
        <w:rPr>
          <w:rFonts w:ascii="Arial" w:hAnsi="Arial" w:cs="Arial"/>
          <w:sz w:val="20"/>
          <w:szCs w:val="20"/>
          <w:lang w:val="nl"/>
        </w:rPr>
        <w:t>4.</w:t>
      </w:r>
      <w:r w:rsidRPr="0082759B">
        <w:rPr>
          <w:rFonts w:ascii="Arial" w:hAnsi="Arial" w:cs="Arial"/>
          <w:sz w:val="20"/>
          <w:szCs w:val="20"/>
          <w:lang w:val="nl-NL"/>
        </w:rPr>
        <w:t>1</w:t>
      </w:r>
      <w:r w:rsidRPr="0082759B">
        <w:rPr>
          <w:rFonts w:ascii="Arial" w:hAnsi="Arial" w:cs="Arial"/>
          <w:sz w:val="20"/>
          <w:szCs w:val="20"/>
          <w:lang w:val="nl-NL"/>
        </w:rPr>
        <w:tab/>
        <w:t xml:space="preserve">De EUR vergoedt aan </w:t>
      </w:r>
      <w:r>
        <w:rPr>
          <w:rFonts w:ascii="Arial" w:hAnsi="Arial" w:cs="Arial"/>
          <w:sz w:val="20"/>
          <w:szCs w:val="20"/>
          <w:lang w:val="nl-NL"/>
        </w:rPr>
        <w:t>Opdrachtnemer</w:t>
      </w:r>
      <w:r w:rsidRPr="0082759B">
        <w:rPr>
          <w:rFonts w:ascii="Arial" w:hAnsi="Arial" w:cs="Arial"/>
          <w:sz w:val="20"/>
          <w:szCs w:val="20"/>
          <w:lang w:val="nl-NL"/>
        </w:rPr>
        <w:t xml:space="preserve"> de werkelijk door hem gemaakte kosten en uren na akkoord</w:t>
      </w:r>
      <w:r>
        <w:rPr>
          <w:rFonts w:ascii="Arial" w:hAnsi="Arial" w:cs="Arial"/>
          <w:sz w:val="20"/>
          <w:szCs w:val="20"/>
          <w:lang w:val="nl-NL"/>
        </w:rPr>
        <w:t xml:space="preserve"> van opdrachtverstrekker</w:t>
      </w:r>
      <w:r w:rsidRPr="0082759B">
        <w:rPr>
          <w:rFonts w:ascii="Arial" w:hAnsi="Arial" w:cs="Arial"/>
          <w:sz w:val="20"/>
          <w:szCs w:val="20"/>
          <w:lang w:val="nl-NL"/>
        </w:rPr>
        <w:t>, tenzij in de Overeenkomst een vaste prijs is overeengekomen.</w:t>
      </w:r>
    </w:p>
    <w:p w14:paraId="467E360E" w14:textId="77777777" w:rsidR="002D32C8" w:rsidRPr="0082759B" w:rsidRDefault="002D32C8" w:rsidP="002D32C8">
      <w:pPr>
        <w:pStyle w:val="Default"/>
        <w:ind w:left="600" w:hanging="600"/>
        <w:rPr>
          <w:sz w:val="20"/>
          <w:szCs w:val="20"/>
          <w:lang w:val="nl-NL"/>
        </w:rPr>
      </w:pPr>
      <w:r w:rsidRPr="0082759B">
        <w:rPr>
          <w:sz w:val="20"/>
          <w:szCs w:val="20"/>
          <w:lang w:val="nl-NL"/>
        </w:rPr>
        <w:t>4.2</w:t>
      </w:r>
      <w:r w:rsidRPr="0082759B">
        <w:rPr>
          <w:sz w:val="20"/>
          <w:szCs w:val="20"/>
          <w:lang w:val="nl-NL"/>
        </w:rPr>
        <w:tab/>
        <w:t xml:space="preserve">Facturen dienen, na acceptatie en Schriftelijke goedkeuring door </w:t>
      </w:r>
      <w:r>
        <w:rPr>
          <w:sz w:val="20"/>
          <w:szCs w:val="20"/>
          <w:lang w:val="nl-NL"/>
        </w:rPr>
        <w:t>o</w:t>
      </w:r>
      <w:r w:rsidRPr="0082759B">
        <w:rPr>
          <w:sz w:val="20"/>
          <w:szCs w:val="20"/>
          <w:lang w:val="nl-NL"/>
        </w:rPr>
        <w:t>pdrachtverstrekker, verzonden te worden aan: Erasmus Universiteit Rotterdam, t.a.v. Shared Service Centrum Human Resources &amp; Finance (HR&amp;F), Postbus 1738, 3000 DR Rotterdam en dienen op naam te worden gesteld van d</w:t>
      </w:r>
      <w:r>
        <w:rPr>
          <w:sz w:val="20"/>
          <w:szCs w:val="20"/>
          <w:lang w:val="nl-NL"/>
        </w:rPr>
        <w:t>e door de EUR opgegeven o</w:t>
      </w:r>
      <w:r w:rsidRPr="0082759B">
        <w:rPr>
          <w:sz w:val="20"/>
          <w:szCs w:val="20"/>
          <w:lang w:val="nl-NL"/>
        </w:rPr>
        <w:t>pdrachtverstrekker.</w:t>
      </w:r>
    </w:p>
    <w:p w14:paraId="467E360F" w14:textId="77777777"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4.3</w:t>
      </w:r>
      <w:r w:rsidRPr="0082759B">
        <w:rPr>
          <w:rFonts w:ascii="Arial" w:hAnsi="Arial" w:cs="Arial"/>
          <w:sz w:val="20"/>
          <w:szCs w:val="20"/>
          <w:lang w:val="nl-NL"/>
        </w:rPr>
        <w:tab/>
        <w:t>Facturen dienen de volgende gegevens te bevatten:</w:t>
      </w:r>
    </w:p>
    <w:p w14:paraId="467E3610" w14:textId="77777777" w:rsidR="002D32C8" w:rsidRPr="0082759B" w:rsidRDefault="002D32C8" w:rsidP="002D32C8">
      <w:pPr>
        <w:tabs>
          <w:tab w:val="left" w:pos="1400"/>
        </w:tabs>
        <w:ind w:left="60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r>
      <w:r w:rsidRPr="0082759B">
        <w:rPr>
          <w:rFonts w:ascii="Arial" w:hAnsi="Arial" w:cs="Arial"/>
          <w:sz w:val="20"/>
          <w:szCs w:val="20"/>
          <w:lang w:val="nl-NL"/>
        </w:rPr>
        <w:tab/>
        <w:t>een door de EUR afgegeven bestelnummer;</w:t>
      </w:r>
    </w:p>
    <w:p w14:paraId="467E3611" w14:textId="77777777" w:rsidR="002D32C8" w:rsidRPr="0082759B" w:rsidRDefault="002D32C8" w:rsidP="002D32C8">
      <w:pPr>
        <w:ind w:left="60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r>
      <w:r w:rsidRPr="0082759B">
        <w:rPr>
          <w:rFonts w:ascii="Arial" w:hAnsi="Arial" w:cs="Arial"/>
          <w:sz w:val="20"/>
          <w:szCs w:val="20"/>
          <w:lang w:val="nl-NL"/>
        </w:rPr>
        <w:tab/>
        <w:t xml:space="preserve">het KvK-nummer, het </w:t>
      </w:r>
      <w:proofErr w:type="spellStart"/>
      <w:r w:rsidRPr="0082759B">
        <w:rPr>
          <w:rFonts w:ascii="Arial" w:hAnsi="Arial" w:cs="Arial"/>
          <w:sz w:val="20"/>
          <w:szCs w:val="20"/>
          <w:lang w:val="nl-NL"/>
        </w:rPr>
        <w:t>BTW-nummer</w:t>
      </w:r>
      <w:proofErr w:type="spellEnd"/>
      <w:r w:rsidRPr="0082759B">
        <w:rPr>
          <w:rFonts w:ascii="Arial" w:hAnsi="Arial" w:cs="Arial"/>
          <w:sz w:val="20"/>
          <w:szCs w:val="20"/>
          <w:lang w:val="nl-NL"/>
        </w:rPr>
        <w:t>;</w:t>
      </w:r>
    </w:p>
    <w:p w14:paraId="467E3612" w14:textId="77777777" w:rsidR="002D32C8" w:rsidRPr="0082759B" w:rsidRDefault="002D32C8" w:rsidP="002D32C8">
      <w:pPr>
        <w:ind w:left="60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r>
      <w:r w:rsidRPr="0082759B">
        <w:rPr>
          <w:rFonts w:ascii="Arial" w:hAnsi="Arial" w:cs="Arial"/>
          <w:sz w:val="20"/>
          <w:szCs w:val="20"/>
          <w:lang w:val="nl-NL"/>
        </w:rPr>
        <w:tab/>
        <w:t xml:space="preserve">het bankrekeningnummer van </w:t>
      </w:r>
      <w:r>
        <w:rPr>
          <w:rFonts w:ascii="Arial" w:hAnsi="Arial" w:cs="Arial"/>
          <w:sz w:val="20"/>
          <w:szCs w:val="20"/>
          <w:lang w:val="nl-NL"/>
        </w:rPr>
        <w:t>Opdrachtnemer</w:t>
      </w:r>
      <w:r w:rsidRPr="0082759B">
        <w:rPr>
          <w:rFonts w:ascii="Arial" w:hAnsi="Arial" w:cs="Arial"/>
          <w:sz w:val="20"/>
          <w:szCs w:val="20"/>
          <w:lang w:val="nl-NL"/>
        </w:rPr>
        <w:t>;</w:t>
      </w:r>
    </w:p>
    <w:p w14:paraId="467E3613" w14:textId="77777777" w:rsidR="002D32C8" w:rsidRPr="0082759B" w:rsidRDefault="002D32C8" w:rsidP="002D32C8">
      <w:pPr>
        <w:ind w:left="60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r>
      <w:r w:rsidRPr="0082759B">
        <w:rPr>
          <w:rFonts w:ascii="Arial" w:hAnsi="Arial" w:cs="Arial"/>
          <w:sz w:val="20"/>
          <w:szCs w:val="20"/>
          <w:lang w:val="nl-NL"/>
        </w:rPr>
        <w:tab/>
        <w:t xml:space="preserve">de naam en de contactgegevens van de </w:t>
      </w:r>
      <w:r>
        <w:rPr>
          <w:rFonts w:ascii="Arial" w:hAnsi="Arial" w:cs="Arial"/>
          <w:sz w:val="20"/>
          <w:szCs w:val="20"/>
          <w:lang w:val="nl-NL"/>
        </w:rPr>
        <w:t>o</w:t>
      </w:r>
      <w:r w:rsidRPr="0082759B">
        <w:rPr>
          <w:rFonts w:ascii="Arial" w:hAnsi="Arial" w:cs="Arial"/>
          <w:sz w:val="20"/>
          <w:szCs w:val="20"/>
          <w:lang w:val="nl-NL"/>
        </w:rPr>
        <w:t>pdrachtverstrekker;</w:t>
      </w:r>
    </w:p>
    <w:p w14:paraId="467E3614" w14:textId="77777777" w:rsidR="002D32C8" w:rsidRPr="0082759B" w:rsidRDefault="002D32C8" w:rsidP="002D32C8">
      <w:pPr>
        <w:ind w:left="1440" w:hanging="84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t>een deugdelijke specificatie waaruit valt af te leiden wat de Diensten zijn geweest</w:t>
      </w:r>
      <w:r>
        <w:rPr>
          <w:rFonts w:ascii="Arial" w:hAnsi="Arial" w:cs="Arial"/>
          <w:sz w:val="20"/>
          <w:szCs w:val="20"/>
          <w:lang w:val="nl-NL"/>
        </w:rPr>
        <w:t>, zoals een urenstaat</w:t>
      </w:r>
      <w:r w:rsidRPr="0082759B">
        <w:rPr>
          <w:rFonts w:ascii="Arial" w:hAnsi="Arial" w:cs="Arial"/>
          <w:sz w:val="20"/>
          <w:szCs w:val="20"/>
          <w:lang w:val="nl-NL"/>
        </w:rPr>
        <w:t>;</w:t>
      </w:r>
    </w:p>
    <w:p w14:paraId="467E3615" w14:textId="77777777" w:rsidR="002D32C8" w:rsidRPr="0082759B" w:rsidRDefault="002D32C8" w:rsidP="002D32C8">
      <w:pPr>
        <w:ind w:left="600"/>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r>
      <w:r w:rsidRPr="0082759B">
        <w:rPr>
          <w:rFonts w:ascii="Arial" w:hAnsi="Arial" w:cs="Arial"/>
          <w:sz w:val="20"/>
          <w:szCs w:val="20"/>
          <w:lang w:val="nl-NL"/>
        </w:rPr>
        <w:tab/>
        <w:t>wie de Diensten heeft ontvangen en wanneer deze hebben plaatsgevonden;</w:t>
      </w:r>
    </w:p>
    <w:p w14:paraId="467E3616" w14:textId="5D5DDE16" w:rsidR="002D32C8" w:rsidRPr="0082759B" w:rsidRDefault="002D32C8" w:rsidP="002D32C8">
      <w:pPr>
        <w:ind w:left="1418" w:hanging="818"/>
        <w:rPr>
          <w:rFonts w:ascii="Arial" w:hAnsi="Arial" w:cs="Arial"/>
          <w:sz w:val="20"/>
          <w:szCs w:val="20"/>
          <w:lang w:val="nl-NL"/>
        </w:rPr>
      </w:pPr>
      <w:r w:rsidRPr="0082759B">
        <w:rPr>
          <w:rFonts w:ascii="Arial" w:hAnsi="Arial" w:cs="Arial"/>
          <w:sz w:val="20"/>
          <w:szCs w:val="20"/>
          <w:lang w:val="nl-NL"/>
        </w:rPr>
        <w:t>-</w:t>
      </w:r>
      <w:r w:rsidRPr="0082759B">
        <w:rPr>
          <w:rFonts w:ascii="Arial" w:hAnsi="Arial" w:cs="Arial"/>
          <w:sz w:val="20"/>
          <w:szCs w:val="20"/>
          <w:lang w:val="nl-NL"/>
        </w:rPr>
        <w:tab/>
        <w:t xml:space="preserve">in geval </w:t>
      </w:r>
      <w:r>
        <w:rPr>
          <w:rFonts w:ascii="Arial" w:hAnsi="Arial" w:cs="Arial"/>
          <w:sz w:val="20"/>
          <w:szCs w:val="20"/>
          <w:lang w:val="nl-NL"/>
        </w:rPr>
        <w:t>Opdrachtnemer</w:t>
      </w:r>
      <w:r w:rsidRPr="0082759B">
        <w:rPr>
          <w:rFonts w:ascii="Arial" w:hAnsi="Arial" w:cs="Arial"/>
          <w:sz w:val="20"/>
          <w:szCs w:val="20"/>
          <w:lang w:val="nl-NL"/>
        </w:rPr>
        <w:t xml:space="preserve"> geen personeel in dienst heeft, VAR WUO of VAR DGA geldig voor de betreffende factuurperiode en kopie van paspoort</w:t>
      </w:r>
      <w:r w:rsidR="00C9037A">
        <w:rPr>
          <w:rFonts w:ascii="Arial" w:hAnsi="Arial" w:cs="Arial"/>
          <w:sz w:val="20"/>
          <w:szCs w:val="20"/>
          <w:lang w:val="nl-NL"/>
        </w:rPr>
        <w:t xml:space="preserve"> van Opdrachtnemer</w:t>
      </w:r>
      <w:r w:rsidRPr="0082759B">
        <w:rPr>
          <w:rFonts w:ascii="Arial" w:hAnsi="Arial" w:cs="Arial"/>
          <w:sz w:val="20"/>
          <w:szCs w:val="20"/>
          <w:lang w:val="nl-NL"/>
        </w:rPr>
        <w:t>.</w:t>
      </w:r>
    </w:p>
    <w:p w14:paraId="467E3617" w14:textId="77777777" w:rsidR="002D32C8" w:rsidRPr="0082759B" w:rsidRDefault="002D32C8" w:rsidP="002D32C8">
      <w:pPr>
        <w:ind w:left="600"/>
        <w:rPr>
          <w:rFonts w:ascii="Arial" w:hAnsi="Arial" w:cs="Arial"/>
          <w:sz w:val="20"/>
          <w:szCs w:val="20"/>
          <w:lang w:val="nl-NL"/>
        </w:rPr>
      </w:pPr>
      <w:r w:rsidRPr="0082759B">
        <w:rPr>
          <w:rFonts w:ascii="Arial" w:hAnsi="Arial" w:cs="Arial"/>
          <w:sz w:val="20"/>
          <w:szCs w:val="20"/>
          <w:lang w:val="nl-NL"/>
        </w:rPr>
        <w:t xml:space="preserve">Indien de factuur niet voldoet aan bovengenoemde eisen, vindt geen betaling plaats. </w:t>
      </w:r>
    </w:p>
    <w:p w14:paraId="467E3618" w14:textId="4AA14B20"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4.4</w:t>
      </w:r>
      <w:r w:rsidRPr="0082759B">
        <w:rPr>
          <w:rFonts w:ascii="Arial" w:hAnsi="Arial" w:cs="Arial"/>
          <w:sz w:val="20"/>
          <w:szCs w:val="20"/>
          <w:lang w:val="nl-NL"/>
        </w:rPr>
        <w:tab/>
        <w:t xml:space="preserve">Op een vergoeding van wettelijke rente </w:t>
      </w:r>
      <w:r w:rsidR="00C9037A">
        <w:rPr>
          <w:rFonts w:ascii="Arial" w:hAnsi="Arial" w:cs="Arial"/>
          <w:sz w:val="20"/>
          <w:szCs w:val="20"/>
          <w:lang w:val="nl-NL"/>
        </w:rPr>
        <w:t xml:space="preserve">en/of andere kosten ten gevolge van te late betaling </w:t>
      </w:r>
      <w:r w:rsidRPr="0082759B">
        <w:rPr>
          <w:rFonts w:ascii="Arial" w:hAnsi="Arial" w:cs="Arial"/>
          <w:sz w:val="20"/>
          <w:szCs w:val="20"/>
          <w:lang w:val="nl-NL"/>
        </w:rPr>
        <w:t xml:space="preserve">kan </w:t>
      </w:r>
      <w:r>
        <w:rPr>
          <w:rFonts w:ascii="Arial" w:hAnsi="Arial" w:cs="Arial"/>
          <w:sz w:val="20"/>
          <w:szCs w:val="20"/>
          <w:lang w:val="nl-NL"/>
        </w:rPr>
        <w:t>Opdrachtnem</w:t>
      </w:r>
      <w:r w:rsidRPr="0082759B">
        <w:rPr>
          <w:rFonts w:ascii="Arial" w:hAnsi="Arial" w:cs="Arial"/>
          <w:sz w:val="20"/>
          <w:szCs w:val="20"/>
          <w:lang w:val="nl-NL"/>
        </w:rPr>
        <w:t>er geen aanspraak maken, indien de desbetreffende factuur niet aan het gestelde in artikel 4.1 tot en met 4.3</w:t>
      </w:r>
      <w:r>
        <w:rPr>
          <w:rFonts w:ascii="Arial" w:hAnsi="Arial" w:cs="Arial"/>
          <w:sz w:val="20"/>
          <w:szCs w:val="20"/>
          <w:lang w:val="nl-NL"/>
        </w:rPr>
        <w:t xml:space="preserve"> van de Overeenkomst</w:t>
      </w:r>
      <w:r w:rsidRPr="0082759B">
        <w:rPr>
          <w:rFonts w:ascii="Arial" w:hAnsi="Arial" w:cs="Arial"/>
          <w:sz w:val="20"/>
          <w:szCs w:val="20"/>
          <w:lang w:val="nl-NL"/>
        </w:rPr>
        <w:t xml:space="preserve"> voldoet. </w:t>
      </w:r>
    </w:p>
    <w:p w14:paraId="467E3619" w14:textId="77777777"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4.5</w:t>
      </w:r>
      <w:r w:rsidRPr="0082759B">
        <w:rPr>
          <w:rFonts w:ascii="Arial" w:hAnsi="Arial" w:cs="Arial"/>
          <w:sz w:val="20"/>
          <w:szCs w:val="20"/>
          <w:lang w:val="nl-NL"/>
        </w:rPr>
        <w:tab/>
        <w:t xml:space="preserve">Overschrijding van een betalingstermijn door de EUR of niet-betaling van een factuur op grond van vermoedelijke inhoudelijke onjuistheid daarvan of ingeval van ondeugdelijkheid van de gefactureerde </w:t>
      </w:r>
      <w:r>
        <w:rPr>
          <w:rFonts w:ascii="Arial" w:hAnsi="Arial" w:cs="Arial"/>
          <w:sz w:val="20"/>
          <w:szCs w:val="20"/>
          <w:lang w:val="nl-NL"/>
        </w:rPr>
        <w:t>D</w:t>
      </w:r>
      <w:r w:rsidRPr="0082759B">
        <w:rPr>
          <w:rFonts w:ascii="Arial" w:hAnsi="Arial" w:cs="Arial"/>
          <w:sz w:val="20"/>
          <w:szCs w:val="20"/>
          <w:lang w:val="nl-NL"/>
        </w:rPr>
        <w:t xml:space="preserve">iensten geeft </w:t>
      </w:r>
      <w:r>
        <w:rPr>
          <w:rFonts w:ascii="Arial" w:hAnsi="Arial" w:cs="Arial"/>
          <w:sz w:val="20"/>
          <w:szCs w:val="20"/>
          <w:lang w:val="nl-NL"/>
        </w:rPr>
        <w:t>Opdrachtnemer</w:t>
      </w:r>
      <w:r w:rsidRPr="0082759B">
        <w:rPr>
          <w:rFonts w:ascii="Arial" w:hAnsi="Arial" w:cs="Arial"/>
          <w:sz w:val="20"/>
          <w:szCs w:val="20"/>
          <w:lang w:val="nl-NL"/>
        </w:rPr>
        <w:t xml:space="preserve"> niet het recht de Levering/zijn werkzaamheden uit hoo</w:t>
      </w:r>
      <w:r>
        <w:rPr>
          <w:rFonts w:ascii="Arial" w:hAnsi="Arial" w:cs="Arial"/>
          <w:sz w:val="20"/>
          <w:szCs w:val="20"/>
          <w:lang w:val="nl-NL"/>
        </w:rPr>
        <w:t>fde van de Overeenkomst</w:t>
      </w:r>
      <w:r w:rsidRPr="0082759B">
        <w:rPr>
          <w:rFonts w:ascii="Arial" w:hAnsi="Arial" w:cs="Arial"/>
          <w:sz w:val="20"/>
          <w:szCs w:val="20"/>
          <w:lang w:val="nl-NL"/>
        </w:rPr>
        <w:t xml:space="preserve"> op te schorten dan wel te beëindigen.</w:t>
      </w:r>
    </w:p>
    <w:p w14:paraId="467E361A" w14:textId="77777777"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4.6</w:t>
      </w:r>
      <w:r w:rsidRPr="0082759B">
        <w:rPr>
          <w:rFonts w:ascii="Arial" w:hAnsi="Arial" w:cs="Arial"/>
          <w:sz w:val="20"/>
          <w:szCs w:val="20"/>
          <w:lang w:val="nl-NL"/>
        </w:rPr>
        <w:tab/>
        <w:t xml:space="preserve">Indien de factuur voldoet aan de in artikel 4.1 tot en met 4.3 </w:t>
      </w:r>
      <w:r>
        <w:rPr>
          <w:rFonts w:ascii="Arial" w:hAnsi="Arial" w:cs="Arial"/>
          <w:sz w:val="20"/>
          <w:szCs w:val="20"/>
          <w:lang w:val="nl-NL"/>
        </w:rPr>
        <w:t xml:space="preserve">van deze Overeenkomst </w:t>
      </w:r>
      <w:r w:rsidRPr="0082759B">
        <w:rPr>
          <w:rFonts w:ascii="Arial" w:hAnsi="Arial" w:cs="Arial"/>
          <w:sz w:val="20"/>
          <w:szCs w:val="20"/>
          <w:lang w:val="nl-NL"/>
        </w:rPr>
        <w:t>genoemde eisen, geschiedt de betaling binnen 30 kalenderdagen na ontvangst van de factuur.</w:t>
      </w:r>
    </w:p>
    <w:p w14:paraId="467E361B" w14:textId="77777777"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4.7</w:t>
      </w:r>
      <w:r w:rsidRPr="0082759B">
        <w:rPr>
          <w:rFonts w:ascii="Arial" w:hAnsi="Arial" w:cs="Arial"/>
          <w:sz w:val="20"/>
          <w:szCs w:val="20"/>
          <w:lang w:val="nl-NL"/>
        </w:rPr>
        <w:tab/>
        <w:t xml:space="preserve">De EUR heeft het recht het bedrag van de factuur te verminderen met bedragen die </w:t>
      </w:r>
      <w:r>
        <w:rPr>
          <w:rFonts w:ascii="Arial" w:hAnsi="Arial" w:cs="Arial"/>
          <w:sz w:val="20"/>
          <w:szCs w:val="20"/>
          <w:lang w:val="nl-NL"/>
        </w:rPr>
        <w:t>Opdrachtnemer</w:t>
      </w:r>
      <w:r w:rsidRPr="0082759B">
        <w:rPr>
          <w:rFonts w:ascii="Arial" w:hAnsi="Arial" w:cs="Arial"/>
          <w:sz w:val="20"/>
          <w:szCs w:val="20"/>
          <w:lang w:val="nl-NL"/>
        </w:rPr>
        <w:t xml:space="preserve"> verschuldigd is aan de EUR.</w:t>
      </w:r>
    </w:p>
    <w:p w14:paraId="467E361C" w14:textId="77777777" w:rsidR="002D32C8" w:rsidRPr="0082759B" w:rsidRDefault="002D32C8" w:rsidP="002D32C8">
      <w:pPr>
        <w:ind w:left="600" w:hanging="600"/>
        <w:rPr>
          <w:rFonts w:ascii="Arial" w:hAnsi="Arial" w:cs="Arial"/>
          <w:sz w:val="20"/>
          <w:szCs w:val="20"/>
          <w:lang w:val="nl-NL"/>
        </w:rPr>
      </w:pPr>
      <w:r w:rsidRPr="0082759B">
        <w:rPr>
          <w:rFonts w:ascii="Arial" w:hAnsi="Arial" w:cs="Arial"/>
          <w:sz w:val="20"/>
          <w:szCs w:val="20"/>
          <w:lang w:val="nl-NL"/>
        </w:rPr>
        <w:t>4.8</w:t>
      </w:r>
      <w:r w:rsidRPr="0082759B">
        <w:rPr>
          <w:rFonts w:ascii="Arial" w:hAnsi="Arial" w:cs="Arial"/>
          <w:sz w:val="20"/>
          <w:szCs w:val="20"/>
          <w:lang w:val="nl-NL"/>
        </w:rPr>
        <w:tab/>
        <w:t>De EUR doet geen voorschotbetalingen, tenzij dit Schriftelijk is vastgelegd in een betalingsschema dat door beide Partijen voor akkoord is ondertekend.</w:t>
      </w:r>
    </w:p>
    <w:p w14:paraId="467E361D" w14:textId="77777777" w:rsidR="002D32C8" w:rsidRPr="0082759B" w:rsidRDefault="002D32C8" w:rsidP="002D32C8">
      <w:pPr>
        <w:suppressAutoHyphens/>
        <w:ind w:left="600" w:right="-1" w:hanging="600"/>
        <w:rPr>
          <w:rFonts w:ascii="Arial" w:hAnsi="Arial" w:cs="Arial"/>
          <w:sz w:val="20"/>
          <w:szCs w:val="20"/>
          <w:lang w:val="nl-NL"/>
        </w:rPr>
      </w:pPr>
    </w:p>
    <w:p w14:paraId="467E361E"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b/>
          <w:bCs/>
          <w:sz w:val="20"/>
          <w:szCs w:val="20"/>
          <w:lang w:val="nl"/>
        </w:rPr>
        <w:t>Artikel 5</w:t>
      </w:r>
      <w:r w:rsidRPr="00625646">
        <w:rPr>
          <w:rFonts w:ascii="Arial" w:hAnsi="Arial" w:cs="Arial"/>
          <w:b/>
          <w:bCs/>
          <w:sz w:val="20"/>
          <w:szCs w:val="20"/>
          <w:lang w:val="nl"/>
        </w:rPr>
        <w:tab/>
        <w:t xml:space="preserve">Contactpersonen </w:t>
      </w:r>
    </w:p>
    <w:p w14:paraId="467E361F"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sz w:val="20"/>
          <w:szCs w:val="20"/>
          <w:lang w:val="nl"/>
        </w:rPr>
        <w:t>5.1</w:t>
      </w:r>
      <w:r w:rsidRPr="00625646">
        <w:rPr>
          <w:rFonts w:ascii="Arial" w:hAnsi="Arial" w:cs="Arial"/>
          <w:sz w:val="20"/>
          <w:szCs w:val="20"/>
          <w:lang w:val="nl"/>
        </w:rPr>
        <w:tab/>
        <w:t>Contactpersoon voor de EUR is dhr. W. Drinkwaard, directeur SSC ICT (</w:t>
      </w:r>
      <w:r w:rsidR="0085150B">
        <w:fldChar w:fldCharType="begin"/>
      </w:r>
      <w:r w:rsidR="0085150B" w:rsidRPr="0085150B">
        <w:rPr>
          <w:lang w:val="nl-NL"/>
        </w:rPr>
        <w:instrText xml:space="preserve"> HYPERLINK "mailto:drinkwaard@ict.eur.nl" </w:instrText>
      </w:r>
      <w:r w:rsidR="0085150B">
        <w:fldChar w:fldCharType="separate"/>
      </w:r>
      <w:r w:rsidRPr="00625646">
        <w:rPr>
          <w:rStyle w:val="Hyperlink"/>
          <w:rFonts w:ascii="Arial" w:hAnsi="Arial" w:cs="Arial"/>
          <w:sz w:val="20"/>
          <w:szCs w:val="20"/>
          <w:lang w:val="nl"/>
        </w:rPr>
        <w:t>drinkwaard@ict.eur.nl</w:t>
      </w:r>
      <w:r w:rsidR="0085150B">
        <w:rPr>
          <w:rStyle w:val="Hyperlink"/>
          <w:rFonts w:ascii="Arial" w:hAnsi="Arial" w:cs="Arial"/>
          <w:sz w:val="20"/>
          <w:szCs w:val="20"/>
          <w:lang w:val="nl"/>
        </w:rPr>
        <w:fldChar w:fldCharType="end"/>
      </w:r>
      <w:r w:rsidRPr="00625646">
        <w:rPr>
          <w:rFonts w:ascii="Arial" w:hAnsi="Arial" w:cs="Arial"/>
          <w:sz w:val="20"/>
          <w:szCs w:val="20"/>
          <w:lang w:val="nl"/>
        </w:rPr>
        <w:t>; telefoon: 010 – 4081233)</w:t>
      </w:r>
      <w:r>
        <w:rPr>
          <w:rFonts w:ascii="Arial" w:hAnsi="Arial" w:cs="Arial"/>
          <w:sz w:val="20"/>
          <w:szCs w:val="20"/>
          <w:lang w:val="nl"/>
        </w:rPr>
        <w:t>.</w:t>
      </w:r>
    </w:p>
    <w:p w14:paraId="467E3620"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sz w:val="20"/>
          <w:szCs w:val="20"/>
          <w:lang w:val="nl"/>
        </w:rPr>
        <w:tab/>
        <w:t>Contactpersoon voor de Leverancier is .............. (telefoon: …………….)</w:t>
      </w:r>
      <w:r>
        <w:rPr>
          <w:rFonts w:ascii="Arial" w:hAnsi="Arial" w:cs="Arial"/>
          <w:sz w:val="20"/>
          <w:szCs w:val="20"/>
          <w:lang w:val="nl"/>
        </w:rPr>
        <w:t>.</w:t>
      </w:r>
    </w:p>
    <w:p w14:paraId="467E3621"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sz w:val="20"/>
          <w:szCs w:val="20"/>
          <w:lang w:val="nl"/>
        </w:rPr>
        <w:t>5.2</w:t>
      </w:r>
      <w:r w:rsidRPr="00625646">
        <w:rPr>
          <w:rFonts w:ascii="Arial" w:hAnsi="Arial" w:cs="Arial"/>
          <w:sz w:val="20"/>
          <w:szCs w:val="20"/>
          <w:lang w:val="nl"/>
        </w:rPr>
        <w:tab/>
        <w:t>Contractmanager bij de EUR is dhr. C.A.J. Boelhouwers, contractmanager SSC ICT (</w:t>
      </w:r>
      <w:r w:rsidR="0085150B">
        <w:fldChar w:fldCharType="begin"/>
      </w:r>
      <w:r w:rsidR="0085150B" w:rsidRPr="0085150B">
        <w:rPr>
          <w:lang w:val="nl-NL"/>
        </w:rPr>
        <w:instrText xml:space="preserve"> HYPERLINK "mailto:boelhouwers@ict.eur.nl" </w:instrText>
      </w:r>
      <w:r w:rsidR="0085150B">
        <w:fldChar w:fldCharType="separate"/>
      </w:r>
      <w:r w:rsidRPr="00625646">
        <w:rPr>
          <w:rStyle w:val="Hyperlink"/>
          <w:rFonts w:ascii="Arial" w:hAnsi="Arial" w:cs="Arial"/>
          <w:sz w:val="20"/>
          <w:szCs w:val="20"/>
          <w:lang w:val="nl"/>
        </w:rPr>
        <w:t>boelhouwers@ict.eur.nl</w:t>
      </w:r>
      <w:r w:rsidR="0085150B">
        <w:rPr>
          <w:rStyle w:val="Hyperlink"/>
          <w:rFonts w:ascii="Arial" w:hAnsi="Arial" w:cs="Arial"/>
          <w:sz w:val="20"/>
          <w:szCs w:val="20"/>
          <w:lang w:val="nl"/>
        </w:rPr>
        <w:fldChar w:fldCharType="end"/>
      </w:r>
      <w:r w:rsidRPr="00625646">
        <w:rPr>
          <w:rFonts w:ascii="Arial" w:hAnsi="Arial" w:cs="Arial"/>
          <w:sz w:val="20"/>
          <w:szCs w:val="20"/>
          <w:lang w:val="nl"/>
        </w:rPr>
        <w:t>; telefoon: 010 – 4081237)</w:t>
      </w:r>
      <w:r>
        <w:rPr>
          <w:rFonts w:ascii="Arial" w:hAnsi="Arial" w:cs="Arial"/>
          <w:sz w:val="20"/>
          <w:szCs w:val="20"/>
          <w:lang w:val="nl"/>
        </w:rPr>
        <w:t>.</w:t>
      </w:r>
    </w:p>
    <w:p w14:paraId="467E3622"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sz w:val="20"/>
          <w:szCs w:val="20"/>
          <w:lang w:val="nl"/>
        </w:rPr>
        <w:t xml:space="preserve"> </w:t>
      </w:r>
      <w:r w:rsidRPr="00625646">
        <w:rPr>
          <w:rFonts w:ascii="Arial" w:hAnsi="Arial" w:cs="Arial"/>
          <w:sz w:val="20"/>
          <w:szCs w:val="20"/>
          <w:lang w:val="nl"/>
        </w:rPr>
        <w:tab/>
        <w:t>Contractmanager bij Leverancier is ......... (telefoon: …………….)</w:t>
      </w:r>
      <w:r>
        <w:rPr>
          <w:rFonts w:ascii="Arial" w:hAnsi="Arial" w:cs="Arial"/>
          <w:sz w:val="20"/>
          <w:szCs w:val="20"/>
          <w:lang w:val="nl"/>
        </w:rPr>
        <w:t>.</w:t>
      </w:r>
    </w:p>
    <w:p w14:paraId="467E3623" w14:textId="77777777" w:rsidR="002D32C8" w:rsidRPr="00625646" w:rsidRDefault="002D32C8" w:rsidP="002D32C8">
      <w:pPr>
        <w:suppressAutoHyphens/>
        <w:ind w:left="600" w:right="-1" w:hanging="600"/>
        <w:rPr>
          <w:rFonts w:ascii="Arial" w:hAnsi="Arial" w:cs="Arial"/>
          <w:sz w:val="20"/>
          <w:szCs w:val="20"/>
          <w:lang w:val="nl"/>
        </w:rPr>
      </w:pPr>
      <w:r w:rsidRPr="00625646">
        <w:rPr>
          <w:rFonts w:ascii="Arial" w:hAnsi="Arial" w:cs="Arial"/>
          <w:sz w:val="20"/>
          <w:szCs w:val="20"/>
          <w:lang w:val="nl"/>
        </w:rPr>
        <w:t>5.3</w:t>
      </w:r>
      <w:r w:rsidRPr="00625646">
        <w:rPr>
          <w:rFonts w:ascii="Arial" w:hAnsi="Arial" w:cs="Arial"/>
          <w:sz w:val="20"/>
          <w:szCs w:val="20"/>
          <w:lang w:val="nl"/>
        </w:rPr>
        <w:tab/>
        <w:t xml:space="preserve">Contractmanagers kunnen Partijen niet binden. </w:t>
      </w:r>
    </w:p>
    <w:p w14:paraId="467E3624" w14:textId="77777777" w:rsidR="002D32C8" w:rsidRDefault="002D32C8" w:rsidP="002D32C8">
      <w:pPr>
        <w:autoSpaceDE w:val="0"/>
        <w:autoSpaceDN w:val="0"/>
        <w:adjustRightInd w:val="0"/>
        <w:ind w:left="600" w:hanging="600"/>
        <w:rPr>
          <w:rFonts w:ascii="Arial" w:hAnsi="Arial" w:cs="Arial"/>
          <w:b/>
          <w:bCs/>
          <w:color w:val="000000"/>
          <w:sz w:val="20"/>
          <w:szCs w:val="20"/>
          <w:lang w:val="nl"/>
        </w:rPr>
      </w:pPr>
    </w:p>
    <w:p w14:paraId="467E3625" w14:textId="77777777" w:rsidR="002D32C8" w:rsidRPr="00647E58" w:rsidRDefault="002D32C8" w:rsidP="002D32C8">
      <w:pPr>
        <w:autoSpaceDE w:val="0"/>
        <w:autoSpaceDN w:val="0"/>
        <w:adjustRightInd w:val="0"/>
        <w:ind w:left="600" w:hanging="600"/>
        <w:rPr>
          <w:rFonts w:ascii="Arial" w:hAnsi="Arial" w:cs="Arial"/>
          <w:b/>
          <w:bCs/>
          <w:sz w:val="20"/>
          <w:szCs w:val="20"/>
          <w:lang w:val="nl-NL"/>
        </w:rPr>
      </w:pPr>
      <w:r w:rsidRPr="00647E58">
        <w:rPr>
          <w:rFonts w:ascii="Arial" w:hAnsi="Arial" w:cs="Arial"/>
          <w:b/>
          <w:bCs/>
          <w:sz w:val="20"/>
          <w:szCs w:val="20"/>
          <w:lang w:val="nl-NL"/>
        </w:rPr>
        <w:t xml:space="preserve">Artikel 6 </w:t>
      </w:r>
      <w:r>
        <w:rPr>
          <w:rFonts w:ascii="Arial" w:hAnsi="Arial" w:cs="Arial"/>
          <w:b/>
          <w:bCs/>
          <w:sz w:val="20"/>
          <w:szCs w:val="20"/>
          <w:lang w:val="nl-NL"/>
        </w:rPr>
        <w:tab/>
      </w:r>
      <w:r w:rsidRPr="00647E58">
        <w:rPr>
          <w:rFonts w:ascii="Arial" w:hAnsi="Arial" w:cs="Arial"/>
          <w:b/>
          <w:bCs/>
          <w:sz w:val="20"/>
          <w:szCs w:val="20"/>
          <w:lang w:val="nl-NL"/>
        </w:rPr>
        <w:t>Vervanging Personeel van Opdrachtnemer</w:t>
      </w:r>
    </w:p>
    <w:p w14:paraId="467E3626" w14:textId="77777777" w:rsidR="002D32C8" w:rsidRPr="00647E58" w:rsidRDefault="002D32C8" w:rsidP="002D32C8">
      <w:pPr>
        <w:autoSpaceDE w:val="0"/>
        <w:autoSpaceDN w:val="0"/>
        <w:adjustRightInd w:val="0"/>
        <w:ind w:left="600" w:hanging="600"/>
        <w:rPr>
          <w:rFonts w:ascii="Arial" w:hAnsi="Arial" w:cs="Arial"/>
          <w:sz w:val="20"/>
          <w:szCs w:val="20"/>
          <w:lang w:val="nl-NL"/>
        </w:rPr>
      </w:pPr>
      <w:r w:rsidRPr="00647E58">
        <w:rPr>
          <w:rFonts w:ascii="Arial" w:hAnsi="Arial" w:cs="Arial"/>
          <w:sz w:val="20"/>
          <w:szCs w:val="20"/>
          <w:lang w:val="nl-NL"/>
        </w:rPr>
        <w:t>6.1</w:t>
      </w:r>
      <w:r>
        <w:rPr>
          <w:rFonts w:ascii="Arial" w:hAnsi="Arial" w:cs="Arial"/>
          <w:sz w:val="20"/>
          <w:szCs w:val="20"/>
          <w:lang w:val="nl-NL"/>
        </w:rPr>
        <w:tab/>
      </w:r>
      <w:r w:rsidRPr="00647E58">
        <w:rPr>
          <w:rFonts w:ascii="Arial" w:hAnsi="Arial" w:cs="Arial"/>
          <w:sz w:val="20"/>
          <w:szCs w:val="20"/>
          <w:lang w:val="nl-NL"/>
        </w:rPr>
        <w:t>Indien de EUR vervanging verlangt van Personeel van Opdrachtnemer, omdat de</w:t>
      </w:r>
      <w:r>
        <w:rPr>
          <w:rFonts w:ascii="Arial" w:hAnsi="Arial" w:cs="Arial"/>
          <w:sz w:val="20"/>
          <w:szCs w:val="20"/>
          <w:lang w:val="nl-NL"/>
        </w:rPr>
        <w:t xml:space="preserve"> </w:t>
      </w:r>
      <w:r w:rsidRPr="00647E58">
        <w:rPr>
          <w:rFonts w:ascii="Arial" w:hAnsi="Arial" w:cs="Arial"/>
          <w:sz w:val="20"/>
          <w:szCs w:val="20"/>
          <w:lang w:val="nl-NL"/>
        </w:rPr>
        <w:t xml:space="preserve">EUR meent dat </w:t>
      </w:r>
      <w:r>
        <w:rPr>
          <w:rFonts w:ascii="Arial" w:hAnsi="Arial" w:cs="Arial"/>
          <w:sz w:val="20"/>
          <w:szCs w:val="20"/>
          <w:lang w:val="nl-NL"/>
        </w:rPr>
        <w:t>d</w:t>
      </w:r>
      <w:r w:rsidRPr="00647E58">
        <w:rPr>
          <w:rFonts w:ascii="Arial" w:hAnsi="Arial" w:cs="Arial"/>
          <w:sz w:val="20"/>
          <w:szCs w:val="20"/>
          <w:lang w:val="nl-NL"/>
        </w:rPr>
        <w:t>it in het belang van een goede uitvoering van de</w:t>
      </w:r>
      <w:r>
        <w:rPr>
          <w:rFonts w:ascii="Arial" w:hAnsi="Arial" w:cs="Arial"/>
          <w:sz w:val="20"/>
          <w:szCs w:val="20"/>
          <w:lang w:val="nl-NL"/>
        </w:rPr>
        <w:t xml:space="preserve"> Overeenkomst</w:t>
      </w:r>
      <w:r w:rsidRPr="00647E58">
        <w:rPr>
          <w:rFonts w:ascii="Arial" w:hAnsi="Arial" w:cs="Arial"/>
          <w:sz w:val="20"/>
          <w:szCs w:val="20"/>
          <w:lang w:val="nl-NL"/>
        </w:rPr>
        <w:t xml:space="preserve"> nodig of wenselijk is, geeft Opdrachtnemer hieraan binnen</w:t>
      </w:r>
      <w:r>
        <w:rPr>
          <w:rFonts w:ascii="Arial" w:hAnsi="Arial" w:cs="Arial"/>
          <w:sz w:val="20"/>
          <w:szCs w:val="20"/>
          <w:lang w:val="nl-NL"/>
        </w:rPr>
        <w:t xml:space="preserve"> </w:t>
      </w:r>
      <w:r w:rsidRPr="00647E58">
        <w:rPr>
          <w:rFonts w:ascii="Arial" w:hAnsi="Arial" w:cs="Arial"/>
          <w:sz w:val="20"/>
          <w:szCs w:val="20"/>
          <w:lang w:val="nl-NL"/>
        </w:rPr>
        <w:t>een redelijke termijn gevolg. De tarieven kunnen bij vervanging niet worden</w:t>
      </w:r>
      <w:r>
        <w:rPr>
          <w:rFonts w:ascii="Arial" w:hAnsi="Arial" w:cs="Arial"/>
          <w:sz w:val="20"/>
          <w:szCs w:val="20"/>
          <w:lang w:val="nl-NL"/>
        </w:rPr>
        <w:t xml:space="preserve"> </w:t>
      </w:r>
      <w:r w:rsidRPr="00647E58">
        <w:rPr>
          <w:rFonts w:ascii="Arial" w:hAnsi="Arial" w:cs="Arial"/>
          <w:sz w:val="20"/>
          <w:szCs w:val="20"/>
          <w:lang w:val="nl-NL"/>
        </w:rPr>
        <w:t>verhoogd.</w:t>
      </w:r>
    </w:p>
    <w:p w14:paraId="467E3627" w14:textId="77777777" w:rsidR="002D32C8" w:rsidRPr="00647E58" w:rsidRDefault="002D32C8" w:rsidP="002D32C8">
      <w:pPr>
        <w:autoSpaceDE w:val="0"/>
        <w:autoSpaceDN w:val="0"/>
        <w:adjustRightInd w:val="0"/>
        <w:ind w:left="600" w:hanging="600"/>
        <w:rPr>
          <w:rFonts w:ascii="Arial" w:hAnsi="Arial" w:cs="Arial"/>
          <w:sz w:val="20"/>
          <w:szCs w:val="20"/>
          <w:lang w:val="nl-NL"/>
        </w:rPr>
      </w:pPr>
      <w:r w:rsidRPr="00647E58">
        <w:rPr>
          <w:rFonts w:ascii="Arial" w:hAnsi="Arial" w:cs="Arial"/>
          <w:sz w:val="20"/>
          <w:szCs w:val="20"/>
          <w:lang w:val="nl-NL"/>
        </w:rPr>
        <w:t xml:space="preserve">6.2 </w:t>
      </w:r>
      <w:r>
        <w:rPr>
          <w:rFonts w:ascii="Arial" w:hAnsi="Arial" w:cs="Arial"/>
          <w:sz w:val="20"/>
          <w:szCs w:val="20"/>
          <w:lang w:val="nl-NL"/>
        </w:rPr>
        <w:tab/>
      </w:r>
      <w:r w:rsidRPr="00647E58">
        <w:rPr>
          <w:rFonts w:ascii="Arial" w:hAnsi="Arial" w:cs="Arial"/>
          <w:sz w:val="20"/>
          <w:szCs w:val="20"/>
          <w:lang w:val="nl-NL"/>
        </w:rPr>
        <w:t>Personeel van Opdrachtnemer kan slechts bij uitzondering en niet zonder</w:t>
      </w:r>
      <w:r>
        <w:rPr>
          <w:rFonts w:ascii="Arial" w:hAnsi="Arial" w:cs="Arial"/>
          <w:sz w:val="20"/>
          <w:szCs w:val="20"/>
          <w:lang w:val="nl-NL"/>
        </w:rPr>
        <w:t xml:space="preserve"> </w:t>
      </w:r>
      <w:r w:rsidRPr="00647E58">
        <w:rPr>
          <w:rFonts w:ascii="Arial" w:hAnsi="Arial" w:cs="Arial"/>
          <w:sz w:val="20"/>
          <w:szCs w:val="20"/>
          <w:lang w:val="nl-NL"/>
        </w:rPr>
        <w:t xml:space="preserve">voorafgaande </w:t>
      </w:r>
      <w:r>
        <w:rPr>
          <w:rFonts w:ascii="Arial" w:hAnsi="Arial" w:cs="Arial"/>
          <w:sz w:val="20"/>
          <w:szCs w:val="20"/>
          <w:lang w:val="nl-NL"/>
        </w:rPr>
        <w:t>t</w:t>
      </w:r>
      <w:r w:rsidRPr="00647E58">
        <w:rPr>
          <w:rFonts w:ascii="Arial" w:hAnsi="Arial" w:cs="Arial"/>
          <w:sz w:val="20"/>
          <w:szCs w:val="20"/>
          <w:lang w:val="nl-NL"/>
        </w:rPr>
        <w:t>oestemming van de EUR tijdelijk of definitief worden vervangen. De</w:t>
      </w:r>
      <w:r>
        <w:rPr>
          <w:rFonts w:ascii="Arial" w:hAnsi="Arial" w:cs="Arial"/>
          <w:sz w:val="20"/>
          <w:szCs w:val="20"/>
          <w:lang w:val="nl-NL"/>
        </w:rPr>
        <w:t xml:space="preserve"> </w:t>
      </w:r>
      <w:r w:rsidRPr="00647E58">
        <w:rPr>
          <w:rFonts w:ascii="Arial" w:hAnsi="Arial" w:cs="Arial"/>
          <w:sz w:val="20"/>
          <w:szCs w:val="20"/>
          <w:lang w:val="nl-NL"/>
        </w:rPr>
        <w:t>EUR weigert zijn toestemming niet op onredelijke gronden en kan aan deze</w:t>
      </w:r>
      <w:r>
        <w:rPr>
          <w:rFonts w:ascii="Arial" w:hAnsi="Arial" w:cs="Arial"/>
          <w:sz w:val="20"/>
          <w:szCs w:val="20"/>
          <w:lang w:val="nl-NL"/>
        </w:rPr>
        <w:t xml:space="preserve"> </w:t>
      </w:r>
      <w:r w:rsidRPr="00647E58">
        <w:rPr>
          <w:rFonts w:ascii="Arial" w:hAnsi="Arial" w:cs="Arial"/>
          <w:sz w:val="20"/>
          <w:szCs w:val="20"/>
          <w:lang w:val="nl-NL"/>
        </w:rPr>
        <w:t>toestemming voorwaarden verbinden. De tarieven kunnen bij vervanging niet worden</w:t>
      </w:r>
      <w:r>
        <w:rPr>
          <w:rFonts w:ascii="Arial" w:hAnsi="Arial" w:cs="Arial"/>
          <w:sz w:val="20"/>
          <w:szCs w:val="20"/>
          <w:lang w:val="nl-NL"/>
        </w:rPr>
        <w:t xml:space="preserve"> </w:t>
      </w:r>
      <w:r w:rsidRPr="00647E58">
        <w:rPr>
          <w:rFonts w:ascii="Arial" w:hAnsi="Arial" w:cs="Arial"/>
          <w:sz w:val="20"/>
          <w:szCs w:val="20"/>
          <w:lang w:val="nl-NL"/>
        </w:rPr>
        <w:t>verhoogd.</w:t>
      </w:r>
    </w:p>
    <w:p w14:paraId="467E3628" w14:textId="77777777" w:rsidR="002D32C8" w:rsidRPr="00647E58" w:rsidRDefault="002D32C8" w:rsidP="002D32C8">
      <w:pPr>
        <w:autoSpaceDE w:val="0"/>
        <w:autoSpaceDN w:val="0"/>
        <w:adjustRightInd w:val="0"/>
        <w:ind w:left="540" w:hanging="540"/>
        <w:rPr>
          <w:rFonts w:ascii="Arial" w:hAnsi="Arial" w:cs="Arial"/>
          <w:sz w:val="20"/>
          <w:szCs w:val="20"/>
          <w:lang w:val="nl-NL"/>
        </w:rPr>
      </w:pPr>
      <w:r w:rsidRPr="00647E58">
        <w:rPr>
          <w:rFonts w:ascii="Arial" w:hAnsi="Arial" w:cs="Arial"/>
          <w:sz w:val="20"/>
          <w:szCs w:val="20"/>
          <w:lang w:val="nl-NL"/>
        </w:rPr>
        <w:t xml:space="preserve">6.3 </w:t>
      </w:r>
      <w:r>
        <w:rPr>
          <w:rFonts w:ascii="Arial" w:hAnsi="Arial" w:cs="Arial"/>
          <w:sz w:val="20"/>
          <w:szCs w:val="20"/>
          <w:lang w:val="nl-NL"/>
        </w:rPr>
        <w:tab/>
      </w:r>
      <w:r w:rsidRPr="00647E58">
        <w:rPr>
          <w:rFonts w:ascii="Arial" w:hAnsi="Arial" w:cs="Arial"/>
          <w:sz w:val="20"/>
          <w:szCs w:val="20"/>
          <w:lang w:val="nl-NL"/>
        </w:rPr>
        <w:t>Het Personeel van Opdrachtnemer zal bij ver</w:t>
      </w:r>
      <w:r>
        <w:rPr>
          <w:rFonts w:ascii="Arial" w:hAnsi="Arial" w:cs="Arial"/>
          <w:sz w:val="20"/>
          <w:szCs w:val="20"/>
          <w:lang w:val="nl-NL"/>
        </w:rPr>
        <w:t>vanging wat betreft beschikbaar</w:t>
      </w:r>
      <w:r w:rsidRPr="00647E58">
        <w:rPr>
          <w:rFonts w:ascii="Arial" w:hAnsi="Arial" w:cs="Arial"/>
          <w:sz w:val="20"/>
          <w:szCs w:val="20"/>
          <w:lang w:val="nl-NL"/>
        </w:rPr>
        <w:t>heid,</w:t>
      </w:r>
      <w:r>
        <w:rPr>
          <w:rFonts w:ascii="Arial" w:hAnsi="Arial" w:cs="Arial"/>
          <w:sz w:val="20"/>
          <w:szCs w:val="20"/>
          <w:lang w:val="nl-NL"/>
        </w:rPr>
        <w:t xml:space="preserve"> </w:t>
      </w:r>
      <w:r w:rsidRPr="00647E58">
        <w:rPr>
          <w:rFonts w:ascii="Arial" w:hAnsi="Arial" w:cs="Arial"/>
          <w:sz w:val="20"/>
          <w:szCs w:val="20"/>
          <w:lang w:val="nl-NL"/>
        </w:rPr>
        <w:t>deskundigheid, opleiding en ervaring ten minste gelijkwaardig zijn aan de te</w:t>
      </w:r>
      <w:r>
        <w:rPr>
          <w:rFonts w:ascii="Arial" w:hAnsi="Arial" w:cs="Arial"/>
          <w:sz w:val="20"/>
          <w:szCs w:val="20"/>
          <w:lang w:val="nl-NL"/>
        </w:rPr>
        <w:t xml:space="preserve"> </w:t>
      </w:r>
      <w:r w:rsidRPr="00647E58">
        <w:rPr>
          <w:rFonts w:ascii="Arial" w:hAnsi="Arial" w:cs="Arial"/>
          <w:sz w:val="20"/>
          <w:szCs w:val="20"/>
          <w:lang w:val="nl-NL"/>
        </w:rPr>
        <w:t>vervangen personen.</w:t>
      </w:r>
    </w:p>
    <w:p w14:paraId="467E3629" w14:textId="77777777" w:rsidR="002D32C8" w:rsidRDefault="002D32C8" w:rsidP="002D32C8">
      <w:pPr>
        <w:autoSpaceDE w:val="0"/>
        <w:autoSpaceDN w:val="0"/>
        <w:adjustRightInd w:val="0"/>
        <w:ind w:left="540" w:hanging="540"/>
        <w:rPr>
          <w:rFonts w:ascii="Arial" w:hAnsi="Arial" w:cs="Arial"/>
          <w:b/>
          <w:bCs/>
          <w:color w:val="000000"/>
          <w:sz w:val="20"/>
          <w:szCs w:val="20"/>
          <w:lang w:val="nl"/>
        </w:rPr>
      </w:pPr>
    </w:p>
    <w:p w14:paraId="467E362A" w14:textId="77777777" w:rsidR="002D32C8" w:rsidRPr="00936543" w:rsidRDefault="002D32C8" w:rsidP="002D32C8">
      <w:pPr>
        <w:autoSpaceDE w:val="0"/>
        <w:autoSpaceDN w:val="0"/>
        <w:adjustRightInd w:val="0"/>
        <w:ind w:left="540" w:hanging="540"/>
        <w:rPr>
          <w:rFonts w:ascii="Arial" w:hAnsi="Arial" w:cs="Arial"/>
          <w:b/>
          <w:bCs/>
          <w:sz w:val="20"/>
          <w:szCs w:val="20"/>
          <w:lang w:val="nl-NL"/>
        </w:rPr>
      </w:pPr>
      <w:r w:rsidRPr="00936543">
        <w:rPr>
          <w:rFonts w:ascii="Arial" w:hAnsi="Arial" w:cs="Arial"/>
          <w:b/>
          <w:bCs/>
          <w:sz w:val="20"/>
          <w:szCs w:val="20"/>
          <w:lang w:val="nl-NL"/>
        </w:rPr>
        <w:t xml:space="preserve">Artikel </w:t>
      </w:r>
      <w:r>
        <w:rPr>
          <w:rFonts w:ascii="Arial" w:hAnsi="Arial" w:cs="Arial"/>
          <w:b/>
          <w:bCs/>
          <w:sz w:val="20"/>
          <w:szCs w:val="20"/>
          <w:lang w:val="nl-NL"/>
        </w:rPr>
        <w:t>7</w:t>
      </w:r>
      <w:r w:rsidRPr="00936543">
        <w:rPr>
          <w:rFonts w:ascii="Arial" w:hAnsi="Arial" w:cs="Arial"/>
          <w:b/>
          <w:bCs/>
          <w:sz w:val="20"/>
          <w:szCs w:val="20"/>
          <w:lang w:val="nl-NL"/>
        </w:rPr>
        <w:t xml:space="preserve"> </w:t>
      </w:r>
      <w:r>
        <w:rPr>
          <w:rFonts w:ascii="Arial" w:hAnsi="Arial" w:cs="Arial"/>
          <w:b/>
          <w:bCs/>
          <w:sz w:val="20"/>
          <w:szCs w:val="20"/>
          <w:lang w:val="nl-NL"/>
        </w:rPr>
        <w:tab/>
      </w:r>
      <w:r w:rsidRPr="00936543">
        <w:rPr>
          <w:rFonts w:ascii="Arial" w:hAnsi="Arial" w:cs="Arial"/>
          <w:b/>
          <w:bCs/>
          <w:sz w:val="20"/>
          <w:szCs w:val="20"/>
          <w:lang w:val="nl-NL"/>
        </w:rPr>
        <w:t>Voortgangsrapportage</w:t>
      </w:r>
    </w:p>
    <w:p w14:paraId="467E362B" w14:textId="77777777" w:rsidR="002D32C8" w:rsidRPr="00936543" w:rsidRDefault="002D32C8" w:rsidP="002D32C8">
      <w:pPr>
        <w:autoSpaceDE w:val="0"/>
        <w:autoSpaceDN w:val="0"/>
        <w:adjustRightInd w:val="0"/>
        <w:rPr>
          <w:rFonts w:ascii="Arial" w:hAnsi="Arial" w:cs="Arial"/>
          <w:sz w:val="20"/>
          <w:szCs w:val="20"/>
          <w:lang w:val="nl-NL"/>
        </w:rPr>
      </w:pPr>
      <w:r w:rsidRPr="00936543">
        <w:rPr>
          <w:rFonts w:ascii="Arial" w:hAnsi="Arial" w:cs="Arial"/>
          <w:sz w:val="20"/>
          <w:szCs w:val="20"/>
          <w:lang w:val="nl-NL"/>
        </w:rPr>
        <w:t>Opdrachtnemer rapporteert over de voortgang van de werkzaamheden aan de</w:t>
      </w:r>
      <w:r>
        <w:rPr>
          <w:rFonts w:ascii="Arial" w:hAnsi="Arial" w:cs="Arial"/>
          <w:sz w:val="20"/>
          <w:szCs w:val="20"/>
          <w:lang w:val="nl-NL"/>
        </w:rPr>
        <w:t xml:space="preserve"> EUR</w:t>
      </w:r>
      <w:r w:rsidRPr="00936543">
        <w:rPr>
          <w:rFonts w:ascii="Arial" w:hAnsi="Arial" w:cs="Arial"/>
          <w:sz w:val="20"/>
          <w:szCs w:val="20"/>
          <w:lang w:val="nl-NL"/>
        </w:rPr>
        <w:t xml:space="preserve"> zo vaak en op de wijze als in de Overeenkomst is bepaald dan</w:t>
      </w:r>
      <w:r>
        <w:rPr>
          <w:rFonts w:ascii="Arial" w:hAnsi="Arial" w:cs="Arial"/>
          <w:sz w:val="20"/>
          <w:szCs w:val="20"/>
          <w:lang w:val="nl-NL"/>
        </w:rPr>
        <w:t xml:space="preserve"> </w:t>
      </w:r>
      <w:r w:rsidRPr="00936543">
        <w:rPr>
          <w:rFonts w:ascii="Arial" w:hAnsi="Arial" w:cs="Arial"/>
          <w:sz w:val="20"/>
          <w:szCs w:val="20"/>
          <w:lang w:val="nl-NL"/>
        </w:rPr>
        <w:t xml:space="preserve">wel door de </w:t>
      </w:r>
      <w:r>
        <w:rPr>
          <w:rFonts w:ascii="Arial" w:hAnsi="Arial" w:cs="Arial"/>
          <w:sz w:val="20"/>
          <w:szCs w:val="20"/>
          <w:lang w:val="nl-NL"/>
        </w:rPr>
        <w:t>EUR</w:t>
      </w:r>
      <w:r w:rsidRPr="00936543">
        <w:rPr>
          <w:rFonts w:ascii="Arial" w:hAnsi="Arial" w:cs="Arial"/>
          <w:sz w:val="20"/>
          <w:szCs w:val="20"/>
          <w:lang w:val="nl-NL"/>
        </w:rPr>
        <w:t xml:space="preserve"> of Opdrachtnemer nodig wordt geacht.</w:t>
      </w:r>
    </w:p>
    <w:p w14:paraId="467E362C" w14:textId="77777777" w:rsidR="002D32C8" w:rsidRDefault="002D32C8" w:rsidP="002D32C8">
      <w:pPr>
        <w:autoSpaceDE w:val="0"/>
        <w:autoSpaceDN w:val="0"/>
        <w:adjustRightInd w:val="0"/>
        <w:ind w:left="540" w:hanging="540"/>
        <w:rPr>
          <w:rFonts w:ascii="Arial" w:hAnsi="Arial" w:cs="Arial"/>
          <w:b/>
          <w:bCs/>
          <w:color w:val="000000"/>
          <w:sz w:val="20"/>
          <w:szCs w:val="20"/>
          <w:lang w:val="nl-NL"/>
        </w:rPr>
      </w:pPr>
    </w:p>
    <w:p w14:paraId="6D6D66E9" w14:textId="77777777" w:rsidR="006D4D19" w:rsidRDefault="006D4D19" w:rsidP="002D32C8">
      <w:pPr>
        <w:autoSpaceDE w:val="0"/>
        <w:autoSpaceDN w:val="0"/>
        <w:adjustRightInd w:val="0"/>
        <w:ind w:left="540" w:hanging="540"/>
        <w:rPr>
          <w:rFonts w:ascii="Arial" w:hAnsi="Arial" w:cs="Arial"/>
          <w:b/>
          <w:bCs/>
          <w:color w:val="000000"/>
          <w:sz w:val="20"/>
          <w:szCs w:val="20"/>
          <w:lang w:val="nl-NL"/>
        </w:rPr>
      </w:pPr>
    </w:p>
    <w:p w14:paraId="1911E2E5" w14:textId="77777777" w:rsidR="006D4D19" w:rsidRDefault="006D4D19" w:rsidP="002D32C8">
      <w:pPr>
        <w:autoSpaceDE w:val="0"/>
        <w:autoSpaceDN w:val="0"/>
        <w:adjustRightInd w:val="0"/>
        <w:ind w:left="540" w:hanging="540"/>
        <w:rPr>
          <w:rFonts w:ascii="Arial" w:hAnsi="Arial" w:cs="Arial"/>
          <w:b/>
          <w:bCs/>
          <w:color w:val="000000"/>
          <w:sz w:val="20"/>
          <w:szCs w:val="20"/>
          <w:lang w:val="nl-NL"/>
        </w:rPr>
      </w:pPr>
    </w:p>
    <w:p w14:paraId="467E362D" w14:textId="77777777" w:rsidR="002D32C8" w:rsidRPr="00936543" w:rsidRDefault="002D32C8" w:rsidP="002D32C8">
      <w:pPr>
        <w:autoSpaceDE w:val="0"/>
        <w:autoSpaceDN w:val="0"/>
        <w:adjustRightInd w:val="0"/>
        <w:ind w:left="540" w:hanging="540"/>
        <w:rPr>
          <w:rFonts w:ascii="Arial" w:hAnsi="Arial" w:cs="Arial"/>
          <w:b/>
          <w:bCs/>
          <w:sz w:val="20"/>
          <w:szCs w:val="20"/>
          <w:lang w:val="nl-NL"/>
        </w:rPr>
      </w:pPr>
      <w:r w:rsidRPr="00936543">
        <w:rPr>
          <w:rFonts w:ascii="Arial" w:hAnsi="Arial" w:cs="Arial"/>
          <w:b/>
          <w:bCs/>
          <w:sz w:val="20"/>
          <w:szCs w:val="20"/>
          <w:lang w:val="nl-NL"/>
        </w:rPr>
        <w:t xml:space="preserve">Artikel </w:t>
      </w:r>
      <w:r>
        <w:rPr>
          <w:rFonts w:ascii="Arial" w:hAnsi="Arial" w:cs="Arial"/>
          <w:b/>
          <w:bCs/>
          <w:sz w:val="20"/>
          <w:szCs w:val="20"/>
          <w:lang w:val="nl-NL"/>
        </w:rPr>
        <w:t>8</w:t>
      </w:r>
      <w:r w:rsidRPr="00936543">
        <w:rPr>
          <w:rFonts w:ascii="Arial" w:hAnsi="Arial" w:cs="Arial"/>
          <w:b/>
          <w:bCs/>
          <w:sz w:val="20"/>
          <w:szCs w:val="20"/>
          <w:lang w:val="nl-NL"/>
        </w:rPr>
        <w:t xml:space="preserve"> </w:t>
      </w:r>
      <w:r>
        <w:rPr>
          <w:rFonts w:ascii="Arial" w:hAnsi="Arial" w:cs="Arial"/>
          <w:b/>
          <w:bCs/>
          <w:sz w:val="20"/>
          <w:szCs w:val="20"/>
          <w:lang w:val="nl-NL"/>
        </w:rPr>
        <w:tab/>
      </w:r>
      <w:r w:rsidRPr="00936543">
        <w:rPr>
          <w:rFonts w:ascii="Arial" w:hAnsi="Arial" w:cs="Arial"/>
          <w:b/>
          <w:bCs/>
          <w:sz w:val="20"/>
          <w:szCs w:val="20"/>
          <w:lang w:val="nl-NL"/>
        </w:rPr>
        <w:t>Meerwerk en minderwerk</w:t>
      </w:r>
    </w:p>
    <w:p w14:paraId="467E362E" w14:textId="77777777" w:rsidR="002D32C8" w:rsidRPr="00936543"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8</w:t>
      </w:r>
      <w:r w:rsidRPr="00936543">
        <w:rPr>
          <w:rFonts w:ascii="Arial" w:hAnsi="Arial" w:cs="Arial"/>
          <w:sz w:val="20"/>
          <w:szCs w:val="20"/>
          <w:lang w:val="nl-NL"/>
        </w:rPr>
        <w:t xml:space="preserve">.1 </w:t>
      </w:r>
      <w:r>
        <w:rPr>
          <w:rFonts w:ascii="Arial" w:hAnsi="Arial" w:cs="Arial"/>
          <w:sz w:val="20"/>
          <w:szCs w:val="20"/>
          <w:lang w:val="nl-NL"/>
        </w:rPr>
        <w:tab/>
      </w:r>
      <w:r w:rsidRPr="00936543">
        <w:rPr>
          <w:rFonts w:ascii="Arial" w:hAnsi="Arial" w:cs="Arial"/>
          <w:sz w:val="20"/>
          <w:szCs w:val="20"/>
          <w:lang w:val="nl-NL"/>
        </w:rPr>
        <w:t>Indien door aanvullende wensen of gewijzigde inzichten van de EUR of door wijziging</w:t>
      </w:r>
      <w:r>
        <w:rPr>
          <w:rFonts w:ascii="Arial" w:hAnsi="Arial" w:cs="Arial"/>
          <w:sz w:val="20"/>
          <w:szCs w:val="20"/>
          <w:lang w:val="nl-NL"/>
        </w:rPr>
        <w:t xml:space="preserve"> </w:t>
      </w:r>
      <w:r w:rsidRPr="00936543">
        <w:rPr>
          <w:rFonts w:ascii="Arial" w:hAnsi="Arial" w:cs="Arial"/>
          <w:sz w:val="20"/>
          <w:szCs w:val="20"/>
          <w:lang w:val="nl-NL"/>
        </w:rPr>
        <w:t>van de voor de te verrichten prestaties van belang zijnde wettelijke voorschriften, de</w:t>
      </w:r>
      <w:r>
        <w:rPr>
          <w:rFonts w:ascii="Arial" w:hAnsi="Arial" w:cs="Arial"/>
          <w:sz w:val="20"/>
          <w:szCs w:val="20"/>
          <w:lang w:val="nl-NL"/>
        </w:rPr>
        <w:t xml:space="preserve"> </w:t>
      </w:r>
      <w:r w:rsidRPr="00936543">
        <w:rPr>
          <w:rFonts w:ascii="Arial" w:hAnsi="Arial" w:cs="Arial"/>
          <w:sz w:val="20"/>
          <w:szCs w:val="20"/>
          <w:lang w:val="nl-NL"/>
        </w:rPr>
        <w:t xml:space="preserve">prestaties die </w:t>
      </w:r>
      <w:r>
        <w:rPr>
          <w:rFonts w:ascii="Arial" w:hAnsi="Arial" w:cs="Arial"/>
          <w:sz w:val="20"/>
          <w:szCs w:val="20"/>
          <w:lang w:val="nl-NL"/>
        </w:rPr>
        <w:t xml:space="preserve"> </w:t>
      </w:r>
      <w:r w:rsidRPr="00936543">
        <w:rPr>
          <w:rFonts w:ascii="Arial" w:hAnsi="Arial" w:cs="Arial"/>
          <w:sz w:val="20"/>
          <w:szCs w:val="20"/>
          <w:lang w:val="nl-NL"/>
        </w:rPr>
        <w:t>Opdrachtnemer op grond van de O</w:t>
      </w:r>
      <w:r>
        <w:rPr>
          <w:rFonts w:ascii="Arial" w:hAnsi="Arial" w:cs="Arial"/>
          <w:sz w:val="20"/>
          <w:szCs w:val="20"/>
          <w:lang w:val="nl-NL"/>
        </w:rPr>
        <w:t xml:space="preserve">vereenkomst </w:t>
      </w:r>
      <w:r w:rsidRPr="00936543">
        <w:rPr>
          <w:rFonts w:ascii="Arial" w:hAnsi="Arial" w:cs="Arial"/>
          <w:sz w:val="20"/>
          <w:szCs w:val="20"/>
          <w:lang w:val="nl-NL"/>
        </w:rPr>
        <w:t>moet</w:t>
      </w:r>
      <w:r>
        <w:rPr>
          <w:rFonts w:ascii="Arial" w:hAnsi="Arial" w:cs="Arial"/>
          <w:sz w:val="20"/>
          <w:szCs w:val="20"/>
          <w:lang w:val="nl-NL"/>
        </w:rPr>
        <w:t xml:space="preserve"> </w:t>
      </w:r>
      <w:r w:rsidRPr="00936543">
        <w:rPr>
          <w:rFonts w:ascii="Arial" w:hAnsi="Arial" w:cs="Arial"/>
          <w:sz w:val="20"/>
          <w:szCs w:val="20"/>
          <w:lang w:val="nl-NL"/>
        </w:rPr>
        <w:t>verrichten, aantoonbaar worden verzwaard dan wel uitgebreid, is sprake van</w:t>
      </w:r>
      <w:r>
        <w:rPr>
          <w:rFonts w:ascii="Arial" w:hAnsi="Arial" w:cs="Arial"/>
          <w:sz w:val="20"/>
          <w:szCs w:val="20"/>
          <w:lang w:val="nl-NL"/>
        </w:rPr>
        <w:t xml:space="preserve"> </w:t>
      </w:r>
      <w:r w:rsidRPr="00936543">
        <w:rPr>
          <w:rFonts w:ascii="Arial" w:hAnsi="Arial" w:cs="Arial"/>
          <w:sz w:val="20"/>
          <w:szCs w:val="20"/>
          <w:lang w:val="nl-NL"/>
        </w:rPr>
        <w:t>meerwerk, dat voor vergoeding in aanmerking komt. Tot meerwerk worden niet</w:t>
      </w:r>
      <w:r>
        <w:rPr>
          <w:rFonts w:ascii="Arial" w:hAnsi="Arial" w:cs="Arial"/>
          <w:sz w:val="20"/>
          <w:szCs w:val="20"/>
          <w:lang w:val="nl-NL"/>
        </w:rPr>
        <w:t xml:space="preserve"> </w:t>
      </w:r>
      <w:r w:rsidRPr="00936543">
        <w:rPr>
          <w:rFonts w:ascii="Arial" w:hAnsi="Arial" w:cs="Arial"/>
          <w:sz w:val="20"/>
          <w:szCs w:val="20"/>
          <w:lang w:val="nl-NL"/>
        </w:rPr>
        <w:t>gerekend aanvullende werkzaamheden of gewijzigde inzichten die Opdrachtnemer bij</w:t>
      </w:r>
      <w:r>
        <w:rPr>
          <w:rFonts w:ascii="Arial" w:hAnsi="Arial" w:cs="Arial"/>
          <w:sz w:val="20"/>
          <w:szCs w:val="20"/>
          <w:lang w:val="nl-NL"/>
        </w:rPr>
        <w:t xml:space="preserve"> </w:t>
      </w:r>
      <w:r w:rsidRPr="00936543">
        <w:rPr>
          <w:rFonts w:ascii="Arial" w:hAnsi="Arial" w:cs="Arial"/>
          <w:sz w:val="20"/>
          <w:szCs w:val="20"/>
          <w:lang w:val="nl-NL"/>
        </w:rPr>
        <w:t xml:space="preserve">het sluiten van de Overeenkomst had behoren te voorzien. </w:t>
      </w:r>
      <w:r>
        <w:rPr>
          <w:rFonts w:ascii="Arial" w:hAnsi="Arial" w:cs="Arial"/>
          <w:sz w:val="20"/>
          <w:szCs w:val="20"/>
          <w:lang w:val="nl-NL"/>
        </w:rPr>
        <w:t>Indien een P</w:t>
      </w:r>
      <w:r w:rsidRPr="00936543">
        <w:rPr>
          <w:rFonts w:ascii="Arial" w:hAnsi="Arial" w:cs="Arial"/>
          <w:sz w:val="20"/>
          <w:szCs w:val="20"/>
          <w:lang w:val="nl-NL"/>
        </w:rPr>
        <w:t>artij</w:t>
      </w:r>
      <w:r>
        <w:rPr>
          <w:rFonts w:ascii="Arial" w:hAnsi="Arial" w:cs="Arial"/>
          <w:sz w:val="20"/>
          <w:szCs w:val="20"/>
          <w:lang w:val="nl-NL"/>
        </w:rPr>
        <w:t xml:space="preserve">  </w:t>
      </w:r>
      <w:r w:rsidRPr="00936543">
        <w:rPr>
          <w:rFonts w:ascii="Arial" w:hAnsi="Arial" w:cs="Arial"/>
          <w:sz w:val="20"/>
          <w:szCs w:val="20"/>
          <w:lang w:val="nl-NL"/>
        </w:rPr>
        <w:t xml:space="preserve">meent dat van meerwerk sprake is, zal zij daarvan zo spoedig mogelijk </w:t>
      </w:r>
      <w:r>
        <w:rPr>
          <w:rFonts w:ascii="Arial" w:hAnsi="Arial" w:cs="Arial"/>
          <w:sz w:val="20"/>
          <w:szCs w:val="20"/>
          <w:lang w:val="nl-NL"/>
        </w:rPr>
        <w:t>een verzoek richten aan de andere P</w:t>
      </w:r>
      <w:r w:rsidRPr="00936543">
        <w:rPr>
          <w:rFonts w:ascii="Arial" w:hAnsi="Arial" w:cs="Arial"/>
          <w:sz w:val="20"/>
          <w:szCs w:val="20"/>
          <w:lang w:val="nl-NL"/>
        </w:rPr>
        <w:t>artij.</w:t>
      </w:r>
    </w:p>
    <w:p w14:paraId="467E362F" w14:textId="77777777" w:rsidR="002D32C8" w:rsidRPr="00936543"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8</w:t>
      </w:r>
      <w:r w:rsidRPr="00936543">
        <w:rPr>
          <w:rFonts w:ascii="Arial" w:hAnsi="Arial" w:cs="Arial"/>
          <w:sz w:val="20"/>
          <w:szCs w:val="20"/>
          <w:lang w:val="nl-NL"/>
        </w:rPr>
        <w:t xml:space="preserve">.2 </w:t>
      </w:r>
      <w:r>
        <w:rPr>
          <w:rFonts w:ascii="Arial" w:hAnsi="Arial" w:cs="Arial"/>
          <w:sz w:val="20"/>
          <w:szCs w:val="20"/>
          <w:lang w:val="nl-NL"/>
        </w:rPr>
        <w:tab/>
      </w:r>
      <w:r w:rsidRPr="00936543">
        <w:rPr>
          <w:rFonts w:ascii="Arial" w:hAnsi="Arial" w:cs="Arial"/>
          <w:sz w:val="20"/>
          <w:szCs w:val="20"/>
          <w:lang w:val="nl-NL"/>
        </w:rPr>
        <w:t>Opdrachtnemer vangt niet aan met meerwerk alvorens hij daartoe Schriftelijke</w:t>
      </w:r>
      <w:r>
        <w:rPr>
          <w:rFonts w:ascii="Arial" w:hAnsi="Arial" w:cs="Arial"/>
          <w:sz w:val="20"/>
          <w:szCs w:val="20"/>
          <w:lang w:val="nl-NL"/>
        </w:rPr>
        <w:t xml:space="preserve"> </w:t>
      </w:r>
      <w:r w:rsidRPr="00936543">
        <w:rPr>
          <w:rFonts w:ascii="Arial" w:hAnsi="Arial" w:cs="Arial"/>
          <w:sz w:val="20"/>
          <w:szCs w:val="20"/>
          <w:lang w:val="nl-NL"/>
        </w:rPr>
        <w:t>opdracht van de EUR heeft gekregen. Opdrachtnemer brengt ter verkrijging van een</w:t>
      </w:r>
      <w:r>
        <w:rPr>
          <w:rFonts w:ascii="Arial" w:hAnsi="Arial" w:cs="Arial"/>
          <w:sz w:val="20"/>
          <w:szCs w:val="20"/>
          <w:lang w:val="nl-NL"/>
        </w:rPr>
        <w:t xml:space="preserve"> </w:t>
      </w:r>
      <w:r w:rsidRPr="00936543">
        <w:rPr>
          <w:rFonts w:ascii="Arial" w:hAnsi="Arial" w:cs="Arial"/>
          <w:sz w:val="20"/>
          <w:szCs w:val="20"/>
          <w:lang w:val="nl-NL"/>
        </w:rPr>
        <w:t>opdracht een Schriftelijke offerte uit met betrekking tot de omvang van het verwachte</w:t>
      </w:r>
      <w:r>
        <w:rPr>
          <w:rFonts w:ascii="Arial" w:hAnsi="Arial" w:cs="Arial"/>
          <w:sz w:val="20"/>
          <w:szCs w:val="20"/>
          <w:lang w:val="nl-NL"/>
        </w:rPr>
        <w:t xml:space="preserve"> </w:t>
      </w:r>
      <w:r w:rsidRPr="00936543">
        <w:rPr>
          <w:rFonts w:ascii="Arial" w:hAnsi="Arial" w:cs="Arial"/>
          <w:sz w:val="20"/>
          <w:szCs w:val="20"/>
          <w:lang w:val="nl-NL"/>
        </w:rPr>
        <w:t>meerwerk en de daaraan verbonden tijdsduur en kosten. Ter zake van het door</w:t>
      </w:r>
      <w:r>
        <w:rPr>
          <w:rFonts w:ascii="Arial" w:hAnsi="Arial" w:cs="Arial"/>
          <w:sz w:val="20"/>
          <w:szCs w:val="20"/>
          <w:lang w:val="nl-NL"/>
        </w:rPr>
        <w:t xml:space="preserve"> </w:t>
      </w:r>
      <w:r w:rsidRPr="00936543">
        <w:rPr>
          <w:rFonts w:ascii="Arial" w:hAnsi="Arial" w:cs="Arial"/>
          <w:sz w:val="20"/>
          <w:szCs w:val="20"/>
          <w:lang w:val="nl-NL"/>
        </w:rPr>
        <w:t>Opdrachtnemer te verrichten meerwerk gelden de bepalingen van de Overeenkomst,</w:t>
      </w:r>
      <w:r>
        <w:rPr>
          <w:rFonts w:ascii="Arial" w:hAnsi="Arial" w:cs="Arial"/>
          <w:sz w:val="20"/>
          <w:szCs w:val="20"/>
          <w:lang w:val="nl-NL"/>
        </w:rPr>
        <w:t xml:space="preserve"> </w:t>
      </w:r>
      <w:r w:rsidRPr="00936543">
        <w:rPr>
          <w:rFonts w:ascii="Arial" w:hAnsi="Arial" w:cs="Arial"/>
          <w:sz w:val="20"/>
          <w:szCs w:val="20"/>
          <w:lang w:val="nl-NL"/>
        </w:rPr>
        <w:t>waaronder de tarieven en eventuele kortingen, voor zover deze door de nadere</w:t>
      </w:r>
      <w:r>
        <w:rPr>
          <w:rFonts w:ascii="Arial" w:hAnsi="Arial" w:cs="Arial"/>
          <w:sz w:val="20"/>
          <w:szCs w:val="20"/>
          <w:lang w:val="nl-NL"/>
        </w:rPr>
        <w:t xml:space="preserve"> Schriftelijke o</w:t>
      </w:r>
      <w:r w:rsidRPr="00936543">
        <w:rPr>
          <w:rFonts w:ascii="Arial" w:hAnsi="Arial" w:cs="Arial"/>
          <w:sz w:val="20"/>
          <w:szCs w:val="20"/>
          <w:lang w:val="nl-NL"/>
        </w:rPr>
        <w:t>pdracht niet worden gewijzigd. Opdrachtnemer kan bij het uitbrengen</w:t>
      </w:r>
      <w:r>
        <w:rPr>
          <w:rFonts w:ascii="Arial" w:hAnsi="Arial" w:cs="Arial"/>
          <w:sz w:val="20"/>
          <w:szCs w:val="20"/>
          <w:lang w:val="nl-NL"/>
        </w:rPr>
        <w:t xml:space="preserve"> van een O</w:t>
      </w:r>
      <w:r w:rsidRPr="00936543">
        <w:rPr>
          <w:rFonts w:ascii="Arial" w:hAnsi="Arial" w:cs="Arial"/>
          <w:sz w:val="20"/>
          <w:szCs w:val="20"/>
          <w:lang w:val="nl-NL"/>
        </w:rPr>
        <w:t>fferte geen nadere dan wel zwaardere voorwaarden stellen.</w:t>
      </w:r>
    </w:p>
    <w:p w14:paraId="467E3630" w14:textId="77777777" w:rsidR="002D32C8" w:rsidRPr="00936543"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8.</w:t>
      </w:r>
      <w:r w:rsidRPr="00936543">
        <w:rPr>
          <w:rFonts w:ascii="Arial" w:hAnsi="Arial" w:cs="Arial"/>
          <w:sz w:val="20"/>
          <w:szCs w:val="20"/>
          <w:lang w:val="nl-NL"/>
        </w:rPr>
        <w:t xml:space="preserve">3 </w:t>
      </w:r>
      <w:r>
        <w:rPr>
          <w:rFonts w:ascii="Arial" w:hAnsi="Arial" w:cs="Arial"/>
          <w:sz w:val="20"/>
          <w:szCs w:val="20"/>
          <w:lang w:val="nl-NL"/>
        </w:rPr>
        <w:tab/>
        <w:t>Opdrachtnemer dient een o</w:t>
      </w:r>
      <w:r w:rsidRPr="00936543">
        <w:rPr>
          <w:rFonts w:ascii="Arial" w:hAnsi="Arial" w:cs="Arial"/>
          <w:sz w:val="20"/>
          <w:szCs w:val="20"/>
          <w:lang w:val="nl-NL"/>
        </w:rPr>
        <w:t>pdracht tot meerwerk tot een maximum van 15 % van de</w:t>
      </w:r>
      <w:r>
        <w:rPr>
          <w:rFonts w:ascii="Arial" w:hAnsi="Arial" w:cs="Arial"/>
          <w:sz w:val="20"/>
          <w:szCs w:val="20"/>
          <w:lang w:val="nl-NL"/>
        </w:rPr>
        <w:t xml:space="preserve"> oorspronkelijke o</w:t>
      </w:r>
      <w:r w:rsidRPr="00936543">
        <w:rPr>
          <w:rFonts w:ascii="Arial" w:hAnsi="Arial" w:cs="Arial"/>
          <w:sz w:val="20"/>
          <w:szCs w:val="20"/>
          <w:lang w:val="nl-NL"/>
        </w:rPr>
        <w:t xml:space="preserve">pdracht in ieder geval te aanvaarden. Een dergelijke </w:t>
      </w:r>
      <w:r>
        <w:rPr>
          <w:rFonts w:ascii="Arial" w:hAnsi="Arial" w:cs="Arial"/>
          <w:sz w:val="20"/>
          <w:szCs w:val="20"/>
          <w:lang w:val="nl-NL"/>
        </w:rPr>
        <w:t>o</w:t>
      </w:r>
      <w:r w:rsidRPr="00936543">
        <w:rPr>
          <w:rFonts w:ascii="Arial" w:hAnsi="Arial" w:cs="Arial"/>
          <w:sz w:val="20"/>
          <w:szCs w:val="20"/>
          <w:lang w:val="nl-NL"/>
        </w:rPr>
        <w:t>pdracht tot</w:t>
      </w:r>
      <w:r>
        <w:rPr>
          <w:rFonts w:ascii="Arial" w:hAnsi="Arial" w:cs="Arial"/>
          <w:sz w:val="20"/>
          <w:szCs w:val="20"/>
          <w:lang w:val="nl-NL"/>
        </w:rPr>
        <w:t xml:space="preserve"> </w:t>
      </w:r>
      <w:r w:rsidRPr="00936543">
        <w:rPr>
          <w:rFonts w:ascii="Arial" w:hAnsi="Arial" w:cs="Arial"/>
          <w:sz w:val="20"/>
          <w:szCs w:val="20"/>
          <w:lang w:val="nl-NL"/>
        </w:rPr>
        <w:t>meerwerk wordt uitgevoerd onder de bepalingen van de Overeenkomst.</w:t>
      </w:r>
    </w:p>
    <w:p w14:paraId="467E3631" w14:textId="77777777" w:rsidR="002D32C8" w:rsidRPr="00936543"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8</w:t>
      </w:r>
      <w:r w:rsidRPr="00936543">
        <w:rPr>
          <w:rFonts w:ascii="Arial" w:hAnsi="Arial" w:cs="Arial"/>
          <w:sz w:val="20"/>
          <w:szCs w:val="20"/>
          <w:lang w:val="nl-NL"/>
        </w:rPr>
        <w:t xml:space="preserve">.4 </w:t>
      </w:r>
      <w:r>
        <w:rPr>
          <w:rFonts w:ascii="Arial" w:hAnsi="Arial" w:cs="Arial"/>
          <w:sz w:val="20"/>
          <w:szCs w:val="20"/>
          <w:lang w:val="nl-NL"/>
        </w:rPr>
        <w:tab/>
      </w:r>
      <w:r w:rsidRPr="00936543">
        <w:rPr>
          <w:rFonts w:ascii="Arial" w:hAnsi="Arial" w:cs="Arial"/>
          <w:sz w:val="20"/>
          <w:szCs w:val="20"/>
          <w:lang w:val="nl-NL"/>
        </w:rPr>
        <w:t>Indien door gewijzigde inzichten van de EUR of door wijziging van de voor de te</w:t>
      </w:r>
      <w:r>
        <w:rPr>
          <w:rFonts w:ascii="Arial" w:hAnsi="Arial" w:cs="Arial"/>
          <w:sz w:val="20"/>
          <w:szCs w:val="20"/>
          <w:lang w:val="nl-NL"/>
        </w:rPr>
        <w:t xml:space="preserve"> </w:t>
      </w:r>
      <w:r w:rsidRPr="00936543">
        <w:rPr>
          <w:rFonts w:ascii="Arial" w:hAnsi="Arial" w:cs="Arial"/>
          <w:sz w:val="20"/>
          <w:szCs w:val="20"/>
          <w:lang w:val="nl-NL"/>
        </w:rPr>
        <w:t>verrichten prestaties van belang zijnde wettelijke voorschriften de prestaties die</w:t>
      </w:r>
      <w:r>
        <w:rPr>
          <w:rFonts w:ascii="Arial" w:hAnsi="Arial" w:cs="Arial"/>
          <w:sz w:val="20"/>
          <w:szCs w:val="20"/>
          <w:lang w:val="nl-NL"/>
        </w:rPr>
        <w:t xml:space="preserve"> </w:t>
      </w:r>
      <w:r w:rsidRPr="00936543">
        <w:rPr>
          <w:rFonts w:ascii="Arial" w:hAnsi="Arial" w:cs="Arial"/>
          <w:sz w:val="20"/>
          <w:szCs w:val="20"/>
          <w:lang w:val="nl-NL"/>
        </w:rPr>
        <w:t>Opdrachtneme</w:t>
      </w:r>
      <w:r>
        <w:rPr>
          <w:rFonts w:ascii="Arial" w:hAnsi="Arial" w:cs="Arial"/>
          <w:sz w:val="20"/>
          <w:szCs w:val="20"/>
          <w:lang w:val="nl-NL"/>
        </w:rPr>
        <w:t>r op grond van de Overeenkomst</w:t>
      </w:r>
      <w:r w:rsidRPr="00936543">
        <w:rPr>
          <w:rFonts w:ascii="Arial" w:hAnsi="Arial" w:cs="Arial"/>
          <w:sz w:val="20"/>
          <w:szCs w:val="20"/>
          <w:lang w:val="nl-NL"/>
        </w:rPr>
        <w:t xml:space="preserve"> moet verrichten,</w:t>
      </w:r>
      <w:r>
        <w:rPr>
          <w:rFonts w:ascii="Arial" w:hAnsi="Arial" w:cs="Arial"/>
          <w:sz w:val="20"/>
          <w:szCs w:val="20"/>
          <w:lang w:val="nl-NL"/>
        </w:rPr>
        <w:t xml:space="preserve"> </w:t>
      </w:r>
      <w:r w:rsidRPr="00936543">
        <w:rPr>
          <w:rFonts w:ascii="Arial" w:hAnsi="Arial" w:cs="Arial"/>
          <w:sz w:val="20"/>
          <w:szCs w:val="20"/>
          <w:lang w:val="nl-NL"/>
        </w:rPr>
        <w:t>aantoonbaar worden verlicht dan wel verminderd, is sprake van minderwerk, dat voor</w:t>
      </w:r>
      <w:r>
        <w:rPr>
          <w:rFonts w:ascii="Arial" w:hAnsi="Arial" w:cs="Arial"/>
          <w:sz w:val="20"/>
          <w:szCs w:val="20"/>
          <w:lang w:val="nl-NL"/>
        </w:rPr>
        <w:t xml:space="preserve"> </w:t>
      </w:r>
      <w:r w:rsidRPr="00936543">
        <w:rPr>
          <w:rFonts w:ascii="Arial" w:hAnsi="Arial" w:cs="Arial"/>
          <w:sz w:val="20"/>
          <w:szCs w:val="20"/>
          <w:lang w:val="nl-NL"/>
        </w:rPr>
        <w:t>verrekening in aanmerking komt. Indien een partij meent dat van minderwerk sprake</w:t>
      </w:r>
      <w:r>
        <w:rPr>
          <w:rFonts w:ascii="Arial" w:hAnsi="Arial" w:cs="Arial"/>
          <w:sz w:val="20"/>
          <w:szCs w:val="20"/>
          <w:lang w:val="nl-NL"/>
        </w:rPr>
        <w:t xml:space="preserve"> </w:t>
      </w:r>
      <w:r w:rsidRPr="00936543">
        <w:rPr>
          <w:rFonts w:ascii="Arial" w:hAnsi="Arial" w:cs="Arial"/>
          <w:sz w:val="20"/>
          <w:szCs w:val="20"/>
          <w:lang w:val="nl-NL"/>
        </w:rPr>
        <w:t xml:space="preserve">is, doet zij daarvan zo spoedig mogelijk Schriftelijke mededeling aan de andere </w:t>
      </w:r>
      <w:r>
        <w:rPr>
          <w:rFonts w:ascii="Arial" w:hAnsi="Arial" w:cs="Arial"/>
          <w:sz w:val="20"/>
          <w:szCs w:val="20"/>
          <w:lang w:val="nl-NL"/>
        </w:rPr>
        <w:t>P</w:t>
      </w:r>
      <w:r w:rsidRPr="00936543">
        <w:rPr>
          <w:rFonts w:ascii="Arial" w:hAnsi="Arial" w:cs="Arial"/>
          <w:sz w:val="20"/>
          <w:szCs w:val="20"/>
          <w:lang w:val="nl-NL"/>
        </w:rPr>
        <w:t>artij.</w:t>
      </w:r>
      <w:r>
        <w:rPr>
          <w:rFonts w:ascii="Arial" w:hAnsi="Arial" w:cs="Arial"/>
          <w:sz w:val="20"/>
          <w:szCs w:val="20"/>
          <w:lang w:val="nl-NL"/>
        </w:rPr>
        <w:t xml:space="preserve"> </w:t>
      </w:r>
      <w:r w:rsidRPr="00936543">
        <w:rPr>
          <w:rFonts w:ascii="Arial" w:hAnsi="Arial" w:cs="Arial"/>
          <w:sz w:val="20"/>
          <w:szCs w:val="20"/>
          <w:lang w:val="nl-NL"/>
        </w:rPr>
        <w:t>Indien een vaste p</w:t>
      </w:r>
      <w:r>
        <w:rPr>
          <w:rFonts w:ascii="Arial" w:hAnsi="Arial" w:cs="Arial"/>
          <w:sz w:val="20"/>
          <w:szCs w:val="20"/>
          <w:lang w:val="nl-NL"/>
        </w:rPr>
        <w:t>rijs is overeengekomen bepalen P</w:t>
      </w:r>
      <w:r w:rsidRPr="00936543">
        <w:rPr>
          <w:rFonts w:ascii="Arial" w:hAnsi="Arial" w:cs="Arial"/>
          <w:sz w:val="20"/>
          <w:szCs w:val="20"/>
          <w:lang w:val="nl-NL"/>
        </w:rPr>
        <w:t>artijen in onderling overleg het</w:t>
      </w:r>
      <w:r>
        <w:rPr>
          <w:rFonts w:ascii="Arial" w:hAnsi="Arial" w:cs="Arial"/>
          <w:sz w:val="20"/>
          <w:szCs w:val="20"/>
          <w:lang w:val="nl-NL"/>
        </w:rPr>
        <w:t xml:space="preserve"> </w:t>
      </w:r>
      <w:r w:rsidRPr="00936543">
        <w:rPr>
          <w:rFonts w:ascii="Arial" w:hAnsi="Arial" w:cs="Arial"/>
          <w:sz w:val="20"/>
          <w:szCs w:val="20"/>
          <w:lang w:val="nl-NL"/>
        </w:rPr>
        <w:t>bedrag van het minderwerk dat met de te betalen prijs zal worden verrekend.</w:t>
      </w:r>
    </w:p>
    <w:p w14:paraId="467E3632" w14:textId="77777777" w:rsidR="002D32C8" w:rsidRPr="00936543" w:rsidRDefault="002D32C8" w:rsidP="002D32C8">
      <w:pPr>
        <w:autoSpaceDE w:val="0"/>
        <w:autoSpaceDN w:val="0"/>
        <w:adjustRightInd w:val="0"/>
        <w:ind w:left="540" w:hanging="540"/>
        <w:rPr>
          <w:rFonts w:ascii="Arial" w:hAnsi="Arial" w:cs="Arial"/>
          <w:iCs/>
          <w:color w:val="000000"/>
          <w:sz w:val="20"/>
          <w:szCs w:val="20"/>
          <w:lang w:val="nl-NL"/>
        </w:rPr>
      </w:pPr>
    </w:p>
    <w:p w14:paraId="467E3633" w14:textId="77777777" w:rsidR="002D32C8" w:rsidRDefault="002D32C8" w:rsidP="002D32C8">
      <w:pPr>
        <w:autoSpaceDE w:val="0"/>
        <w:autoSpaceDN w:val="0"/>
        <w:adjustRightInd w:val="0"/>
        <w:ind w:left="540" w:hanging="540"/>
        <w:rPr>
          <w:rFonts w:ascii="Arial" w:hAnsi="Arial" w:cs="Arial"/>
          <w:b/>
          <w:bCs/>
          <w:color w:val="000000"/>
          <w:sz w:val="20"/>
          <w:szCs w:val="20"/>
          <w:lang w:val="nl-NL"/>
        </w:rPr>
      </w:pPr>
      <w:commentRangeStart w:id="6"/>
      <w:r w:rsidRPr="00936543">
        <w:rPr>
          <w:rFonts w:ascii="Arial" w:hAnsi="Arial" w:cs="Arial"/>
          <w:b/>
          <w:bCs/>
          <w:color w:val="000000"/>
          <w:sz w:val="20"/>
          <w:szCs w:val="20"/>
          <w:lang w:val="nl-NL"/>
        </w:rPr>
        <w:t xml:space="preserve">Artikel </w:t>
      </w:r>
      <w:r>
        <w:rPr>
          <w:rFonts w:ascii="Arial" w:hAnsi="Arial" w:cs="Arial"/>
          <w:b/>
          <w:bCs/>
          <w:color w:val="000000"/>
          <w:sz w:val="20"/>
          <w:szCs w:val="20"/>
          <w:lang w:val="nl-NL"/>
        </w:rPr>
        <w:t>9</w:t>
      </w:r>
      <w:r w:rsidRPr="00936543">
        <w:rPr>
          <w:rFonts w:ascii="Arial" w:hAnsi="Arial" w:cs="Arial"/>
          <w:b/>
          <w:bCs/>
          <w:color w:val="000000"/>
          <w:sz w:val="20"/>
          <w:szCs w:val="20"/>
          <w:lang w:val="nl-NL"/>
        </w:rPr>
        <w:t xml:space="preserve"> </w:t>
      </w:r>
      <w:r>
        <w:rPr>
          <w:rFonts w:ascii="Arial" w:hAnsi="Arial" w:cs="Arial"/>
          <w:b/>
          <w:bCs/>
          <w:color w:val="000000"/>
          <w:sz w:val="20"/>
          <w:szCs w:val="20"/>
          <w:lang w:val="nl-NL"/>
        </w:rPr>
        <w:tab/>
      </w:r>
      <w:r w:rsidRPr="00936543">
        <w:rPr>
          <w:rFonts w:ascii="Arial" w:hAnsi="Arial" w:cs="Arial"/>
          <w:b/>
          <w:bCs/>
          <w:color w:val="000000"/>
          <w:sz w:val="20"/>
          <w:szCs w:val="20"/>
          <w:lang w:val="nl-NL"/>
        </w:rPr>
        <w:t xml:space="preserve">Dagelijkse leiding en toezicht </w:t>
      </w:r>
      <w:r>
        <w:rPr>
          <w:rFonts w:ascii="Arial" w:hAnsi="Arial" w:cs="Arial"/>
          <w:b/>
          <w:bCs/>
          <w:color w:val="000000"/>
          <w:sz w:val="20"/>
          <w:szCs w:val="20"/>
          <w:lang w:val="nl-NL"/>
        </w:rPr>
        <w:t>bij adviesdiensten</w:t>
      </w:r>
    </w:p>
    <w:p w14:paraId="467E3634" w14:textId="77777777" w:rsidR="002D32C8"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color w:val="000000"/>
          <w:sz w:val="20"/>
          <w:szCs w:val="20"/>
          <w:lang w:val="nl-NL"/>
        </w:rPr>
        <w:t>9.1</w:t>
      </w:r>
      <w:r>
        <w:rPr>
          <w:rFonts w:ascii="Arial" w:hAnsi="Arial" w:cs="Arial"/>
          <w:color w:val="000000"/>
          <w:sz w:val="20"/>
          <w:szCs w:val="20"/>
          <w:lang w:val="nl-NL"/>
        </w:rPr>
        <w:tab/>
      </w:r>
      <w:r w:rsidRPr="00936543">
        <w:rPr>
          <w:rFonts w:ascii="Arial" w:hAnsi="Arial" w:cs="Arial"/>
          <w:color w:val="000000"/>
          <w:sz w:val="20"/>
          <w:szCs w:val="20"/>
          <w:lang w:val="nl-NL"/>
        </w:rPr>
        <w:t>De dagelijkse leiding van en het toezicht op de uitvoering van de O</w:t>
      </w:r>
      <w:r>
        <w:rPr>
          <w:rFonts w:ascii="Arial" w:hAnsi="Arial" w:cs="Arial"/>
          <w:color w:val="000000"/>
          <w:sz w:val="20"/>
          <w:szCs w:val="20"/>
          <w:lang w:val="nl-NL"/>
        </w:rPr>
        <w:t>vereenkomst</w:t>
      </w:r>
      <w:r w:rsidRPr="00936543">
        <w:rPr>
          <w:rFonts w:ascii="Arial" w:hAnsi="Arial" w:cs="Arial"/>
          <w:color w:val="000000"/>
          <w:sz w:val="20"/>
          <w:szCs w:val="20"/>
          <w:lang w:val="nl-NL"/>
        </w:rPr>
        <w:t xml:space="preserve"> berusten bij Opdrachtnemer.</w:t>
      </w:r>
    </w:p>
    <w:p w14:paraId="467E3635" w14:textId="77777777" w:rsidR="002D32C8" w:rsidRPr="00936543"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color w:val="000000"/>
          <w:sz w:val="20"/>
          <w:szCs w:val="20"/>
          <w:lang w:val="nl-NL"/>
        </w:rPr>
        <w:t>9.2</w:t>
      </w:r>
      <w:r>
        <w:rPr>
          <w:rFonts w:ascii="Arial" w:hAnsi="Arial" w:cs="Arial"/>
          <w:color w:val="000000"/>
          <w:sz w:val="20"/>
          <w:szCs w:val="20"/>
          <w:lang w:val="nl-NL"/>
        </w:rPr>
        <w:tab/>
      </w:r>
      <w:r w:rsidRPr="00936543">
        <w:rPr>
          <w:rFonts w:ascii="Arial" w:hAnsi="Arial" w:cs="Arial"/>
          <w:color w:val="000000"/>
          <w:sz w:val="20"/>
          <w:szCs w:val="20"/>
          <w:lang w:val="nl-NL"/>
        </w:rPr>
        <w:t xml:space="preserve">Partijen kunnen (ieder) een projectleider benoemen wiens bevoegdheden, taken en </w:t>
      </w:r>
      <w:r>
        <w:rPr>
          <w:rFonts w:ascii="Arial" w:hAnsi="Arial" w:cs="Arial"/>
          <w:color w:val="000000"/>
          <w:sz w:val="20"/>
          <w:szCs w:val="20"/>
          <w:lang w:val="nl-NL"/>
        </w:rPr>
        <w:t>v</w:t>
      </w:r>
      <w:r w:rsidRPr="00936543">
        <w:rPr>
          <w:rFonts w:ascii="Arial" w:hAnsi="Arial" w:cs="Arial"/>
          <w:color w:val="000000"/>
          <w:sz w:val="20"/>
          <w:szCs w:val="20"/>
          <w:lang w:val="nl-NL"/>
        </w:rPr>
        <w:t xml:space="preserve">erantwoordelijkheden in de Overeenkomst </w:t>
      </w:r>
      <w:r>
        <w:rPr>
          <w:rFonts w:ascii="Arial" w:hAnsi="Arial" w:cs="Arial"/>
          <w:color w:val="000000"/>
          <w:sz w:val="20"/>
          <w:szCs w:val="20"/>
          <w:lang w:val="nl-NL"/>
        </w:rPr>
        <w:t xml:space="preserve">kunnen </w:t>
      </w:r>
      <w:r w:rsidRPr="00936543">
        <w:rPr>
          <w:rFonts w:ascii="Arial" w:hAnsi="Arial" w:cs="Arial"/>
          <w:color w:val="000000"/>
          <w:sz w:val="20"/>
          <w:szCs w:val="20"/>
          <w:lang w:val="nl-NL"/>
        </w:rPr>
        <w:t xml:space="preserve">worden geregeld. </w:t>
      </w:r>
    </w:p>
    <w:p w14:paraId="467E3636" w14:textId="77777777" w:rsidR="002D32C8"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color w:val="000000"/>
          <w:sz w:val="20"/>
          <w:szCs w:val="20"/>
          <w:lang w:val="nl-NL"/>
        </w:rPr>
        <w:t>9.3</w:t>
      </w:r>
      <w:r>
        <w:rPr>
          <w:rFonts w:ascii="Arial" w:hAnsi="Arial" w:cs="Arial"/>
          <w:color w:val="000000"/>
          <w:sz w:val="20"/>
          <w:szCs w:val="20"/>
          <w:lang w:val="nl-NL"/>
        </w:rPr>
        <w:tab/>
      </w:r>
      <w:r w:rsidRPr="00936543">
        <w:rPr>
          <w:rFonts w:ascii="Arial" w:hAnsi="Arial" w:cs="Arial"/>
          <w:color w:val="000000"/>
          <w:sz w:val="20"/>
          <w:szCs w:val="20"/>
          <w:lang w:val="nl-NL"/>
        </w:rPr>
        <w:t>In geval van fasering van het project worden de verschillende projectfasen in de Overeenkomst benoemd. Daarbij wordt vermeld uit welke werkzaamheden de afzonderlijke fasen bestaan, voor welke werkza</w:t>
      </w:r>
      <w:r>
        <w:rPr>
          <w:rFonts w:ascii="Arial" w:hAnsi="Arial" w:cs="Arial"/>
          <w:color w:val="000000"/>
          <w:sz w:val="20"/>
          <w:szCs w:val="20"/>
          <w:lang w:val="nl-NL"/>
        </w:rPr>
        <w:t>amheden f</w:t>
      </w:r>
      <w:r w:rsidRPr="00936543">
        <w:rPr>
          <w:rFonts w:ascii="Arial" w:hAnsi="Arial" w:cs="Arial"/>
          <w:color w:val="000000"/>
          <w:sz w:val="20"/>
          <w:szCs w:val="20"/>
          <w:lang w:val="nl-NL"/>
        </w:rPr>
        <w:t>atale termijnen gelden, tot welke uitkomst ze moeten leiden en wanneer en hoe ze worden afgesloten.</w:t>
      </w:r>
      <w:commentRangeEnd w:id="6"/>
      <w:r w:rsidR="006A0317">
        <w:rPr>
          <w:rStyle w:val="CommentReference"/>
          <w:rFonts w:ascii="Courier New" w:hAnsi="Courier New" w:cs="Courier New"/>
          <w:lang w:val="nl-NL" w:eastAsia="nl-NL"/>
        </w:rPr>
        <w:commentReference w:id="6"/>
      </w:r>
    </w:p>
    <w:p w14:paraId="467E3637" w14:textId="77777777" w:rsidR="002D32C8" w:rsidRPr="00936543" w:rsidRDefault="002D32C8" w:rsidP="002D32C8">
      <w:pPr>
        <w:autoSpaceDE w:val="0"/>
        <w:autoSpaceDN w:val="0"/>
        <w:adjustRightInd w:val="0"/>
        <w:ind w:left="540" w:hanging="540"/>
        <w:rPr>
          <w:rFonts w:ascii="Arial" w:hAnsi="Arial" w:cs="Arial"/>
          <w:b/>
          <w:bCs/>
          <w:color w:val="000000"/>
          <w:sz w:val="20"/>
          <w:szCs w:val="20"/>
          <w:lang w:val="nl"/>
        </w:rPr>
      </w:pPr>
    </w:p>
    <w:p w14:paraId="467E3638" w14:textId="77777777" w:rsidR="002D32C8" w:rsidRPr="00D516D0" w:rsidRDefault="002D32C8" w:rsidP="002D32C8">
      <w:pPr>
        <w:autoSpaceDE w:val="0"/>
        <w:autoSpaceDN w:val="0"/>
        <w:adjustRightInd w:val="0"/>
        <w:ind w:left="540" w:hanging="540"/>
        <w:rPr>
          <w:rFonts w:ascii="Arial" w:hAnsi="Arial" w:cs="Arial"/>
          <w:b/>
          <w:bCs/>
          <w:color w:val="000000"/>
          <w:sz w:val="20"/>
          <w:szCs w:val="20"/>
          <w:lang w:val="nl-NL"/>
        </w:rPr>
      </w:pPr>
      <w:r w:rsidRPr="00D516D0">
        <w:rPr>
          <w:rFonts w:ascii="Arial" w:hAnsi="Arial" w:cs="Arial"/>
          <w:b/>
          <w:bCs/>
          <w:color w:val="000000"/>
          <w:sz w:val="20"/>
          <w:szCs w:val="20"/>
          <w:lang w:val="nl-NL"/>
        </w:rPr>
        <w:t>Artike</w:t>
      </w:r>
      <w:r>
        <w:rPr>
          <w:rFonts w:ascii="Arial" w:hAnsi="Arial" w:cs="Arial"/>
          <w:b/>
          <w:bCs/>
          <w:color w:val="000000"/>
          <w:sz w:val="20"/>
          <w:szCs w:val="20"/>
          <w:lang w:val="nl-NL"/>
        </w:rPr>
        <w:t>l 10</w:t>
      </w:r>
      <w:r>
        <w:rPr>
          <w:rFonts w:ascii="Arial" w:hAnsi="Arial" w:cs="Arial"/>
          <w:b/>
          <w:bCs/>
          <w:color w:val="000000"/>
          <w:sz w:val="20"/>
          <w:szCs w:val="20"/>
          <w:lang w:val="nl-NL"/>
        </w:rPr>
        <w:tab/>
      </w:r>
      <w:r w:rsidRPr="00D516D0">
        <w:rPr>
          <w:rFonts w:ascii="Arial" w:hAnsi="Arial" w:cs="Arial"/>
          <w:b/>
          <w:bCs/>
          <w:color w:val="000000"/>
          <w:sz w:val="20"/>
          <w:szCs w:val="20"/>
          <w:lang w:val="nl-NL"/>
        </w:rPr>
        <w:t>Acceptatie</w:t>
      </w:r>
      <w:r>
        <w:rPr>
          <w:rFonts w:ascii="Arial" w:hAnsi="Arial" w:cs="Arial"/>
          <w:b/>
          <w:bCs/>
          <w:color w:val="000000"/>
          <w:sz w:val="20"/>
          <w:szCs w:val="20"/>
          <w:lang w:val="nl-NL"/>
        </w:rPr>
        <w:t xml:space="preserve"> en toetsing</w:t>
      </w:r>
    </w:p>
    <w:p w14:paraId="467E3639"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10</w:t>
      </w:r>
      <w:r w:rsidRPr="00EC6131">
        <w:rPr>
          <w:rFonts w:ascii="Arial" w:hAnsi="Arial" w:cs="Arial"/>
          <w:sz w:val="20"/>
          <w:szCs w:val="20"/>
          <w:lang w:val="nl-NL"/>
        </w:rPr>
        <w:t xml:space="preserve">.1 </w:t>
      </w:r>
      <w:r>
        <w:rPr>
          <w:rFonts w:ascii="Arial" w:hAnsi="Arial" w:cs="Arial"/>
          <w:sz w:val="20"/>
          <w:szCs w:val="20"/>
          <w:lang w:val="nl-NL"/>
        </w:rPr>
        <w:tab/>
        <w:t>D</w:t>
      </w:r>
      <w:r w:rsidRPr="00EC6131">
        <w:rPr>
          <w:rFonts w:ascii="Arial" w:hAnsi="Arial" w:cs="Arial"/>
          <w:sz w:val="20"/>
          <w:szCs w:val="20"/>
          <w:lang w:val="nl-NL"/>
        </w:rPr>
        <w:t>e EUR beoordeelt de resultaten van de Diensten binnen een redelijke termijn na</w:t>
      </w:r>
      <w:r>
        <w:rPr>
          <w:rFonts w:ascii="Arial" w:hAnsi="Arial" w:cs="Arial"/>
          <w:sz w:val="20"/>
          <w:szCs w:val="20"/>
          <w:lang w:val="nl-NL"/>
        </w:rPr>
        <w:t xml:space="preserve"> </w:t>
      </w:r>
      <w:r w:rsidRPr="00EC6131">
        <w:rPr>
          <w:rFonts w:ascii="Arial" w:hAnsi="Arial" w:cs="Arial"/>
          <w:sz w:val="20"/>
          <w:szCs w:val="20"/>
          <w:lang w:val="nl-NL"/>
        </w:rPr>
        <w:t>levering. Indien de EUR de resultaten als voldoende beoordeelt, accepteert de EUR</w:t>
      </w:r>
      <w:r>
        <w:rPr>
          <w:rFonts w:ascii="Arial" w:hAnsi="Arial" w:cs="Arial"/>
          <w:sz w:val="20"/>
          <w:szCs w:val="20"/>
          <w:lang w:val="nl-NL"/>
        </w:rPr>
        <w:t xml:space="preserve"> </w:t>
      </w:r>
      <w:r w:rsidRPr="00EC6131">
        <w:rPr>
          <w:rFonts w:ascii="Arial" w:hAnsi="Arial" w:cs="Arial"/>
          <w:sz w:val="20"/>
          <w:szCs w:val="20"/>
          <w:lang w:val="nl-NL"/>
        </w:rPr>
        <w:t>deze door middel van een Schriftelijke kennisgeving aan Opdrachtnemer.</w:t>
      </w:r>
    </w:p>
    <w:p w14:paraId="467E363A" w14:textId="69CA551D"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10</w:t>
      </w:r>
      <w:r w:rsidRPr="00EC6131">
        <w:rPr>
          <w:rFonts w:ascii="Arial" w:hAnsi="Arial" w:cs="Arial"/>
          <w:sz w:val="20"/>
          <w:szCs w:val="20"/>
          <w:lang w:val="nl-NL"/>
        </w:rPr>
        <w:t xml:space="preserve">.2 </w:t>
      </w:r>
      <w:r>
        <w:rPr>
          <w:rFonts w:ascii="Arial" w:hAnsi="Arial" w:cs="Arial"/>
          <w:sz w:val="20"/>
          <w:szCs w:val="20"/>
          <w:lang w:val="nl-NL"/>
        </w:rPr>
        <w:tab/>
      </w:r>
      <w:r w:rsidRPr="00EC6131">
        <w:rPr>
          <w:rFonts w:ascii="Arial" w:hAnsi="Arial" w:cs="Arial"/>
          <w:sz w:val="20"/>
          <w:szCs w:val="20"/>
          <w:lang w:val="nl-NL"/>
        </w:rPr>
        <w:t>Indien de EUR de resultaten van de dienstverlening als onvoldoende beoordeelt,</w:t>
      </w:r>
      <w:r>
        <w:rPr>
          <w:rFonts w:ascii="Arial" w:hAnsi="Arial" w:cs="Arial"/>
          <w:sz w:val="20"/>
          <w:szCs w:val="20"/>
          <w:lang w:val="nl-NL"/>
        </w:rPr>
        <w:t xml:space="preserve"> </w:t>
      </w:r>
      <w:r w:rsidRPr="00EC6131">
        <w:rPr>
          <w:rFonts w:ascii="Arial" w:hAnsi="Arial" w:cs="Arial"/>
          <w:sz w:val="20"/>
          <w:szCs w:val="20"/>
          <w:lang w:val="nl-NL"/>
        </w:rPr>
        <w:t xml:space="preserve">stuurt de EUR een kennisgeving van niet-acceptatie. In dat geval zijn de artikelen </w:t>
      </w:r>
      <w:r w:rsidR="000E23A8">
        <w:rPr>
          <w:rFonts w:ascii="Arial" w:hAnsi="Arial" w:cs="Arial"/>
          <w:sz w:val="20"/>
          <w:szCs w:val="20"/>
          <w:lang w:val="nl-NL"/>
        </w:rPr>
        <w:t xml:space="preserve">11 tot en met 15 van deze Overeenkomst </w:t>
      </w:r>
      <w:r w:rsidRPr="00EC6131">
        <w:rPr>
          <w:rFonts w:ascii="Arial" w:hAnsi="Arial" w:cs="Arial"/>
          <w:sz w:val="20"/>
          <w:szCs w:val="20"/>
          <w:lang w:val="nl-NL"/>
        </w:rPr>
        <w:t>van toepassing.</w:t>
      </w:r>
    </w:p>
    <w:p w14:paraId="467E363B"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10</w:t>
      </w:r>
      <w:r w:rsidRPr="00EC6131">
        <w:rPr>
          <w:rFonts w:ascii="Arial" w:hAnsi="Arial" w:cs="Arial"/>
          <w:sz w:val="20"/>
          <w:szCs w:val="20"/>
          <w:lang w:val="nl-NL"/>
        </w:rPr>
        <w:t xml:space="preserve">.3 </w:t>
      </w:r>
      <w:r>
        <w:rPr>
          <w:rFonts w:ascii="Arial" w:hAnsi="Arial" w:cs="Arial"/>
          <w:sz w:val="20"/>
          <w:szCs w:val="20"/>
          <w:lang w:val="nl-NL"/>
        </w:rPr>
        <w:tab/>
      </w:r>
      <w:r w:rsidRPr="00EC6131">
        <w:rPr>
          <w:rFonts w:ascii="Arial" w:hAnsi="Arial" w:cs="Arial"/>
          <w:sz w:val="20"/>
          <w:szCs w:val="20"/>
          <w:lang w:val="nl-NL"/>
        </w:rPr>
        <w:t>De EUR kan de resultaten van de geleverde Diensten laten toetsen. Zij wijst daartoe</w:t>
      </w:r>
      <w:r>
        <w:rPr>
          <w:rFonts w:ascii="Arial" w:hAnsi="Arial" w:cs="Arial"/>
          <w:sz w:val="20"/>
          <w:szCs w:val="20"/>
          <w:lang w:val="nl-NL"/>
        </w:rPr>
        <w:t xml:space="preserve"> </w:t>
      </w:r>
      <w:r w:rsidRPr="00EC6131">
        <w:rPr>
          <w:rFonts w:ascii="Arial" w:hAnsi="Arial" w:cs="Arial"/>
          <w:sz w:val="20"/>
          <w:szCs w:val="20"/>
          <w:lang w:val="nl-NL"/>
        </w:rPr>
        <w:t>een of meer functionarissen aan die bevoegd zijn voor haar de toetsing uit te voeren.</w:t>
      </w:r>
    </w:p>
    <w:p w14:paraId="467E363C" w14:textId="77777777" w:rsidR="002D32C8" w:rsidRDefault="002D32C8" w:rsidP="002D32C8">
      <w:pPr>
        <w:autoSpaceDE w:val="0"/>
        <w:autoSpaceDN w:val="0"/>
        <w:adjustRightInd w:val="0"/>
        <w:ind w:left="540" w:hanging="540"/>
        <w:rPr>
          <w:rFonts w:ascii="Arial" w:hAnsi="Arial" w:cs="Arial"/>
          <w:color w:val="000000"/>
          <w:sz w:val="20"/>
          <w:szCs w:val="20"/>
          <w:lang w:val="nl-NL"/>
        </w:rPr>
      </w:pPr>
    </w:p>
    <w:p w14:paraId="467E363D" w14:textId="77777777" w:rsidR="002D32C8" w:rsidRPr="00EC6131" w:rsidRDefault="002D32C8" w:rsidP="002D32C8">
      <w:pPr>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 xml:space="preserve">Artikel </w:t>
      </w:r>
      <w:r>
        <w:rPr>
          <w:rFonts w:ascii="Arial" w:hAnsi="Arial" w:cs="Arial"/>
          <w:b/>
          <w:bCs/>
          <w:sz w:val="20"/>
          <w:szCs w:val="20"/>
          <w:lang w:val="nl-NL"/>
        </w:rPr>
        <w:t>11</w:t>
      </w:r>
      <w:r w:rsidRPr="00EC6131">
        <w:rPr>
          <w:rFonts w:ascii="Arial" w:hAnsi="Arial" w:cs="Arial"/>
          <w:b/>
          <w:bCs/>
          <w:sz w:val="20"/>
          <w:szCs w:val="20"/>
          <w:lang w:val="nl-NL"/>
        </w:rPr>
        <w:t xml:space="preserve"> </w:t>
      </w:r>
      <w:r>
        <w:rPr>
          <w:rFonts w:ascii="Arial" w:hAnsi="Arial" w:cs="Arial"/>
          <w:b/>
          <w:bCs/>
          <w:sz w:val="20"/>
          <w:szCs w:val="20"/>
          <w:lang w:val="nl-NL"/>
        </w:rPr>
        <w:tab/>
      </w:r>
      <w:r w:rsidRPr="00EC6131">
        <w:rPr>
          <w:rFonts w:ascii="Arial" w:hAnsi="Arial" w:cs="Arial"/>
          <w:b/>
          <w:bCs/>
          <w:sz w:val="20"/>
          <w:szCs w:val="20"/>
          <w:lang w:val="nl-NL"/>
        </w:rPr>
        <w:t>Dreigende vertraging</w:t>
      </w:r>
    </w:p>
    <w:p w14:paraId="467E363E"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11</w:t>
      </w:r>
      <w:r w:rsidRPr="00EC6131">
        <w:rPr>
          <w:rFonts w:ascii="Arial" w:hAnsi="Arial" w:cs="Arial"/>
          <w:sz w:val="20"/>
          <w:szCs w:val="20"/>
          <w:lang w:val="nl-NL"/>
        </w:rPr>
        <w:t>.1</w:t>
      </w:r>
      <w:r>
        <w:rPr>
          <w:rFonts w:ascii="Arial" w:hAnsi="Arial" w:cs="Arial"/>
          <w:sz w:val="20"/>
          <w:szCs w:val="20"/>
          <w:lang w:val="nl-NL"/>
        </w:rPr>
        <w:tab/>
      </w:r>
      <w:r w:rsidRPr="00EC6131">
        <w:rPr>
          <w:rFonts w:ascii="Arial" w:hAnsi="Arial" w:cs="Arial"/>
          <w:sz w:val="20"/>
          <w:szCs w:val="20"/>
          <w:lang w:val="nl-NL"/>
        </w:rPr>
        <w:t>Indien de geplande voortgang van de werkzaamheden vertraging dreigt te</w:t>
      </w:r>
      <w:r>
        <w:rPr>
          <w:rFonts w:ascii="Arial" w:hAnsi="Arial" w:cs="Arial"/>
          <w:sz w:val="20"/>
          <w:szCs w:val="20"/>
          <w:lang w:val="nl-NL"/>
        </w:rPr>
        <w:t xml:space="preserve"> </w:t>
      </w:r>
      <w:r w:rsidRPr="00EC6131">
        <w:rPr>
          <w:rFonts w:ascii="Arial" w:hAnsi="Arial" w:cs="Arial"/>
          <w:sz w:val="20"/>
          <w:szCs w:val="20"/>
          <w:lang w:val="nl-NL"/>
        </w:rPr>
        <w:t>ondervinden, stelt Opdrachtnemer de EUR hiervan onmiddellijk Schriftelijk in kennis</w:t>
      </w:r>
      <w:r>
        <w:rPr>
          <w:rFonts w:ascii="Arial" w:hAnsi="Arial" w:cs="Arial"/>
          <w:sz w:val="20"/>
          <w:szCs w:val="20"/>
          <w:lang w:val="nl-NL"/>
        </w:rPr>
        <w:t xml:space="preserve"> </w:t>
      </w:r>
      <w:r w:rsidRPr="00EC6131">
        <w:rPr>
          <w:rFonts w:ascii="Arial" w:hAnsi="Arial" w:cs="Arial"/>
          <w:sz w:val="20"/>
          <w:szCs w:val="20"/>
          <w:lang w:val="nl-NL"/>
        </w:rPr>
        <w:t>met vermelding van oorzaak en consequenties daarvan. Tevens stelt Opdrachtnemer</w:t>
      </w:r>
      <w:r>
        <w:rPr>
          <w:rFonts w:ascii="Arial" w:hAnsi="Arial" w:cs="Arial"/>
          <w:sz w:val="20"/>
          <w:szCs w:val="20"/>
          <w:lang w:val="nl-NL"/>
        </w:rPr>
        <w:t xml:space="preserve"> </w:t>
      </w:r>
      <w:r w:rsidRPr="00EC6131">
        <w:rPr>
          <w:rFonts w:ascii="Arial" w:hAnsi="Arial" w:cs="Arial"/>
          <w:sz w:val="20"/>
          <w:szCs w:val="20"/>
          <w:lang w:val="nl-NL"/>
        </w:rPr>
        <w:t>maatregelen voor om de reeds opgelopen vertraging in te lopen en verdere</w:t>
      </w:r>
      <w:r>
        <w:rPr>
          <w:rFonts w:ascii="Arial" w:hAnsi="Arial" w:cs="Arial"/>
          <w:sz w:val="20"/>
          <w:szCs w:val="20"/>
          <w:lang w:val="nl-NL"/>
        </w:rPr>
        <w:t xml:space="preserve"> </w:t>
      </w:r>
      <w:r w:rsidRPr="00EC6131">
        <w:rPr>
          <w:rFonts w:ascii="Arial" w:hAnsi="Arial" w:cs="Arial"/>
          <w:sz w:val="20"/>
          <w:szCs w:val="20"/>
          <w:lang w:val="nl-NL"/>
        </w:rPr>
        <w:t>vertraging te voorkomen.</w:t>
      </w:r>
    </w:p>
    <w:p w14:paraId="467E363F"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11.2</w:t>
      </w:r>
      <w:r>
        <w:rPr>
          <w:rFonts w:ascii="Arial" w:hAnsi="Arial" w:cs="Arial"/>
          <w:sz w:val="20"/>
          <w:szCs w:val="20"/>
          <w:lang w:val="nl-NL"/>
        </w:rPr>
        <w:tab/>
      </w:r>
      <w:r w:rsidRPr="00EC6131">
        <w:rPr>
          <w:rFonts w:ascii="Arial" w:hAnsi="Arial" w:cs="Arial"/>
          <w:sz w:val="20"/>
          <w:szCs w:val="20"/>
          <w:lang w:val="nl-NL"/>
        </w:rPr>
        <w:t>Uiterlijk binnen veertien (14) kalenderdagen na ontvangst van de in het vorige lid</w:t>
      </w:r>
      <w:r>
        <w:rPr>
          <w:rFonts w:ascii="Arial" w:hAnsi="Arial" w:cs="Arial"/>
          <w:sz w:val="20"/>
          <w:szCs w:val="20"/>
          <w:lang w:val="nl-NL"/>
        </w:rPr>
        <w:t xml:space="preserve"> </w:t>
      </w:r>
      <w:r w:rsidRPr="00EC6131">
        <w:rPr>
          <w:rFonts w:ascii="Arial" w:hAnsi="Arial" w:cs="Arial"/>
          <w:sz w:val="20"/>
          <w:szCs w:val="20"/>
          <w:lang w:val="nl-NL"/>
        </w:rPr>
        <w:t>bedoelde melding, bericht de EUR of al dan niet wordt ingestemd met de</w:t>
      </w:r>
      <w:r>
        <w:rPr>
          <w:rFonts w:ascii="Arial" w:hAnsi="Arial" w:cs="Arial"/>
          <w:sz w:val="20"/>
          <w:szCs w:val="20"/>
          <w:lang w:val="nl-NL"/>
        </w:rPr>
        <w:t xml:space="preserve"> </w:t>
      </w:r>
      <w:r w:rsidRPr="00EC6131">
        <w:rPr>
          <w:rFonts w:ascii="Arial" w:hAnsi="Arial" w:cs="Arial"/>
          <w:sz w:val="20"/>
          <w:szCs w:val="20"/>
          <w:lang w:val="nl-NL"/>
        </w:rPr>
        <w:t>voorgestelde maatregelen. Instemming houdt niet in dat de EUR de oorzaak van de</w:t>
      </w:r>
      <w:r>
        <w:rPr>
          <w:rFonts w:ascii="Arial" w:hAnsi="Arial" w:cs="Arial"/>
          <w:sz w:val="20"/>
          <w:szCs w:val="20"/>
          <w:lang w:val="nl-NL"/>
        </w:rPr>
        <w:t xml:space="preserve"> </w:t>
      </w:r>
      <w:r w:rsidRPr="00EC6131">
        <w:rPr>
          <w:rFonts w:ascii="Arial" w:hAnsi="Arial" w:cs="Arial"/>
          <w:sz w:val="20"/>
          <w:szCs w:val="20"/>
          <w:lang w:val="nl-NL"/>
        </w:rPr>
        <w:t>dreigende vertraging erkent en laat alle andere rechten of vorderingen die de EUR op</w:t>
      </w:r>
      <w:r>
        <w:rPr>
          <w:rFonts w:ascii="Arial" w:hAnsi="Arial" w:cs="Arial"/>
          <w:sz w:val="20"/>
          <w:szCs w:val="20"/>
          <w:lang w:val="nl-NL"/>
        </w:rPr>
        <w:t xml:space="preserve"> </w:t>
      </w:r>
      <w:r w:rsidRPr="00EC6131">
        <w:rPr>
          <w:rFonts w:ascii="Arial" w:hAnsi="Arial" w:cs="Arial"/>
          <w:sz w:val="20"/>
          <w:szCs w:val="20"/>
          <w:lang w:val="nl-NL"/>
        </w:rPr>
        <w:t>grond van de Overeenkomst toekomen, onverlet.</w:t>
      </w:r>
    </w:p>
    <w:p w14:paraId="467E3640" w14:textId="77777777" w:rsidR="002D32C8" w:rsidRDefault="002D32C8" w:rsidP="002D32C8">
      <w:pPr>
        <w:autoSpaceDE w:val="0"/>
        <w:autoSpaceDN w:val="0"/>
        <w:adjustRightInd w:val="0"/>
        <w:ind w:left="540" w:hanging="540"/>
        <w:rPr>
          <w:rFonts w:ascii="Arial" w:hAnsi="Arial" w:cs="Arial"/>
          <w:sz w:val="20"/>
          <w:szCs w:val="20"/>
          <w:lang w:val="nl-NL"/>
        </w:rPr>
      </w:pPr>
    </w:p>
    <w:p w14:paraId="467E3641" w14:textId="77777777" w:rsidR="002D32C8" w:rsidRPr="00EC6131" w:rsidRDefault="002D32C8" w:rsidP="002D32C8">
      <w:pPr>
        <w:tabs>
          <w:tab w:val="left" w:pos="1440"/>
        </w:tabs>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 xml:space="preserve">Artikel </w:t>
      </w:r>
      <w:r>
        <w:rPr>
          <w:rFonts w:ascii="Arial" w:hAnsi="Arial" w:cs="Arial"/>
          <w:b/>
          <w:bCs/>
          <w:sz w:val="20"/>
          <w:szCs w:val="20"/>
          <w:lang w:val="nl-NL"/>
        </w:rPr>
        <w:t>12</w:t>
      </w:r>
      <w:r>
        <w:rPr>
          <w:rFonts w:ascii="Arial" w:hAnsi="Arial" w:cs="Arial"/>
          <w:b/>
          <w:bCs/>
          <w:sz w:val="20"/>
          <w:szCs w:val="20"/>
          <w:lang w:val="nl-NL"/>
        </w:rPr>
        <w:tab/>
      </w:r>
      <w:r w:rsidRPr="00EC6131">
        <w:rPr>
          <w:rFonts w:ascii="Arial" w:hAnsi="Arial" w:cs="Arial"/>
          <w:b/>
          <w:bCs/>
          <w:sz w:val="20"/>
          <w:szCs w:val="20"/>
          <w:lang w:val="nl-NL"/>
        </w:rPr>
        <w:t>Boete</w:t>
      </w:r>
      <w:r>
        <w:rPr>
          <w:rFonts w:ascii="Arial" w:hAnsi="Arial" w:cs="Arial"/>
          <w:b/>
          <w:bCs/>
          <w:sz w:val="20"/>
          <w:szCs w:val="20"/>
          <w:lang w:val="nl-NL"/>
        </w:rPr>
        <w:tab/>
      </w:r>
    </w:p>
    <w:p w14:paraId="467E3642"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12</w:t>
      </w:r>
      <w:r w:rsidRPr="00EC6131">
        <w:rPr>
          <w:rFonts w:ascii="Arial" w:hAnsi="Arial" w:cs="Arial"/>
          <w:sz w:val="20"/>
          <w:szCs w:val="20"/>
          <w:lang w:val="nl-NL"/>
        </w:rPr>
        <w:t xml:space="preserve">.1 </w:t>
      </w:r>
      <w:r>
        <w:rPr>
          <w:rFonts w:ascii="Arial" w:hAnsi="Arial" w:cs="Arial"/>
          <w:sz w:val="20"/>
          <w:szCs w:val="20"/>
          <w:lang w:val="nl-NL"/>
        </w:rPr>
        <w:tab/>
      </w:r>
      <w:r w:rsidRPr="00EC6131">
        <w:rPr>
          <w:rFonts w:ascii="Arial" w:hAnsi="Arial" w:cs="Arial"/>
          <w:sz w:val="20"/>
          <w:szCs w:val="20"/>
          <w:lang w:val="nl-NL"/>
        </w:rPr>
        <w:t>Indien de volledige Diensten niet binnen de overeengekomen dan wel verlengde</w:t>
      </w:r>
      <w:r>
        <w:rPr>
          <w:rFonts w:ascii="Arial" w:hAnsi="Arial" w:cs="Arial"/>
          <w:sz w:val="20"/>
          <w:szCs w:val="20"/>
          <w:lang w:val="nl-NL"/>
        </w:rPr>
        <w:t xml:space="preserve"> </w:t>
      </w:r>
      <w:r w:rsidRPr="00EC6131">
        <w:rPr>
          <w:rFonts w:ascii="Arial" w:hAnsi="Arial" w:cs="Arial"/>
          <w:sz w:val="20"/>
          <w:szCs w:val="20"/>
          <w:lang w:val="nl-NL"/>
        </w:rPr>
        <w:t>termijn zijn verricht op een wijze di</w:t>
      </w:r>
      <w:r>
        <w:rPr>
          <w:rFonts w:ascii="Arial" w:hAnsi="Arial" w:cs="Arial"/>
          <w:sz w:val="20"/>
          <w:szCs w:val="20"/>
          <w:lang w:val="nl-NL"/>
        </w:rPr>
        <w:t xml:space="preserve">e aan de Overeenkomst </w:t>
      </w:r>
      <w:r w:rsidRPr="00EC6131">
        <w:rPr>
          <w:rFonts w:ascii="Arial" w:hAnsi="Arial" w:cs="Arial"/>
          <w:sz w:val="20"/>
          <w:szCs w:val="20"/>
          <w:lang w:val="nl-NL"/>
        </w:rPr>
        <w:t>beantwoordt</w:t>
      </w:r>
      <w:r>
        <w:rPr>
          <w:rFonts w:ascii="Arial" w:hAnsi="Arial" w:cs="Arial"/>
          <w:sz w:val="20"/>
          <w:szCs w:val="20"/>
          <w:lang w:val="nl-NL"/>
        </w:rPr>
        <w:t xml:space="preserve"> </w:t>
      </w:r>
      <w:r w:rsidRPr="00EC6131">
        <w:rPr>
          <w:rFonts w:ascii="Arial" w:hAnsi="Arial" w:cs="Arial"/>
          <w:sz w:val="20"/>
          <w:szCs w:val="20"/>
          <w:lang w:val="nl-NL"/>
        </w:rPr>
        <w:t>anders dan door overmacht, is Opdrachtnemer aan de EUR een onmiddellijk</w:t>
      </w:r>
      <w:r>
        <w:rPr>
          <w:rFonts w:ascii="Arial" w:hAnsi="Arial" w:cs="Arial"/>
          <w:sz w:val="20"/>
          <w:szCs w:val="20"/>
          <w:lang w:val="nl-NL"/>
        </w:rPr>
        <w:t xml:space="preserve"> </w:t>
      </w:r>
      <w:r w:rsidRPr="00EC6131">
        <w:rPr>
          <w:rFonts w:ascii="Arial" w:hAnsi="Arial" w:cs="Arial"/>
          <w:sz w:val="20"/>
          <w:szCs w:val="20"/>
          <w:lang w:val="nl-NL"/>
        </w:rPr>
        <w:t>opeisbare boete verschuldigd van 1 % van de totale dan wel het maximale bedrag</w:t>
      </w:r>
      <w:r>
        <w:rPr>
          <w:rFonts w:ascii="Arial" w:hAnsi="Arial" w:cs="Arial"/>
          <w:sz w:val="20"/>
          <w:szCs w:val="20"/>
          <w:lang w:val="nl-NL"/>
        </w:rPr>
        <w:t xml:space="preserve"> dat met de Overeenkomst</w:t>
      </w:r>
      <w:r w:rsidRPr="00EC6131">
        <w:rPr>
          <w:rFonts w:ascii="Arial" w:hAnsi="Arial" w:cs="Arial"/>
          <w:sz w:val="20"/>
          <w:szCs w:val="20"/>
          <w:lang w:val="nl-NL"/>
        </w:rPr>
        <w:t xml:space="preserve"> is gemoeid voor elke dag dat de tekortkoming</w:t>
      </w:r>
      <w:r>
        <w:rPr>
          <w:rFonts w:ascii="Arial" w:hAnsi="Arial" w:cs="Arial"/>
          <w:sz w:val="20"/>
          <w:szCs w:val="20"/>
          <w:lang w:val="nl-NL"/>
        </w:rPr>
        <w:t xml:space="preserve"> </w:t>
      </w:r>
      <w:r w:rsidRPr="00EC6131">
        <w:rPr>
          <w:rFonts w:ascii="Arial" w:hAnsi="Arial" w:cs="Arial"/>
          <w:sz w:val="20"/>
          <w:szCs w:val="20"/>
          <w:lang w:val="nl-NL"/>
        </w:rPr>
        <w:t>voortduurt met een maximum van 15 % daarvan. Indien nakoming anders dan door</w:t>
      </w:r>
      <w:r>
        <w:rPr>
          <w:rFonts w:ascii="Arial" w:hAnsi="Arial" w:cs="Arial"/>
          <w:sz w:val="20"/>
          <w:szCs w:val="20"/>
          <w:lang w:val="nl-NL"/>
        </w:rPr>
        <w:t xml:space="preserve"> </w:t>
      </w:r>
      <w:r w:rsidRPr="00EC6131">
        <w:rPr>
          <w:rFonts w:ascii="Arial" w:hAnsi="Arial" w:cs="Arial"/>
          <w:sz w:val="20"/>
          <w:szCs w:val="20"/>
          <w:lang w:val="nl-NL"/>
        </w:rPr>
        <w:t>overmacht blijvend onmogelijk is geworden, is de boete van in totaal 15 % van het</w:t>
      </w:r>
      <w:r>
        <w:rPr>
          <w:rFonts w:ascii="Arial" w:hAnsi="Arial" w:cs="Arial"/>
          <w:sz w:val="20"/>
          <w:szCs w:val="20"/>
          <w:lang w:val="nl-NL"/>
        </w:rPr>
        <w:t xml:space="preserve"> </w:t>
      </w:r>
      <w:r w:rsidRPr="00EC6131">
        <w:rPr>
          <w:rFonts w:ascii="Arial" w:hAnsi="Arial" w:cs="Arial"/>
          <w:sz w:val="20"/>
          <w:szCs w:val="20"/>
          <w:lang w:val="nl-NL"/>
        </w:rPr>
        <w:t xml:space="preserve">maximale bedrag </w:t>
      </w:r>
      <w:r>
        <w:rPr>
          <w:rFonts w:ascii="Arial" w:hAnsi="Arial" w:cs="Arial"/>
          <w:sz w:val="20"/>
          <w:szCs w:val="20"/>
          <w:lang w:val="nl-NL"/>
        </w:rPr>
        <w:t>dat met de Overeenkomst</w:t>
      </w:r>
      <w:r w:rsidRPr="00EC6131">
        <w:rPr>
          <w:rFonts w:ascii="Arial" w:hAnsi="Arial" w:cs="Arial"/>
          <w:sz w:val="20"/>
          <w:szCs w:val="20"/>
          <w:lang w:val="nl-NL"/>
        </w:rPr>
        <w:t xml:space="preserve"> is gemoeid, onmiddellijk in</w:t>
      </w:r>
      <w:r>
        <w:rPr>
          <w:rFonts w:ascii="Arial" w:hAnsi="Arial" w:cs="Arial"/>
          <w:sz w:val="20"/>
          <w:szCs w:val="20"/>
          <w:lang w:val="nl-NL"/>
        </w:rPr>
        <w:t xml:space="preserve"> </w:t>
      </w:r>
      <w:r w:rsidRPr="00EC6131">
        <w:rPr>
          <w:rFonts w:ascii="Arial" w:hAnsi="Arial" w:cs="Arial"/>
          <w:sz w:val="20"/>
          <w:szCs w:val="20"/>
          <w:lang w:val="nl-NL"/>
        </w:rPr>
        <w:t>haar geheel verschuldigd.</w:t>
      </w:r>
    </w:p>
    <w:p w14:paraId="467E3643"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12</w:t>
      </w:r>
      <w:r w:rsidRPr="00EC6131">
        <w:rPr>
          <w:rFonts w:ascii="Arial" w:hAnsi="Arial" w:cs="Arial"/>
          <w:sz w:val="20"/>
          <w:szCs w:val="20"/>
          <w:lang w:val="nl-NL"/>
        </w:rPr>
        <w:t xml:space="preserve">.2 </w:t>
      </w:r>
      <w:r>
        <w:rPr>
          <w:rFonts w:ascii="Arial" w:hAnsi="Arial" w:cs="Arial"/>
          <w:sz w:val="20"/>
          <w:szCs w:val="20"/>
          <w:lang w:val="nl-NL"/>
        </w:rPr>
        <w:tab/>
      </w:r>
      <w:r w:rsidRPr="00EC6131">
        <w:rPr>
          <w:rFonts w:ascii="Arial" w:hAnsi="Arial" w:cs="Arial"/>
          <w:sz w:val="20"/>
          <w:szCs w:val="20"/>
          <w:lang w:val="nl-NL"/>
        </w:rPr>
        <w:t>De boete komt de EUR toe, onverminderd alle andere rechten of vorderingen,</w:t>
      </w:r>
      <w:r>
        <w:rPr>
          <w:rFonts w:ascii="Arial" w:hAnsi="Arial" w:cs="Arial"/>
          <w:sz w:val="20"/>
          <w:szCs w:val="20"/>
          <w:lang w:val="nl-NL"/>
        </w:rPr>
        <w:t xml:space="preserve"> </w:t>
      </w:r>
      <w:r w:rsidRPr="00EC6131">
        <w:rPr>
          <w:rFonts w:ascii="Arial" w:hAnsi="Arial" w:cs="Arial"/>
          <w:sz w:val="20"/>
          <w:szCs w:val="20"/>
          <w:lang w:val="nl-NL"/>
        </w:rPr>
        <w:t xml:space="preserve">daaronder mede </w:t>
      </w:r>
      <w:r>
        <w:rPr>
          <w:rFonts w:ascii="Arial" w:hAnsi="Arial" w:cs="Arial"/>
          <w:sz w:val="20"/>
          <w:szCs w:val="20"/>
          <w:lang w:val="nl-NL"/>
        </w:rPr>
        <w:t xml:space="preserve"> b</w:t>
      </w:r>
      <w:r w:rsidRPr="00EC6131">
        <w:rPr>
          <w:rFonts w:ascii="Arial" w:hAnsi="Arial" w:cs="Arial"/>
          <w:sz w:val="20"/>
          <w:szCs w:val="20"/>
          <w:lang w:val="nl-NL"/>
        </w:rPr>
        <w:t>egrepen:</w:t>
      </w:r>
    </w:p>
    <w:p w14:paraId="467E3644" w14:textId="77777777" w:rsidR="002D32C8" w:rsidRDefault="002D32C8" w:rsidP="002D32C8">
      <w:pPr>
        <w:tabs>
          <w:tab w:val="left" w:pos="900"/>
        </w:tabs>
        <w:autoSpaceDE w:val="0"/>
        <w:autoSpaceDN w:val="0"/>
        <w:adjustRightInd w:val="0"/>
        <w:ind w:left="540" w:hanging="720"/>
        <w:rPr>
          <w:rFonts w:ascii="Arial" w:hAnsi="Arial" w:cs="Arial"/>
          <w:sz w:val="20"/>
          <w:szCs w:val="20"/>
          <w:lang w:val="nl-NL"/>
        </w:rPr>
      </w:pPr>
      <w:r>
        <w:rPr>
          <w:rFonts w:ascii="Arial" w:hAnsi="Arial" w:cs="Arial"/>
          <w:sz w:val="20"/>
          <w:szCs w:val="20"/>
          <w:lang w:val="nl-NL"/>
        </w:rPr>
        <w:tab/>
      </w:r>
      <w:r w:rsidRPr="00EC6131">
        <w:rPr>
          <w:rFonts w:ascii="Arial" w:hAnsi="Arial" w:cs="Arial"/>
          <w:sz w:val="20"/>
          <w:szCs w:val="20"/>
          <w:lang w:val="nl-NL"/>
        </w:rPr>
        <w:t xml:space="preserve">a. </w:t>
      </w:r>
      <w:r>
        <w:rPr>
          <w:rFonts w:ascii="Arial" w:hAnsi="Arial" w:cs="Arial"/>
          <w:sz w:val="20"/>
          <w:szCs w:val="20"/>
          <w:lang w:val="nl-NL"/>
        </w:rPr>
        <w:tab/>
      </w:r>
      <w:r w:rsidRPr="00EC6131">
        <w:rPr>
          <w:rFonts w:ascii="Arial" w:hAnsi="Arial" w:cs="Arial"/>
          <w:sz w:val="20"/>
          <w:szCs w:val="20"/>
          <w:lang w:val="nl-NL"/>
        </w:rPr>
        <w:t>haar vordering tot nakoming van de overeengekomen verplichting tot het</w:t>
      </w:r>
      <w:r>
        <w:rPr>
          <w:rFonts w:ascii="Arial" w:hAnsi="Arial" w:cs="Arial"/>
          <w:sz w:val="20"/>
          <w:szCs w:val="20"/>
          <w:lang w:val="nl-NL"/>
        </w:rPr>
        <w:t xml:space="preserve"> </w:t>
      </w:r>
      <w:r w:rsidRPr="00EC6131">
        <w:rPr>
          <w:rFonts w:ascii="Arial" w:hAnsi="Arial" w:cs="Arial"/>
          <w:sz w:val="20"/>
          <w:szCs w:val="20"/>
          <w:lang w:val="nl-NL"/>
        </w:rPr>
        <w:t xml:space="preserve">verrichten van de </w:t>
      </w:r>
    </w:p>
    <w:p w14:paraId="467E3645" w14:textId="77777777" w:rsidR="002D32C8" w:rsidRPr="00EC6131" w:rsidRDefault="002D32C8" w:rsidP="002D32C8">
      <w:pPr>
        <w:tabs>
          <w:tab w:val="left" w:pos="900"/>
        </w:tabs>
        <w:autoSpaceDE w:val="0"/>
        <w:autoSpaceDN w:val="0"/>
        <w:adjustRightInd w:val="0"/>
        <w:ind w:left="540" w:hanging="720"/>
        <w:rPr>
          <w:rFonts w:ascii="Arial" w:hAnsi="Arial" w:cs="Arial"/>
          <w:sz w:val="20"/>
          <w:szCs w:val="20"/>
          <w:lang w:val="nl-NL"/>
        </w:rPr>
      </w:pPr>
      <w:r>
        <w:rPr>
          <w:rFonts w:ascii="Arial" w:hAnsi="Arial" w:cs="Arial"/>
          <w:sz w:val="20"/>
          <w:szCs w:val="20"/>
          <w:lang w:val="nl-NL"/>
        </w:rPr>
        <w:tab/>
      </w:r>
      <w:r>
        <w:rPr>
          <w:rFonts w:ascii="Arial" w:hAnsi="Arial" w:cs="Arial"/>
          <w:sz w:val="20"/>
          <w:szCs w:val="20"/>
          <w:lang w:val="nl-NL"/>
        </w:rPr>
        <w:tab/>
      </w:r>
      <w:r w:rsidRPr="00EC6131">
        <w:rPr>
          <w:rFonts w:ascii="Arial" w:hAnsi="Arial" w:cs="Arial"/>
          <w:sz w:val="20"/>
          <w:szCs w:val="20"/>
          <w:lang w:val="nl-NL"/>
        </w:rPr>
        <w:t>Diensten;</w:t>
      </w:r>
    </w:p>
    <w:p w14:paraId="467E3646" w14:textId="77777777" w:rsidR="002D32C8" w:rsidRPr="00EC6131" w:rsidRDefault="002D32C8" w:rsidP="002D32C8">
      <w:pPr>
        <w:tabs>
          <w:tab w:val="left" w:pos="900"/>
        </w:tabs>
        <w:autoSpaceDE w:val="0"/>
        <w:autoSpaceDN w:val="0"/>
        <w:adjustRightInd w:val="0"/>
        <w:ind w:left="540" w:hanging="540"/>
        <w:rPr>
          <w:rFonts w:ascii="Arial" w:hAnsi="Arial" w:cs="Arial"/>
          <w:sz w:val="20"/>
          <w:szCs w:val="20"/>
          <w:lang w:val="nl-NL"/>
        </w:rPr>
      </w:pPr>
      <w:r>
        <w:rPr>
          <w:rFonts w:ascii="Arial" w:hAnsi="Arial" w:cs="Arial"/>
          <w:sz w:val="20"/>
          <w:szCs w:val="20"/>
          <w:lang w:val="nl-NL"/>
        </w:rPr>
        <w:tab/>
      </w:r>
      <w:r w:rsidRPr="00EC6131">
        <w:rPr>
          <w:rFonts w:ascii="Arial" w:hAnsi="Arial" w:cs="Arial"/>
          <w:sz w:val="20"/>
          <w:szCs w:val="20"/>
          <w:lang w:val="nl-NL"/>
        </w:rPr>
        <w:t xml:space="preserve">b. </w:t>
      </w:r>
      <w:r>
        <w:rPr>
          <w:rFonts w:ascii="Arial" w:hAnsi="Arial" w:cs="Arial"/>
          <w:sz w:val="20"/>
          <w:szCs w:val="20"/>
          <w:lang w:val="nl-NL"/>
        </w:rPr>
        <w:tab/>
      </w:r>
      <w:r w:rsidRPr="00EC6131">
        <w:rPr>
          <w:rFonts w:ascii="Arial" w:hAnsi="Arial" w:cs="Arial"/>
          <w:sz w:val="20"/>
          <w:szCs w:val="20"/>
          <w:lang w:val="nl-NL"/>
        </w:rPr>
        <w:t>haar recht op schadevergoeding.</w:t>
      </w:r>
    </w:p>
    <w:p w14:paraId="467E3647"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12.3</w:t>
      </w:r>
      <w:r>
        <w:rPr>
          <w:rFonts w:ascii="Arial" w:hAnsi="Arial" w:cs="Arial"/>
          <w:sz w:val="20"/>
          <w:szCs w:val="20"/>
          <w:lang w:val="nl-NL"/>
        </w:rPr>
        <w:tab/>
        <w:t>De EUR</w:t>
      </w:r>
      <w:r w:rsidRPr="00EC6131">
        <w:rPr>
          <w:rFonts w:ascii="Arial" w:hAnsi="Arial" w:cs="Arial"/>
          <w:sz w:val="20"/>
          <w:szCs w:val="20"/>
          <w:lang w:val="nl-NL"/>
        </w:rPr>
        <w:t xml:space="preserve"> kan bepalen dat de boete wordt verrekend met de door de EUR</w:t>
      </w:r>
      <w:r>
        <w:rPr>
          <w:rFonts w:ascii="Arial" w:hAnsi="Arial" w:cs="Arial"/>
          <w:sz w:val="20"/>
          <w:szCs w:val="20"/>
          <w:lang w:val="nl-NL"/>
        </w:rPr>
        <w:t xml:space="preserve"> </w:t>
      </w:r>
      <w:r w:rsidRPr="00EC6131">
        <w:rPr>
          <w:rFonts w:ascii="Arial" w:hAnsi="Arial" w:cs="Arial"/>
          <w:sz w:val="20"/>
          <w:szCs w:val="20"/>
          <w:lang w:val="nl-NL"/>
        </w:rPr>
        <w:t>verschuldigde betalingen, ongeacht of de vordering tot betaling daarvan op een derde</w:t>
      </w:r>
      <w:r>
        <w:rPr>
          <w:rFonts w:ascii="Arial" w:hAnsi="Arial" w:cs="Arial"/>
          <w:sz w:val="20"/>
          <w:szCs w:val="20"/>
          <w:lang w:val="nl-NL"/>
        </w:rPr>
        <w:t xml:space="preserve"> </w:t>
      </w:r>
      <w:r w:rsidRPr="00EC6131">
        <w:rPr>
          <w:rFonts w:ascii="Arial" w:hAnsi="Arial" w:cs="Arial"/>
          <w:sz w:val="20"/>
          <w:szCs w:val="20"/>
          <w:lang w:val="nl-NL"/>
        </w:rPr>
        <w:t>is overgegaan.</w:t>
      </w:r>
    </w:p>
    <w:p w14:paraId="467E3648" w14:textId="77777777" w:rsidR="002D32C8" w:rsidRPr="00EC6131" w:rsidRDefault="002D32C8" w:rsidP="002D32C8">
      <w:pPr>
        <w:autoSpaceDE w:val="0"/>
        <w:autoSpaceDN w:val="0"/>
        <w:adjustRightInd w:val="0"/>
        <w:ind w:left="540" w:hanging="540"/>
        <w:rPr>
          <w:rFonts w:ascii="Arial" w:hAnsi="Arial" w:cs="Arial"/>
          <w:sz w:val="20"/>
          <w:szCs w:val="20"/>
          <w:lang w:val="nl-NL"/>
        </w:rPr>
      </w:pPr>
    </w:p>
    <w:p w14:paraId="467E3649" w14:textId="77777777" w:rsidR="002D32C8" w:rsidRPr="00EC6131" w:rsidRDefault="002D32C8" w:rsidP="002D32C8">
      <w:pPr>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 xml:space="preserve">Artikel </w:t>
      </w:r>
      <w:r>
        <w:rPr>
          <w:rFonts w:ascii="Arial" w:hAnsi="Arial" w:cs="Arial"/>
          <w:b/>
          <w:bCs/>
          <w:sz w:val="20"/>
          <w:szCs w:val="20"/>
          <w:lang w:val="nl-NL"/>
        </w:rPr>
        <w:t>13</w:t>
      </w:r>
      <w:r>
        <w:rPr>
          <w:rFonts w:ascii="Arial" w:hAnsi="Arial" w:cs="Arial"/>
          <w:b/>
          <w:bCs/>
          <w:sz w:val="20"/>
          <w:szCs w:val="20"/>
          <w:lang w:val="nl-NL"/>
        </w:rPr>
        <w:tab/>
      </w:r>
      <w:r w:rsidRPr="00EC6131">
        <w:rPr>
          <w:rFonts w:ascii="Arial" w:hAnsi="Arial" w:cs="Arial"/>
          <w:b/>
          <w:bCs/>
          <w:sz w:val="20"/>
          <w:szCs w:val="20"/>
          <w:lang w:val="nl-NL"/>
        </w:rPr>
        <w:t>Aansprakelijkheid</w:t>
      </w:r>
    </w:p>
    <w:p w14:paraId="467E364A"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13.1</w:t>
      </w:r>
      <w:r>
        <w:rPr>
          <w:rFonts w:ascii="Arial" w:hAnsi="Arial" w:cs="Arial"/>
          <w:sz w:val="20"/>
          <w:szCs w:val="20"/>
          <w:lang w:val="nl-NL"/>
        </w:rPr>
        <w:tab/>
        <w:t>Indien één der P</w:t>
      </w:r>
      <w:r w:rsidRPr="00EC6131">
        <w:rPr>
          <w:rFonts w:ascii="Arial" w:hAnsi="Arial" w:cs="Arial"/>
          <w:sz w:val="20"/>
          <w:szCs w:val="20"/>
          <w:lang w:val="nl-NL"/>
        </w:rPr>
        <w:t>artijen tekortschiet in de nakoming van haar verplichtingen uit de</w:t>
      </w:r>
      <w:r>
        <w:rPr>
          <w:rFonts w:ascii="Arial" w:hAnsi="Arial" w:cs="Arial"/>
          <w:sz w:val="20"/>
          <w:szCs w:val="20"/>
          <w:lang w:val="nl-NL"/>
        </w:rPr>
        <w:t xml:space="preserve">  Ove</w:t>
      </w:r>
      <w:r w:rsidRPr="00EC6131">
        <w:rPr>
          <w:rFonts w:ascii="Arial" w:hAnsi="Arial" w:cs="Arial"/>
          <w:sz w:val="20"/>
          <w:szCs w:val="20"/>
          <w:lang w:val="nl-NL"/>
        </w:rPr>
        <w:t>ree</w:t>
      </w:r>
      <w:r>
        <w:rPr>
          <w:rFonts w:ascii="Arial" w:hAnsi="Arial" w:cs="Arial"/>
          <w:sz w:val="20"/>
          <w:szCs w:val="20"/>
          <w:lang w:val="nl-NL"/>
        </w:rPr>
        <w:t>nkomst, kan de andere P</w:t>
      </w:r>
      <w:r w:rsidRPr="00EC6131">
        <w:rPr>
          <w:rFonts w:ascii="Arial" w:hAnsi="Arial" w:cs="Arial"/>
          <w:sz w:val="20"/>
          <w:szCs w:val="20"/>
          <w:lang w:val="nl-NL"/>
        </w:rPr>
        <w:t>artij haar in gebreke stellen. De nalatige</w:t>
      </w:r>
      <w:r>
        <w:rPr>
          <w:rFonts w:ascii="Arial" w:hAnsi="Arial" w:cs="Arial"/>
          <w:sz w:val="20"/>
          <w:szCs w:val="20"/>
          <w:lang w:val="nl-NL"/>
        </w:rPr>
        <w:t xml:space="preserve"> P</w:t>
      </w:r>
      <w:r w:rsidRPr="00EC6131">
        <w:rPr>
          <w:rFonts w:ascii="Arial" w:hAnsi="Arial" w:cs="Arial"/>
          <w:sz w:val="20"/>
          <w:szCs w:val="20"/>
          <w:lang w:val="nl-NL"/>
        </w:rPr>
        <w:t>artij is onmiddellijk in verzuim als nakoming van de desbetreffende verplichtingen</w:t>
      </w:r>
      <w:r>
        <w:rPr>
          <w:rFonts w:ascii="Arial" w:hAnsi="Arial" w:cs="Arial"/>
          <w:sz w:val="20"/>
          <w:szCs w:val="20"/>
          <w:lang w:val="nl-NL"/>
        </w:rPr>
        <w:t xml:space="preserve"> </w:t>
      </w:r>
      <w:r w:rsidRPr="00EC6131">
        <w:rPr>
          <w:rFonts w:ascii="Arial" w:hAnsi="Arial" w:cs="Arial"/>
          <w:sz w:val="20"/>
          <w:szCs w:val="20"/>
          <w:lang w:val="nl-NL"/>
        </w:rPr>
        <w:t xml:space="preserve">anders dan door </w:t>
      </w:r>
      <w:r>
        <w:rPr>
          <w:rFonts w:ascii="Arial" w:hAnsi="Arial" w:cs="Arial"/>
          <w:sz w:val="20"/>
          <w:szCs w:val="20"/>
          <w:lang w:val="nl-NL"/>
        </w:rPr>
        <w:t>o</w:t>
      </w:r>
      <w:r w:rsidRPr="00EC6131">
        <w:rPr>
          <w:rFonts w:ascii="Arial" w:hAnsi="Arial" w:cs="Arial"/>
          <w:sz w:val="20"/>
          <w:szCs w:val="20"/>
          <w:lang w:val="nl-NL"/>
        </w:rPr>
        <w:t>vermacht binnen de overeengekomen termijn reeds blijvend</w:t>
      </w:r>
      <w:r>
        <w:rPr>
          <w:rFonts w:ascii="Arial" w:hAnsi="Arial" w:cs="Arial"/>
          <w:sz w:val="20"/>
          <w:szCs w:val="20"/>
          <w:lang w:val="nl-NL"/>
        </w:rPr>
        <w:t xml:space="preserve"> </w:t>
      </w:r>
      <w:r w:rsidRPr="00EC6131">
        <w:rPr>
          <w:rFonts w:ascii="Arial" w:hAnsi="Arial" w:cs="Arial"/>
          <w:sz w:val="20"/>
          <w:szCs w:val="20"/>
          <w:lang w:val="nl-NL"/>
        </w:rPr>
        <w:t>onmogelijk is. De ingebrekestelling geschiedt Schriftelijk, waarbij aan de nalatige</w:t>
      </w:r>
      <w:r>
        <w:rPr>
          <w:rFonts w:ascii="Arial" w:hAnsi="Arial" w:cs="Arial"/>
          <w:sz w:val="20"/>
          <w:szCs w:val="20"/>
          <w:lang w:val="nl-NL"/>
        </w:rPr>
        <w:t xml:space="preserve"> P</w:t>
      </w:r>
      <w:r w:rsidRPr="00EC6131">
        <w:rPr>
          <w:rFonts w:ascii="Arial" w:hAnsi="Arial" w:cs="Arial"/>
          <w:sz w:val="20"/>
          <w:szCs w:val="20"/>
          <w:lang w:val="nl-NL"/>
        </w:rPr>
        <w:t>artij een redelijke termijn wordt gegund om alsnog haar verplichtingen na te komen.</w:t>
      </w:r>
      <w:r>
        <w:rPr>
          <w:rFonts w:ascii="Arial" w:hAnsi="Arial" w:cs="Arial"/>
          <w:sz w:val="20"/>
          <w:szCs w:val="20"/>
          <w:lang w:val="nl-NL"/>
        </w:rPr>
        <w:t xml:space="preserve"> </w:t>
      </w:r>
      <w:r w:rsidRPr="00EC6131">
        <w:rPr>
          <w:rFonts w:ascii="Arial" w:hAnsi="Arial" w:cs="Arial"/>
          <w:sz w:val="20"/>
          <w:szCs w:val="20"/>
          <w:lang w:val="nl-NL"/>
        </w:rPr>
        <w:t>Deze termijn is een fatale termijn. Indien nakoming binnen deze termijn uitblijft, is de</w:t>
      </w:r>
      <w:r>
        <w:rPr>
          <w:rFonts w:ascii="Arial" w:hAnsi="Arial" w:cs="Arial"/>
          <w:sz w:val="20"/>
          <w:szCs w:val="20"/>
          <w:lang w:val="nl-NL"/>
        </w:rPr>
        <w:t xml:space="preserve"> nalatige P</w:t>
      </w:r>
      <w:r w:rsidRPr="00EC6131">
        <w:rPr>
          <w:rFonts w:ascii="Arial" w:hAnsi="Arial" w:cs="Arial"/>
          <w:sz w:val="20"/>
          <w:szCs w:val="20"/>
          <w:lang w:val="nl-NL"/>
        </w:rPr>
        <w:t>artij in verzuim.</w:t>
      </w:r>
    </w:p>
    <w:p w14:paraId="467E364B"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13.2</w:t>
      </w:r>
      <w:r>
        <w:rPr>
          <w:rFonts w:ascii="Arial" w:hAnsi="Arial" w:cs="Arial"/>
          <w:sz w:val="20"/>
          <w:szCs w:val="20"/>
          <w:lang w:val="nl-NL"/>
        </w:rPr>
        <w:tab/>
      </w:r>
      <w:r w:rsidRPr="00EC6131">
        <w:rPr>
          <w:rFonts w:ascii="Arial" w:hAnsi="Arial" w:cs="Arial"/>
          <w:sz w:val="20"/>
          <w:szCs w:val="20"/>
          <w:lang w:val="nl-NL"/>
        </w:rPr>
        <w:t>De in het vorige lid genoemde ingebrekestelling is niet vereist indien de termijn</w:t>
      </w:r>
      <w:r>
        <w:rPr>
          <w:rFonts w:ascii="Arial" w:hAnsi="Arial" w:cs="Arial"/>
          <w:sz w:val="20"/>
          <w:szCs w:val="20"/>
          <w:lang w:val="nl-NL"/>
        </w:rPr>
        <w:t xml:space="preserve"> </w:t>
      </w:r>
      <w:r w:rsidRPr="00EC6131">
        <w:rPr>
          <w:rFonts w:ascii="Arial" w:hAnsi="Arial" w:cs="Arial"/>
          <w:sz w:val="20"/>
          <w:szCs w:val="20"/>
          <w:lang w:val="nl-NL"/>
        </w:rPr>
        <w:t>waarbinnen de overeengekomen Diensten verricht hadden moeten zijn, voor de</w:t>
      </w:r>
      <w:r>
        <w:rPr>
          <w:rFonts w:ascii="Arial" w:hAnsi="Arial" w:cs="Arial"/>
          <w:sz w:val="20"/>
          <w:szCs w:val="20"/>
          <w:lang w:val="nl-NL"/>
        </w:rPr>
        <w:t xml:space="preserve"> </w:t>
      </w:r>
      <w:r w:rsidRPr="00EC6131">
        <w:rPr>
          <w:rFonts w:ascii="Arial" w:hAnsi="Arial" w:cs="Arial"/>
          <w:sz w:val="20"/>
          <w:szCs w:val="20"/>
          <w:lang w:val="nl-NL"/>
        </w:rPr>
        <w:t>afloop daarvan is verlengd.</w:t>
      </w:r>
      <w:r>
        <w:rPr>
          <w:rFonts w:ascii="Arial" w:hAnsi="Arial" w:cs="Arial"/>
          <w:sz w:val="20"/>
          <w:szCs w:val="20"/>
          <w:lang w:val="nl-NL"/>
        </w:rPr>
        <w:t xml:space="preserve"> Deze verlengde termijn geldt als een fatale termijn.</w:t>
      </w:r>
      <w:r w:rsidRPr="00EC6131">
        <w:rPr>
          <w:rFonts w:ascii="Arial" w:hAnsi="Arial" w:cs="Arial"/>
          <w:sz w:val="20"/>
          <w:szCs w:val="20"/>
          <w:lang w:val="nl-NL"/>
        </w:rPr>
        <w:t xml:space="preserve"> Indien de in het vorige lid bedoelde nakoming ook niet</w:t>
      </w:r>
      <w:r>
        <w:rPr>
          <w:rFonts w:ascii="Arial" w:hAnsi="Arial" w:cs="Arial"/>
          <w:sz w:val="20"/>
          <w:szCs w:val="20"/>
          <w:lang w:val="nl-NL"/>
        </w:rPr>
        <w:t xml:space="preserve"> </w:t>
      </w:r>
      <w:r w:rsidRPr="00EC6131">
        <w:rPr>
          <w:rFonts w:ascii="Arial" w:hAnsi="Arial" w:cs="Arial"/>
          <w:sz w:val="20"/>
          <w:szCs w:val="20"/>
          <w:lang w:val="nl-NL"/>
        </w:rPr>
        <w:t>heeft plaatsgevonden voor het eind van de ver</w:t>
      </w:r>
      <w:r>
        <w:rPr>
          <w:rFonts w:ascii="Arial" w:hAnsi="Arial" w:cs="Arial"/>
          <w:sz w:val="20"/>
          <w:szCs w:val="20"/>
          <w:lang w:val="nl-NL"/>
        </w:rPr>
        <w:t>lengde termijn, is de nalatige P</w:t>
      </w:r>
      <w:r w:rsidRPr="00EC6131">
        <w:rPr>
          <w:rFonts w:ascii="Arial" w:hAnsi="Arial" w:cs="Arial"/>
          <w:sz w:val="20"/>
          <w:szCs w:val="20"/>
          <w:lang w:val="nl-NL"/>
        </w:rPr>
        <w:t>artij</w:t>
      </w:r>
      <w:r>
        <w:rPr>
          <w:rFonts w:ascii="Arial" w:hAnsi="Arial" w:cs="Arial"/>
          <w:sz w:val="20"/>
          <w:szCs w:val="20"/>
          <w:lang w:val="nl-NL"/>
        </w:rPr>
        <w:t xml:space="preserve"> </w:t>
      </w:r>
      <w:r w:rsidRPr="00EC6131">
        <w:rPr>
          <w:rFonts w:ascii="Arial" w:hAnsi="Arial" w:cs="Arial"/>
          <w:sz w:val="20"/>
          <w:szCs w:val="20"/>
          <w:lang w:val="nl-NL"/>
        </w:rPr>
        <w:t>vanaf dat moment direct in verzuim.</w:t>
      </w:r>
    </w:p>
    <w:p w14:paraId="467E364C"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w:t>
      </w:r>
      <w:r w:rsidRPr="00EC6131">
        <w:rPr>
          <w:rFonts w:ascii="Arial" w:hAnsi="Arial" w:cs="Arial"/>
          <w:sz w:val="20"/>
          <w:szCs w:val="20"/>
          <w:lang w:val="nl-NL"/>
        </w:rPr>
        <w:t>.3</w:t>
      </w:r>
      <w:r>
        <w:rPr>
          <w:rFonts w:ascii="Arial" w:hAnsi="Arial" w:cs="Arial"/>
          <w:sz w:val="20"/>
          <w:szCs w:val="20"/>
          <w:lang w:val="nl-NL"/>
        </w:rPr>
        <w:tab/>
        <w:t>De P</w:t>
      </w:r>
      <w:r w:rsidRPr="00EC6131">
        <w:rPr>
          <w:rFonts w:ascii="Arial" w:hAnsi="Arial" w:cs="Arial"/>
          <w:sz w:val="20"/>
          <w:szCs w:val="20"/>
          <w:lang w:val="nl-NL"/>
        </w:rPr>
        <w:t>artij die toerekenbaar tekortschiet in de nakoming van haar verplichtingen, diens</w:t>
      </w:r>
      <w:r>
        <w:rPr>
          <w:rFonts w:ascii="Arial" w:hAnsi="Arial" w:cs="Arial"/>
          <w:sz w:val="20"/>
          <w:szCs w:val="20"/>
          <w:lang w:val="nl-NL"/>
        </w:rPr>
        <w:t xml:space="preserve"> </w:t>
      </w:r>
      <w:r w:rsidRPr="00EC6131">
        <w:rPr>
          <w:rFonts w:ascii="Arial" w:hAnsi="Arial" w:cs="Arial"/>
          <w:sz w:val="20"/>
          <w:szCs w:val="20"/>
          <w:lang w:val="nl-NL"/>
        </w:rPr>
        <w:t>ondergeschikten of hulppersonen daaronder inbegrepen, is tegenover de andere</w:t>
      </w:r>
      <w:r>
        <w:rPr>
          <w:rFonts w:ascii="Arial" w:hAnsi="Arial" w:cs="Arial"/>
          <w:sz w:val="20"/>
          <w:szCs w:val="20"/>
          <w:lang w:val="nl-NL"/>
        </w:rPr>
        <w:t xml:space="preserve"> P</w:t>
      </w:r>
      <w:r w:rsidRPr="00EC6131">
        <w:rPr>
          <w:rFonts w:ascii="Arial" w:hAnsi="Arial" w:cs="Arial"/>
          <w:sz w:val="20"/>
          <w:szCs w:val="20"/>
          <w:lang w:val="nl-NL"/>
        </w:rPr>
        <w:t>artij, aanspr</w:t>
      </w:r>
      <w:r>
        <w:rPr>
          <w:rFonts w:ascii="Arial" w:hAnsi="Arial" w:cs="Arial"/>
          <w:sz w:val="20"/>
          <w:szCs w:val="20"/>
          <w:lang w:val="nl-NL"/>
        </w:rPr>
        <w:t>akelijk voor de door de andere P</w:t>
      </w:r>
      <w:r w:rsidRPr="00EC6131">
        <w:rPr>
          <w:rFonts w:ascii="Arial" w:hAnsi="Arial" w:cs="Arial"/>
          <w:sz w:val="20"/>
          <w:szCs w:val="20"/>
          <w:lang w:val="nl-NL"/>
        </w:rPr>
        <w:t>artij geleden dan wel te lijden schade.</w:t>
      </w:r>
    </w:p>
    <w:p w14:paraId="467E364D"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w:t>
      </w:r>
      <w:r w:rsidRPr="00EC6131">
        <w:rPr>
          <w:rFonts w:ascii="Arial" w:hAnsi="Arial" w:cs="Arial"/>
          <w:sz w:val="20"/>
          <w:szCs w:val="20"/>
          <w:lang w:val="nl-NL"/>
        </w:rPr>
        <w:t>.4</w:t>
      </w:r>
      <w:r>
        <w:rPr>
          <w:rFonts w:ascii="Arial" w:hAnsi="Arial" w:cs="Arial"/>
          <w:sz w:val="20"/>
          <w:szCs w:val="20"/>
          <w:lang w:val="nl-NL"/>
        </w:rPr>
        <w:tab/>
      </w:r>
      <w:r w:rsidRPr="00EC6131">
        <w:rPr>
          <w:rFonts w:ascii="Arial" w:hAnsi="Arial" w:cs="Arial"/>
          <w:sz w:val="20"/>
          <w:szCs w:val="20"/>
          <w:lang w:val="nl-NL"/>
        </w:rPr>
        <w:t>Opdrachtnemer vrijwaart de EUR tegen eventuele aanspraken van derden op</w:t>
      </w:r>
      <w:r>
        <w:rPr>
          <w:rFonts w:ascii="Arial" w:hAnsi="Arial" w:cs="Arial"/>
          <w:sz w:val="20"/>
          <w:szCs w:val="20"/>
          <w:lang w:val="nl-NL"/>
        </w:rPr>
        <w:t xml:space="preserve"> </w:t>
      </w:r>
      <w:r w:rsidRPr="00EC6131">
        <w:rPr>
          <w:rFonts w:ascii="Arial" w:hAnsi="Arial" w:cs="Arial"/>
          <w:sz w:val="20"/>
          <w:szCs w:val="20"/>
          <w:lang w:val="nl-NL"/>
        </w:rPr>
        <w:t xml:space="preserve">vergoeding van schade als gevolg van het tekortschieten als bedoeld in </w:t>
      </w:r>
      <w:r>
        <w:rPr>
          <w:rFonts w:ascii="Arial" w:hAnsi="Arial" w:cs="Arial"/>
          <w:sz w:val="20"/>
          <w:szCs w:val="20"/>
          <w:lang w:val="nl-NL"/>
        </w:rPr>
        <w:t>artikel 13</w:t>
      </w:r>
      <w:r w:rsidRPr="00EC6131">
        <w:rPr>
          <w:rFonts w:ascii="Arial" w:hAnsi="Arial" w:cs="Arial"/>
          <w:sz w:val="20"/>
          <w:szCs w:val="20"/>
          <w:lang w:val="nl-NL"/>
        </w:rPr>
        <w:t>.3</w:t>
      </w:r>
      <w:r>
        <w:rPr>
          <w:rFonts w:ascii="Arial" w:hAnsi="Arial" w:cs="Arial"/>
          <w:sz w:val="20"/>
          <w:szCs w:val="20"/>
          <w:lang w:val="nl-NL"/>
        </w:rPr>
        <w:t xml:space="preserve"> van deze Overeenkomst</w:t>
      </w:r>
      <w:r w:rsidRPr="00EC6131">
        <w:rPr>
          <w:rFonts w:ascii="Arial" w:hAnsi="Arial" w:cs="Arial"/>
          <w:sz w:val="20"/>
          <w:szCs w:val="20"/>
          <w:lang w:val="nl-NL"/>
        </w:rPr>
        <w:t>.</w:t>
      </w:r>
    </w:p>
    <w:p w14:paraId="467E364E"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w:t>
      </w:r>
      <w:r w:rsidRPr="00EC6131">
        <w:rPr>
          <w:rFonts w:ascii="Arial" w:hAnsi="Arial" w:cs="Arial"/>
          <w:sz w:val="20"/>
          <w:szCs w:val="20"/>
          <w:lang w:val="nl-NL"/>
        </w:rPr>
        <w:t>5</w:t>
      </w:r>
      <w:r>
        <w:rPr>
          <w:rFonts w:ascii="Arial" w:hAnsi="Arial" w:cs="Arial"/>
          <w:sz w:val="20"/>
          <w:szCs w:val="20"/>
          <w:lang w:val="nl-NL"/>
        </w:rPr>
        <w:tab/>
      </w:r>
      <w:r w:rsidRPr="00EC6131">
        <w:rPr>
          <w:rFonts w:ascii="Arial" w:hAnsi="Arial" w:cs="Arial"/>
          <w:sz w:val="20"/>
          <w:szCs w:val="20"/>
          <w:lang w:val="nl-NL"/>
        </w:rPr>
        <w:t>Indien de EUR aan Opdrachtnemer zaken in bruikleen geeft/heeft gegeven voor het</w:t>
      </w:r>
      <w:r>
        <w:rPr>
          <w:rFonts w:ascii="Arial" w:hAnsi="Arial" w:cs="Arial"/>
          <w:sz w:val="20"/>
          <w:szCs w:val="20"/>
          <w:lang w:val="nl-NL"/>
        </w:rPr>
        <w:t xml:space="preserve"> </w:t>
      </w:r>
      <w:r w:rsidRPr="00EC6131">
        <w:rPr>
          <w:rFonts w:ascii="Arial" w:hAnsi="Arial" w:cs="Arial"/>
          <w:sz w:val="20"/>
          <w:szCs w:val="20"/>
          <w:lang w:val="nl-NL"/>
        </w:rPr>
        <w:t>verrichten van de Diensten, bewaart Opdrachtnemer deze gescheiden van</w:t>
      </w:r>
      <w:r>
        <w:rPr>
          <w:rFonts w:ascii="Arial" w:hAnsi="Arial" w:cs="Arial"/>
          <w:sz w:val="20"/>
          <w:szCs w:val="20"/>
          <w:lang w:val="nl-NL"/>
        </w:rPr>
        <w:t xml:space="preserve"> </w:t>
      </w:r>
      <w:r w:rsidRPr="00EC6131">
        <w:rPr>
          <w:rFonts w:ascii="Arial" w:hAnsi="Arial" w:cs="Arial"/>
          <w:sz w:val="20"/>
          <w:szCs w:val="20"/>
          <w:lang w:val="nl-NL"/>
        </w:rPr>
        <w:t>voorwerpen welke toebehoren aan hemzelf of aan derden. Opdrachtnemer merkt de</w:t>
      </w:r>
      <w:r>
        <w:rPr>
          <w:rFonts w:ascii="Arial" w:hAnsi="Arial" w:cs="Arial"/>
          <w:sz w:val="20"/>
          <w:szCs w:val="20"/>
          <w:lang w:val="nl-NL"/>
        </w:rPr>
        <w:t xml:space="preserve"> </w:t>
      </w:r>
      <w:r w:rsidRPr="00EC6131">
        <w:rPr>
          <w:rFonts w:ascii="Arial" w:hAnsi="Arial" w:cs="Arial"/>
          <w:sz w:val="20"/>
          <w:szCs w:val="20"/>
          <w:lang w:val="nl-NL"/>
        </w:rPr>
        <w:t>materialen aan als eigendom van de EUR, houdt ze in goede staat, verzekert ze</w:t>
      </w:r>
      <w:r>
        <w:rPr>
          <w:rFonts w:ascii="Arial" w:hAnsi="Arial" w:cs="Arial"/>
          <w:sz w:val="20"/>
          <w:szCs w:val="20"/>
          <w:lang w:val="nl-NL"/>
        </w:rPr>
        <w:t xml:space="preserve"> </w:t>
      </w:r>
      <w:r w:rsidRPr="00EC6131">
        <w:rPr>
          <w:rFonts w:ascii="Arial" w:hAnsi="Arial" w:cs="Arial"/>
          <w:sz w:val="20"/>
          <w:szCs w:val="20"/>
          <w:lang w:val="nl-NL"/>
        </w:rPr>
        <w:t>tegen alle risico’s en gebruikt ze uitsluitend voor het doel waarvoor ze ter beschikking</w:t>
      </w:r>
      <w:r>
        <w:rPr>
          <w:rFonts w:ascii="Arial" w:hAnsi="Arial" w:cs="Arial"/>
          <w:sz w:val="20"/>
          <w:szCs w:val="20"/>
          <w:lang w:val="nl-NL"/>
        </w:rPr>
        <w:t xml:space="preserve"> </w:t>
      </w:r>
      <w:r w:rsidRPr="00EC6131">
        <w:rPr>
          <w:rFonts w:ascii="Arial" w:hAnsi="Arial" w:cs="Arial"/>
          <w:sz w:val="20"/>
          <w:szCs w:val="20"/>
          <w:lang w:val="nl-NL"/>
        </w:rPr>
        <w:t>zijn gesteld. Opdrachtnemer is aansprakelijk voor de schade die aan deze zaken</w:t>
      </w:r>
    </w:p>
    <w:p w14:paraId="467E364F" w14:textId="77777777" w:rsidR="002D32C8" w:rsidRDefault="002D32C8" w:rsidP="002D32C8">
      <w:pPr>
        <w:autoSpaceDE w:val="0"/>
        <w:autoSpaceDN w:val="0"/>
        <w:adjustRightInd w:val="0"/>
        <w:ind w:left="540" w:right="-314"/>
        <w:rPr>
          <w:rFonts w:ascii="Arial" w:hAnsi="Arial" w:cs="Arial"/>
          <w:sz w:val="20"/>
          <w:szCs w:val="20"/>
          <w:lang w:val="nl-NL"/>
        </w:rPr>
      </w:pPr>
      <w:r w:rsidRPr="00EC6131">
        <w:rPr>
          <w:rFonts w:ascii="Arial" w:hAnsi="Arial" w:cs="Arial"/>
          <w:sz w:val="20"/>
          <w:szCs w:val="20"/>
          <w:lang w:val="nl-NL"/>
        </w:rPr>
        <w:t>wordt toegebracht. Indien als gevolg van de aanwezigheid van zaken van de EUR bij</w:t>
      </w:r>
      <w:r>
        <w:rPr>
          <w:rFonts w:ascii="Arial" w:hAnsi="Arial" w:cs="Arial"/>
          <w:sz w:val="20"/>
          <w:szCs w:val="20"/>
          <w:lang w:val="nl-NL"/>
        </w:rPr>
        <w:t xml:space="preserve"> O</w:t>
      </w:r>
      <w:r w:rsidRPr="00EC6131">
        <w:rPr>
          <w:rFonts w:ascii="Arial" w:hAnsi="Arial" w:cs="Arial"/>
          <w:sz w:val="20"/>
          <w:szCs w:val="20"/>
          <w:lang w:val="nl-NL"/>
        </w:rPr>
        <w:t>pdrachtnemer ter uitvoer</w:t>
      </w:r>
      <w:r>
        <w:rPr>
          <w:rFonts w:ascii="Arial" w:hAnsi="Arial" w:cs="Arial"/>
          <w:sz w:val="20"/>
          <w:szCs w:val="20"/>
          <w:lang w:val="nl-NL"/>
        </w:rPr>
        <w:t>ing van de Overeenkomst</w:t>
      </w:r>
      <w:r w:rsidRPr="00EC6131">
        <w:rPr>
          <w:rFonts w:ascii="Arial" w:hAnsi="Arial" w:cs="Arial"/>
          <w:sz w:val="20"/>
          <w:szCs w:val="20"/>
          <w:lang w:val="nl-NL"/>
        </w:rPr>
        <w:t xml:space="preserve"> schade aan</w:t>
      </w:r>
      <w:r>
        <w:rPr>
          <w:rFonts w:ascii="Arial" w:hAnsi="Arial" w:cs="Arial"/>
          <w:sz w:val="20"/>
          <w:szCs w:val="20"/>
          <w:lang w:val="nl-NL"/>
        </w:rPr>
        <w:t xml:space="preserve"> </w:t>
      </w:r>
      <w:r w:rsidRPr="00EC6131">
        <w:rPr>
          <w:rFonts w:ascii="Arial" w:hAnsi="Arial" w:cs="Arial"/>
          <w:sz w:val="20"/>
          <w:szCs w:val="20"/>
          <w:lang w:val="nl-NL"/>
        </w:rPr>
        <w:t>Opdrachtnemer of aan derden wordt toegebracht, op welke wijze dan ook, is deze</w:t>
      </w:r>
      <w:r>
        <w:rPr>
          <w:rFonts w:ascii="Arial" w:hAnsi="Arial" w:cs="Arial"/>
          <w:sz w:val="20"/>
          <w:szCs w:val="20"/>
          <w:lang w:val="nl-NL"/>
        </w:rPr>
        <w:t xml:space="preserve"> </w:t>
      </w:r>
      <w:r w:rsidRPr="00EC6131">
        <w:rPr>
          <w:rFonts w:ascii="Arial" w:hAnsi="Arial" w:cs="Arial"/>
          <w:sz w:val="20"/>
          <w:szCs w:val="20"/>
          <w:lang w:val="nl-NL"/>
        </w:rPr>
        <w:t>schade geheel voor rekening en risico van Opdrachtnemer. In voorkomende gevallen</w:t>
      </w:r>
      <w:r>
        <w:rPr>
          <w:rFonts w:ascii="Arial" w:hAnsi="Arial" w:cs="Arial"/>
          <w:sz w:val="20"/>
          <w:szCs w:val="20"/>
          <w:lang w:val="nl-NL"/>
        </w:rPr>
        <w:t xml:space="preserve"> </w:t>
      </w:r>
      <w:r w:rsidRPr="00EC6131">
        <w:rPr>
          <w:rFonts w:ascii="Arial" w:hAnsi="Arial" w:cs="Arial"/>
          <w:sz w:val="20"/>
          <w:szCs w:val="20"/>
          <w:lang w:val="nl-NL"/>
        </w:rPr>
        <w:t>zal Opdrachtnemer de EUR vrijwaren tegen aanspraken van derden.</w:t>
      </w:r>
    </w:p>
    <w:p w14:paraId="467E3650"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13.6</w:t>
      </w:r>
      <w:r>
        <w:rPr>
          <w:rFonts w:ascii="Arial" w:hAnsi="Arial" w:cs="Arial"/>
          <w:sz w:val="20"/>
          <w:szCs w:val="20"/>
          <w:lang w:val="nl-NL"/>
        </w:rPr>
        <w:tab/>
      </w:r>
      <w:r w:rsidRPr="00EC6131">
        <w:rPr>
          <w:rFonts w:ascii="Arial" w:hAnsi="Arial" w:cs="Arial"/>
          <w:sz w:val="20"/>
          <w:szCs w:val="20"/>
          <w:lang w:val="nl-NL"/>
        </w:rPr>
        <w:t>Alle verplichtingen met betrekking tot het Personeel van Opdrachtnemer, ook die</w:t>
      </w:r>
      <w:r>
        <w:rPr>
          <w:rFonts w:ascii="Arial" w:hAnsi="Arial" w:cs="Arial"/>
          <w:sz w:val="20"/>
          <w:szCs w:val="20"/>
          <w:lang w:val="nl-NL"/>
        </w:rPr>
        <w:t xml:space="preserve"> </w:t>
      </w:r>
      <w:r w:rsidRPr="00EC6131">
        <w:rPr>
          <w:rFonts w:ascii="Arial" w:hAnsi="Arial" w:cs="Arial"/>
          <w:sz w:val="20"/>
          <w:szCs w:val="20"/>
          <w:lang w:val="nl-NL"/>
        </w:rPr>
        <w:t>krachtens de belasting- en sociale verzekeringswetgeving, komen ten laste van</w:t>
      </w:r>
      <w:r>
        <w:rPr>
          <w:rFonts w:ascii="Arial" w:hAnsi="Arial" w:cs="Arial"/>
          <w:sz w:val="20"/>
          <w:szCs w:val="20"/>
          <w:lang w:val="nl-NL"/>
        </w:rPr>
        <w:t xml:space="preserve"> </w:t>
      </w:r>
      <w:r w:rsidRPr="00EC6131">
        <w:rPr>
          <w:rFonts w:ascii="Arial" w:hAnsi="Arial" w:cs="Arial"/>
          <w:sz w:val="20"/>
          <w:szCs w:val="20"/>
          <w:lang w:val="nl-NL"/>
        </w:rPr>
        <w:t>Opdrachtnemer. Opdrachtnemer vrijwaart de EUR tegen</w:t>
      </w:r>
      <w:r>
        <w:rPr>
          <w:rFonts w:ascii="Arial" w:hAnsi="Arial" w:cs="Arial"/>
          <w:sz w:val="20"/>
          <w:szCs w:val="20"/>
          <w:lang w:val="nl-NL"/>
        </w:rPr>
        <w:t xml:space="preserve"> </w:t>
      </w:r>
      <w:r w:rsidRPr="00EC6131">
        <w:rPr>
          <w:rFonts w:ascii="Arial" w:hAnsi="Arial" w:cs="Arial"/>
          <w:sz w:val="20"/>
          <w:szCs w:val="20"/>
          <w:lang w:val="nl-NL"/>
        </w:rPr>
        <w:t>elke aansprakelijkheid in dit verband.</w:t>
      </w:r>
    </w:p>
    <w:p w14:paraId="467E3651" w14:textId="77777777" w:rsidR="002D32C8" w:rsidRPr="00EC6131" w:rsidRDefault="002D32C8" w:rsidP="002D32C8">
      <w:pPr>
        <w:autoSpaceDE w:val="0"/>
        <w:autoSpaceDN w:val="0"/>
        <w:adjustRightInd w:val="0"/>
        <w:ind w:left="540" w:hanging="540"/>
        <w:rPr>
          <w:rFonts w:ascii="Arial" w:hAnsi="Arial" w:cs="Arial"/>
          <w:sz w:val="20"/>
          <w:szCs w:val="20"/>
          <w:lang w:val="nl-NL"/>
        </w:rPr>
      </w:pPr>
    </w:p>
    <w:p w14:paraId="467E3652" w14:textId="77777777" w:rsidR="002D32C8" w:rsidRPr="00EC6131" w:rsidRDefault="002D32C8" w:rsidP="002D32C8">
      <w:pPr>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Artikel 1</w:t>
      </w:r>
      <w:r>
        <w:rPr>
          <w:rFonts w:ascii="Arial" w:hAnsi="Arial" w:cs="Arial"/>
          <w:b/>
          <w:bCs/>
          <w:sz w:val="20"/>
          <w:szCs w:val="20"/>
          <w:lang w:val="nl-NL"/>
        </w:rPr>
        <w:t>4</w:t>
      </w:r>
      <w:r w:rsidRPr="00EC6131">
        <w:rPr>
          <w:rFonts w:ascii="Arial" w:hAnsi="Arial" w:cs="Arial"/>
          <w:b/>
          <w:bCs/>
          <w:sz w:val="20"/>
          <w:szCs w:val="20"/>
          <w:lang w:val="nl-NL"/>
        </w:rPr>
        <w:t xml:space="preserve"> </w:t>
      </w:r>
      <w:r>
        <w:rPr>
          <w:rFonts w:ascii="Arial" w:hAnsi="Arial" w:cs="Arial"/>
          <w:b/>
          <w:bCs/>
          <w:sz w:val="20"/>
          <w:szCs w:val="20"/>
          <w:lang w:val="nl-NL"/>
        </w:rPr>
        <w:tab/>
      </w:r>
      <w:r w:rsidRPr="00EC6131">
        <w:rPr>
          <w:rFonts w:ascii="Arial" w:hAnsi="Arial" w:cs="Arial"/>
          <w:b/>
          <w:bCs/>
          <w:sz w:val="20"/>
          <w:szCs w:val="20"/>
          <w:lang w:val="nl-NL"/>
        </w:rPr>
        <w:t>Overmacht</w:t>
      </w:r>
    </w:p>
    <w:p w14:paraId="467E3653" w14:textId="77777777" w:rsidR="002D32C8"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4.</w:t>
      </w:r>
      <w:r w:rsidRPr="00EC6131">
        <w:rPr>
          <w:rFonts w:ascii="Arial" w:hAnsi="Arial" w:cs="Arial"/>
          <w:sz w:val="20"/>
          <w:szCs w:val="20"/>
          <w:lang w:val="nl-NL"/>
        </w:rPr>
        <w:t xml:space="preserve">1 </w:t>
      </w:r>
      <w:r>
        <w:rPr>
          <w:rFonts w:ascii="Arial" w:hAnsi="Arial" w:cs="Arial"/>
          <w:sz w:val="20"/>
          <w:szCs w:val="20"/>
          <w:lang w:val="nl-NL"/>
        </w:rPr>
        <w:tab/>
        <w:t>O</w:t>
      </w:r>
      <w:r w:rsidRPr="00EC6131">
        <w:rPr>
          <w:rFonts w:ascii="Arial" w:hAnsi="Arial" w:cs="Arial"/>
          <w:sz w:val="20"/>
          <w:szCs w:val="20"/>
          <w:lang w:val="nl-NL"/>
        </w:rPr>
        <w:t>nder overmacht wordt in ieder geval niet verstaan: gebrek aan personeel,</w:t>
      </w:r>
      <w:r>
        <w:rPr>
          <w:rFonts w:ascii="Arial" w:hAnsi="Arial" w:cs="Arial"/>
          <w:sz w:val="20"/>
          <w:szCs w:val="20"/>
          <w:lang w:val="nl-NL"/>
        </w:rPr>
        <w:t xml:space="preserve"> </w:t>
      </w:r>
      <w:r w:rsidRPr="00EC6131">
        <w:rPr>
          <w:rFonts w:ascii="Arial" w:hAnsi="Arial" w:cs="Arial"/>
          <w:sz w:val="20"/>
          <w:szCs w:val="20"/>
          <w:lang w:val="nl-NL"/>
        </w:rPr>
        <w:t>stakingen, ziekte van personeel, grondstoffentekort, transportproblemen,</w:t>
      </w:r>
      <w:r>
        <w:rPr>
          <w:rFonts w:ascii="Arial" w:hAnsi="Arial" w:cs="Arial"/>
          <w:sz w:val="20"/>
          <w:szCs w:val="20"/>
          <w:lang w:val="nl-NL"/>
        </w:rPr>
        <w:t xml:space="preserve"> </w:t>
      </w:r>
      <w:r w:rsidRPr="00EC6131">
        <w:rPr>
          <w:rFonts w:ascii="Arial" w:hAnsi="Arial" w:cs="Arial"/>
          <w:sz w:val="20"/>
          <w:szCs w:val="20"/>
          <w:lang w:val="nl-NL"/>
        </w:rPr>
        <w:t>tekortkoming of niet-nakoming van de verplichtingen door toeleveranciers, storingen</w:t>
      </w:r>
      <w:r>
        <w:rPr>
          <w:rFonts w:ascii="Arial" w:hAnsi="Arial" w:cs="Arial"/>
          <w:sz w:val="20"/>
          <w:szCs w:val="20"/>
          <w:lang w:val="nl-NL"/>
        </w:rPr>
        <w:t xml:space="preserve"> </w:t>
      </w:r>
      <w:r w:rsidRPr="00EC6131">
        <w:rPr>
          <w:rFonts w:ascii="Arial" w:hAnsi="Arial" w:cs="Arial"/>
          <w:sz w:val="20"/>
          <w:szCs w:val="20"/>
          <w:lang w:val="nl-NL"/>
        </w:rPr>
        <w:t>in de productie van Opdrachtnemer, verlate aanlevering of ongeschiktheid van voor</w:t>
      </w:r>
      <w:r>
        <w:rPr>
          <w:rFonts w:ascii="Arial" w:hAnsi="Arial" w:cs="Arial"/>
          <w:sz w:val="20"/>
          <w:szCs w:val="20"/>
          <w:lang w:val="nl-NL"/>
        </w:rPr>
        <w:t xml:space="preserve"> </w:t>
      </w:r>
      <w:r w:rsidRPr="00EC6131">
        <w:rPr>
          <w:rFonts w:ascii="Arial" w:hAnsi="Arial" w:cs="Arial"/>
          <w:sz w:val="20"/>
          <w:szCs w:val="20"/>
          <w:lang w:val="nl-NL"/>
        </w:rPr>
        <w:t>de uitvoering van de werkzaamheden benodigde goederen en liquiditeits- of</w:t>
      </w:r>
      <w:r>
        <w:rPr>
          <w:rFonts w:ascii="Arial" w:hAnsi="Arial" w:cs="Arial"/>
          <w:sz w:val="20"/>
          <w:szCs w:val="20"/>
          <w:lang w:val="nl-NL"/>
        </w:rPr>
        <w:t xml:space="preserve"> </w:t>
      </w:r>
      <w:r w:rsidRPr="00EC6131">
        <w:rPr>
          <w:rFonts w:ascii="Arial" w:hAnsi="Arial" w:cs="Arial"/>
          <w:sz w:val="20"/>
          <w:szCs w:val="20"/>
          <w:lang w:val="nl-NL"/>
        </w:rPr>
        <w:t>solvabiliteitsproblemen aan de zijde van Opdrachtnemer of tekortschieten van door</w:t>
      </w:r>
    </w:p>
    <w:p w14:paraId="467E3654"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ab/>
      </w:r>
      <w:r w:rsidRPr="00EC6131">
        <w:rPr>
          <w:rFonts w:ascii="Arial" w:hAnsi="Arial" w:cs="Arial"/>
          <w:sz w:val="20"/>
          <w:szCs w:val="20"/>
          <w:lang w:val="nl-NL"/>
        </w:rPr>
        <w:t>hem ingeschakelde derden.</w:t>
      </w:r>
    </w:p>
    <w:p w14:paraId="467E3655" w14:textId="77777777" w:rsidR="002D32C8"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4</w:t>
      </w:r>
      <w:r w:rsidRPr="00EC6131">
        <w:rPr>
          <w:rFonts w:ascii="Arial" w:hAnsi="Arial" w:cs="Arial"/>
          <w:sz w:val="20"/>
          <w:szCs w:val="20"/>
          <w:lang w:val="nl-NL"/>
        </w:rPr>
        <w:t>.2</w:t>
      </w:r>
      <w:r>
        <w:rPr>
          <w:rFonts w:ascii="Arial" w:hAnsi="Arial" w:cs="Arial"/>
          <w:sz w:val="20"/>
          <w:szCs w:val="20"/>
          <w:lang w:val="nl-NL"/>
        </w:rPr>
        <w:tab/>
      </w:r>
      <w:r w:rsidRPr="00EC6131">
        <w:rPr>
          <w:rFonts w:ascii="Arial" w:hAnsi="Arial" w:cs="Arial"/>
          <w:sz w:val="20"/>
          <w:szCs w:val="20"/>
          <w:lang w:val="nl-NL"/>
        </w:rPr>
        <w:t xml:space="preserve">In geval van overmacht is de </w:t>
      </w:r>
      <w:r>
        <w:rPr>
          <w:rFonts w:ascii="Arial" w:hAnsi="Arial" w:cs="Arial"/>
          <w:sz w:val="20"/>
          <w:szCs w:val="20"/>
          <w:lang w:val="nl-NL"/>
        </w:rPr>
        <w:t>EUR</w:t>
      </w:r>
      <w:r w:rsidRPr="00EC6131">
        <w:rPr>
          <w:rFonts w:ascii="Arial" w:hAnsi="Arial" w:cs="Arial"/>
          <w:sz w:val="20"/>
          <w:szCs w:val="20"/>
          <w:lang w:val="nl-NL"/>
        </w:rPr>
        <w:t xml:space="preserve"> bevoegd de</w:t>
      </w:r>
      <w:r>
        <w:rPr>
          <w:rFonts w:ascii="Arial" w:hAnsi="Arial" w:cs="Arial"/>
          <w:sz w:val="20"/>
          <w:szCs w:val="20"/>
          <w:lang w:val="nl-NL"/>
        </w:rPr>
        <w:t xml:space="preserve"> Overeenkomst</w:t>
      </w:r>
      <w:r w:rsidRPr="00EC6131">
        <w:rPr>
          <w:rFonts w:ascii="Arial" w:hAnsi="Arial" w:cs="Arial"/>
          <w:sz w:val="20"/>
          <w:szCs w:val="20"/>
          <w:lang w:val="nl-NL"/>
        </w:rPr>
        <w:t xml:space="preserve"> te </w:t>
      </w:r>
      <w:r>
        <w:rPr>
          <w:rFonts w:ascii="Arial" w:hAnsi="Arial" w:cs="Arial"/>
          <w:sz w:val="20"/>
          <w:szCs w:val="20"/>
          <w:lang w:val="nl-NL"/>
        </w:rPr>
        <w:t>o</w:t>
      </w:r>
      <w:r w:rsidRPr="00EC6131">
        <w:rPr>
          <w:rFonts w:ascii="Arial" w:hAnsi="Arial" w:cs="Arial"/>
          <w:sz w:val="20"/>
          <w:szCs w:val="20"/>
          <w:lang w:val="nl-NL"/>
        </w:rPr>
        <w:t>ntbinden overeenkomstig het bepaalde in artikel 1</w:t>
      </w:r>
      <w:r>
        <w:rPr>
          <w:rFonts w:ascii="Arial" w:hAnsi="Arial" w:cs="Arial"/>
          <w:sz w:val="20"/>
          <w:szCs w:val="20"/>
          <w:lang w:val="nl-NL"/>
        </w:rPr>
        <w:t>6</w:t>
      </w:r>
      <w:r w:rsidRPr="00EC6131">
        <w:rPr>
          <w:rFonts w:ascii="Arial" w:hAnsi="Arial" w:cs="Arial"/>
          <w:sz w:val="20"/>
          <w:szCs w:val="20"/>
          <w:lang w:val="nl-NL"/>
        </w:rPr>
        <w:t xml:space="preserve"> van</w:t>
      </w:r>
      <w:r>
        <w:rPr>
          <w:rFonts w:ascii="Arial" w:hAnsi="Arial" w:cs="Arial"/>
          <w:sz w:val="20"/>
          <w:szCs w:val="20"/>
          <w:lang w:val="nl-NL"/>
        </w:rPr>
        <w:t xml:space="preserve"> </w:t>
      </w:r>
      <w:r w:rsidRPr="00EC6131">
        <w:rPr>
          <w:rFonts w:ascii="Arial" w:hAnsi="Arial" w:cs="Arial"/>
          <w:sz w:val="20"/>
          <w:szCs w:val="20"/>
          <w:lang w:val="nl-NL"/>
        </w:rPr>
        <w:t xml:space="preserve">de </w:t>
      </w:r>
      <w:r>
        <w:rPr>
          <w:rFonts w:ascii="Arial" w:hAnsi="Arial" w:cs="Arial"/>
          <w:sz w:val="20"/>
          <w:szCs w:val="20"/>
          <w:lang w:val="nl-NL"/>
        </w:rPr>
        <w:t>Overeenkomst</w:t>
      </w:r>
      <w:r w:rsidRPr="00EC6131">
        <w:rPr>
          <w:rFonts w:ascii="Arial" w:hAnsi="Arial" w:cs="Arial"/>
          <w:sz w:val="20"/>
          <w:szCs w:val="20"/>
          <w:lang w:val="nl-NL"/>
        </w:rPr>
        <w:t>.</w:t>
      </w:r>
    </w:p>
    <w:p w14:paraId="467E3656" w14:textId="77777777" w:rsidR="002D32C8" w:rsidRPr="00EC6131" w:rsidRDefault="002D32C8" w:rsidP="002D32C8">
      <w:pPr>
        <w:autoSpaceDE w:val="0"/>
        <w:autoSpaceDN w:val="0"/>
        <w:adjustRightInd w:val="0"/>
        <w:ind w:left="540" w:hanging="540"/>
        <w:rPr>
          <w:rFonts w:ascii="Arial" w:hAnsi="Arial" w:cs="Arial"/>
          <w:sz w:val="20"/>
          <w:szCs w:val="20"/>
          <w:lang w:val="nl-NL"/>
        </w:rPr>
      </w:pPr>
    </w:p>
    <w:p w14:paraId="467E3657" w14:textId="77777777" w:rsidR="002D32C8" w:rsidRPr="00EC6131" w:rsidRDefault="002D32C8" w:rsidP="002D32C8">
      <w:pPr>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Artikel 1</w:t>
      </w:r>
      <w:r>
        <w:rPr>
          <w:rFonts w:ascii="Arial" w:hAnsi="Arial" w:cs="Arial"/>
          <w:b/>
          <w:bCs/>
          <w:sz w:val="20"/>
          <w:szCs w:val="20"/>
          <w:lang w:val="nl-NL"/>
        </w:rPr>
        <w:t>5</w:t>
      </w:r>
      <w:r w:rsidRPr="00EC6131">
        <w:rPr>
          <w:rFonts w:ascii="Arial" w:hAnsi="Arial" w:cs="Arial"/>
          <w:b/>
          <w:bCs/>
          <w:sz w:val="20"/>
          <w:szCs w:val="20"/>
          <w:lang w:val="nl-NL"/>
        </w:rPr>
        <w:t xml:space="preserve"> </w:t>
      </w:r>
      <w:r>
        <w:rPr>
          <w:rFonts w:ascii="Arial" w:hAnsi="Arial" w:cs="Arial"/>
          <w:b/>
          <w:bCs/>
          <w:sz w:val="20"/>
          <w:szCs w:val="20"/>
          <w:lang w:val="nl-NL"/>
        </w:rPr>
        <w:tab/>
      </w:r>
      <w:r w:rsidRPr="00EC6131">
        <w:rPr>
          <w:rFonts w:ascii="Arial" w:hAnsi="Arial" w:cs="Arial"/>
          <w:b/>
          <w:bCs/>
          <w:sz w:val="20"/>
          <w:szCs w:val="20"/>
          <w:lang w:val="nl-NL"/>
        </w:rPr>
        <w:t>Ontbinding</w:t>
      </w:r>
    </w:p>
    <w:p w14:paraId="467E3658"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5.1</w:t>
      </w:r>
      <w:r>
        <w:rPr>
          <w:rFonts w:ascii="Arial" w:hAnsi="Arial" w:cs="Arial"/>
          <w:sz w:val="20"/>
          <w:szCs w:val="20"/>
          <w:lang w:val="nl-NL"/>
        </w:rPr>
        <w:tab/>
      </w:r>
      <w:r w:rsidRPr="00EC6131">
        <w:rPr>
          <w:rFonts w:ascii="Arial" w:hAnsi="Arial" w:cs="Arial"/>
          <w:sz w:val="20"/>
          <w:szCs w:val="20"/>
          <w:lang w:val="nl-NL"/>
        </w:rPr>
        <w:t>Onverminderd het</w:t>
      </w:r>
      <w:r>
        <w:rPr>
          <w:rFonts w:ascii="Arial" w:hAnsi="Arial" w:cs="Arial"/>
          <w:sz w:val="20"/>
          <w:szCs w:val="20"/>
          <w:lang w:val="nl-NL"/>
        </w:rPr>
        <w:t>geen in de Overeenkomst</w:t>
      </w:r>
      <w:r w:rsidRPr="00EC6131">
        <w:rPr>
          <w:rFonts w:ascii="Arial" w:hAnsi="Arial" w:cs="Arial"/>
          <w:sz w:val="20"/>
          <w:szCs w:val="20"/>
          <w:lang w:val="nl-NL"/>
        </w:rPr>
        <w:t xml:space="preserve"> is bepaald, kan elk van de</w:t>
      </w:r>
      <w:r>
        <w:rPr>
          <w:rFonts w:ascii="Arial" w:hAnsi="Arial" w:cs="Arial"/>
          <w:sz w:val="20"/>
          <w:szCs w:val="20"/>
          <w:lang w:val="nl-NL"/>
        </w:rPr>
        <w:t xml:space="preserve"> Partijen de Overeenkomst</w:t>
      </w:r>
      <w:r w:rsidRPr="00EC6131">
        <w:rPr>
          <w:rFonts w:ascii="Arial" w:hAnsi="Arial" w:cs="Arial"/>
          <w:sz w:val="20"/>
          <w:szCs w:val="20"/>
          <w:lang w:val="nl-NL"/>
        </w:rPr>
        <w:t xml:space="preserve"> door middel van een aangetekend schrijven</w:t>
      </w:r>
      <w:r>
        <w:rPr>
          <w:rFonts w:ascii="Arial" w:hAnsi="Arial" w:cs="Arial"/>
          <w:sz w:val="20"/>
          <w:szCs w:val="20"/>
          <w:lang w:val="nl-NL"/>
        </w:rPr>
        <w:t xml:space="preserve"> </w:t>
      </w:r>
      <w:r w:rsidRPr="00EC6131">
        <w:rPr>
          <w:rFonts w:ascii="Arial" w:hAnsi="Arial" w:cs="Arial"/>
          <w:sz w:val="20"/>
          <w:szCs w:val="20"/>
          <w:lang w:val="nl-NL"/>
        </w:rPr>
        <w:t>buiten rechte geheel of gedeeltelijk ontb</w:t>
      </w:r>
      <w:r>
        <w:rPr>
          <w:rFonts w:ascii="Arial" w:hAnsi="Arial" w:cs="Arial"/>
          <w:sz w:val="20"/>
          <w:szCs w:val="20"/>
          <w:lang w:val="nl-NL"/>
        </w:rPr>
        <w:t>inden zonder dat de opzeggende P</w:t>
      </w:r>
      <w:r w:rsidRPr="00EC6131">
        <w:rPr>
          <w:rFonts w:ascii="Arial" w:hAnsi="Arial" w:cs="Arial"/>
          <w:sz w:val="20"/>
          <w:szCs w:val="20"/>
          <w:lang w:val="nl-NL"/>
        </w:rPr>
        <w:t>artij tot</w:t>
      </w:r>
      <w:r>
        <w:rPr>
          <w:rFonts w:ascii="Arial" w:hAnsi="Arial" w:cs="Arial"/>
          <w:sz w:val="20"/>
          <w:szCs w:val="20"/>
          <w:lang w:val="nl-NL"/>
        </w:rPr>
        <w:t xml:space="preserve"> </w:t>
      </w:r>
      <w:r w:rsidRPr="00EC6131">
        <w:rPr>
          <w:rFonts w:ascii="Arial" w:hAnsi="Arial" w:cs="Arial"/>
          <w:sz w:val="20"/>
          <w:szCs w:val="20"/>
          <w:lang w:val="nl-NL"/>
        </w:rPr>
        <w:t>enige schadevergoeding</w:t>
      </w:r>
      <w:r>
        <w:rPr>
          <w:rFonts w:ascii="Arial" w:hAnsi="Arial" w:cs="Arial"/>
          <w:sz w:val="20"/>
          <w:szCs w:val="20"/>
          <w:lang w:val="nl-NL"/>
        </w:rPr>
        <w:t xml:space="preserve"> is gehouden, indien de andere P</w:t>
      </w:r>
      <w:r w:rsidRPr="00EC6131">
        <w:rPr>
          <w:rFonts w:ascii="Arial" w:hAnsi="Arial" w:cs="Arial"/>
          <w:sz w:val="20"/>
          <w:szCs w:val="20"/>
          <w:lang w:val="nl-NL"/>
        </w:rPr>
        <w:t>artij in verzuim is dan wel</w:t>
      </w:r>
      <w:r>
        <w:rPr>
          <w:rFonts w:ascii="Arial" w:hAnsi="Arial" w:cs="Arial"/>
          <w:sz w:val="20"/>
          <w:szCs w:val="20"/>
          <w:lang w:val="nl-NL"/>
        </w:rPr>
        <w:t xml:space="preserve"> </w:t>
      </w:r>
      <w:r w:rsidRPr="00EC6131">
        <w:rPr>
          <w:rFonts w:ascii="Arial" w:hAnsi="Arial" w:cs="Arial"/>
          <w:sz w:val="20"/>
          <w:szCs w:val="20"/>
          <w:lang w:val="nl-NL"/>
        </w:rPr>
        <w:t>nakoming blijvend of tijdelijk onmogelijk is.</w:t>
      </w:r>
    </w:p>
    <w:p w14:paraId="467E3659"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5.2</w:t>
      </w:r>
      <w:r>
        <w:rPr>
          <w:rFonts w:ascii="Arial" w:hAnsi="Arial" w:cs="Arial"/>
          <w:sz w:val="20"/>
          <w:szCs w:val="20"/>
          <w:lang w:val="nl-NL"/>
        </w:rPr>
        <w:tab/>
        <w:t>Indien een P</w:t>
      </w:r>
      <w:r w:rsidRPr="00EC6131">
        <w:rPr>
          <w:rFonts w:ascii="Arial" w:hAnsi="Arial" w:cs="Arial"/>
          <w:sz w:val="20"/>
          <w:szCs w:val="20"/>
          <w:lang w:val="nl-NL"/>
        </w:rPr>
        <w:t>artij gedurende een redelijke termijn ten gevolge van overmacht de</w:t>
      </w:r>
      <w:r>
        <w:rPr>
          <w:rFonts w:ascii="Arial" w:hAnsi="Arial" w:cs="Arial"/>
          <w:sz w:val="20"/>
          <w:szCs w:val="20"/>
          <w:lang w:val="nl-NL"/>
        </w:rPr>
        <w:t xml:space="preserve"> </w:t>
      </w:r>
      <w:r w:rsidRPr="00EC6131">
        <w:rPr>
          <w:rFonts w:ascii="Arial" w:hAnsi="Arial" w:cs="Arial"/>
          <w:sz w:val="20"/>
          <w:szCs w:val="20"/>
          <w:lang w:val="nl-NL"/>
        </w:rPr>
        <w:t>verplichtingen op grond van de Overeenkomst niet kan nakomen, heeft de</w:t>
      </w:r>
      <w:r>
        <w:rPr>
          <w:rFonts w:ascii="Arial" w:hAnsi="Arial" w:cs="Arial"/>
          <w:sz w:val="20"/>
          <w:szCs w:val="20"/>
          <w:lang w:val="nl-NL"/>
        </w:rPr>
        <w:t xml:space="preserve"> andere P</w:t>
      </w:r>
      <w:r w:rsidRPr="00EC6131">
        <w:rPr>
          <w:rFonts w:ascii="Arial" w:hAnsi="Arial" w:cs="Arial"/>
          <w:sz w:val="20"/>
          <w:szCs w:val="20"/>
          <w:lang w:val="nl-NL"/>
        </w:rPr>
        <w:t>artij het recht de Overeenkomst door middel van een aangetekend</w:t>
      </w:r>
      <w:r>
        <w:rPr>
          <w:rFonts w:ascii="Arial" w:hAnsi="Arial" w:cs="Arial"/>
          <w:sz w:val="20"/>
          <w:szCs w:val="20"/>
          <w:lang w:val="nl-NL"/>
        </w:rPr>
        <w:t xml:space="preserve"> </w:t>
      </w:r>
      <w:r w:rsidRPr="00EC6131">
        <w:rPr>
          <w:rFonts w:ascii="Arial" w:hAnsi="Arial" w:cs="Arial"/>
          <w:sz w:val="20"/>
          <w:szCs w:val="20"/>
          <w:lang w:val="nl-NL"/>
        </w:rPr>
        <w:t>schrijven, met inachtneming van een redelijke termijn, buiten rechte, geheel of</w:t>
      </w:r>
      <w:r>
        <w:rPr>
          <w:rFonts w:ascii="Arial" w:hAnsi="Arial" w:cs="Arial"/>
          <w:sz w:val="20"/>
          <w:szCs w:val="20"/>
          <w:lang w:val="nl-NL"/>
        </w:rPr>
        <w:t xml:space="preserve"> </w:t>
      </w:r>
      <w:r w:rsidRPr="00EC6131">
        <w:rPr>
          <w:rFonts w:ascii="Arial" w:hAnsi="Arial" w:cs="Arial"/>
          <w:sz w:val="20"/>
          <w:szCs w:val="20"/>
          <w:lang w:val="nl-NL"/>
        </w:rPr>
        <w:t>gedeeltelijk te ontbinden, zonder dat daardoor enig recht op schadevergoeding</w:t>
      </w:r>
      <w:r>
        <w:rPr>
          <w:rFonts w:ascii="Arial" w:hAnsi="Arial" w:cs="Arial"/>
          <w:sz w:val="20"/>
          <w:szCs w:val="20"/>
          <w:lang w:val="nl-NL"/>
        </w:rPr>
        <w:t xml:space="preserve"> </w:t>
      </w:r>
      <w:r w:rsidRPr="00EC6131">
        <w:rPr>
          <w:rFonts w:ascii="Arial" w:hAnsi="Arial" w:cs="Arial"/>
          <w:sz w:val="20"/>
          <w:szCs w:val="20"/>
          <w:lang w:val="nl-NL"/>
        </w:rPr>
        <w:t>ontstaat.</w:t>
      </w:r>
    </w:p>
    <w:p w14:paraId="467E365A"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15.3</w:t>
      </w:r>
      <w:r>
        <w:rPr>
          <w:rFonts w:ascii="Arial" w:hAnsi="Arial" w:cs="Arial"/>
          <w:sz w:val="20"/>
          <w:szCs w:val="20"/>
          <w:lang w:val="nl-NL"/>
        </w:rPr>
        <w:tab/>
        <w:t>In geval van overmacht gaan P</w:t>
      </w:r>
      <w:r w:rsidRPr="00EC6131">
        <w:rPr>
          <w:rFonts w:ascii="Arial" w:hAnsi="Arial" w:cs="Arial"/>
          <w:sz w:val="20"/>
          <w:szCs w:val="20"/>
          <w:lang w:val="nl-NL"/>
        </w:rPr>
        <w:t>artijen niet eerder tot ontbinding over dan na het</w:t>
      </w:r>
      <w:r>
        <w:rPr>
          <w:rFonts w:ascii="Arial" w:hAnsi="Arial" w:cs="Arial"/>
          <w:sz w:val="20"/>
          <w:szCs w:val="20"/>
          <w:lang w:val="nl-NL"/>
        </w:rPr>
        <w:t xml:space="preserve"> </w:t>
      </w:r>
      <w:r w:rsidRPr="00EC6131">
        <w:rPr>
          <w:rFonts w:ascii="Arial" w:hAnsi="Arial" w:cs="Arial"/>
          <w:sz w:val="20"/>
          <w:szCs w:val="20"/>
          <w:lang w:val="nl-NL"/>
        </w:rPr>
        <w:t>verstrijken van een termijn van vijftien (15) Werkdagen gerekend vanaf de datum</w:t>
      </w:r>
      <w:r>
        <w:rPr>
          <w:rFonts w:ascii="Arial" w:hAnsi="Arial" w:cs="Arial"/>
          <w:sz w:val="20"/>
          <w:szCs w:val="20"/>
          <w:lang w:val="nl-NL"/>
        </w:rPr>
        <w:t xml:space="preserve"> </w:t>
      </w:r>
      <w:r w:rsidRPr="00EC6131">
        <w:rPr>
          <w:rFonts w:ascii="Arial" w:hAnsi="Arial" w:cs="Arial"/>
          <w:sz w:val="20"/>
          <w:szCs w:val="20"/>
          <w:lang w:val="nl-NL"/>
        </w:rPr>
        <w:t>waarop de omstandigheid die de overma</w:t>
      </w:r>
      <w:r>
        <w:rPr>
          <w:rFonts w:ascii="Arial" w:hAnsi="Arial" w:cs="Arial"/>
          <w:sz w:val="20"/>
          <w:szCs w:val="20"/>
          <w:lang w:val="nl-NL"/>
        </w:rPr>
        <w:t>cht oplevert, ontstond, tenzij P</w:t>
      </w:r>
      <w:r w:rsidRPr="00EC6131">
        <w:rPr>
          <w:rFonts w:ascii="Arial" w:hAnsi="Arial" w:cs="Arial"/>
          <w:sz w:val="20"/>
          <w:szCs w:val="20"/>
          <w:lang w:val="nl-NL"/>
        </w:rPr>
        <w:t>artijen een</w:t>
      </w:r>
      <w:r>
        <w:rPr>
          <w:rFonts w:ascii="Arial" w:hAnsi="Arial" w:cs="Arial"/>
          <w:sz w:val="20"/>
          <w:szCs w:val="20"/>
          <w:lang w:val="nl-NL"/>
        </w:rPr>
        <w:t xml:space="preserve"> </w:t>
      </w:r>
      <w:r w:rsidRPr="00EC6131">
        <w:rPr>
          <w:rFonts w:ascii="Arial" w:hAnsi="Arial" w:cs="Arial"/>
          <w:sz w:val="20"/>
          <w:szCs w:val="20"/>
          <w:lang w:val="nl-NL"/>
        </w:rPr>
        <w:t>andere termijn overeenkomen.</w:t>
      </w:r>
    </w:p>
    <w:p w14:paraId="467E365B"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w:t>
      </w:r>
      <w:r w:rsidRPr="00EC6131">
        <w:rPr>
          <w:rFonts w:ascii="Arial" w:hAnsi="Arial" w:cs="Arial"/>
          <w:sz w:val="20"/>
          <w:szCs w:val="20"/>
          <w:lang w:val="nl-NL"/>
        </w:rPr>
        <w:t>.4</w:t>
      </w:r>
      <w:r>
        <w:rPr>
          <w:rFonts w:ascii="Arial" w:hAnsi="Arial" w:cs="Arial"/>
          <w:sz w:val="20"/>
          <w:szCs w:val="20"/>
          <w:lang w:val="nl-NL"/>
        </w:rPr>
        <w:tab/>
      </w:r>
      <w:r w:rsidRPr="00EC6131">
        <w:rPr>
          <w:rFonts w:ascii="Arial" w:hAnsi="Arial" w:cs="Arial"/>
          <w:sz w:val="20"/>
          <w:szCs w:val="20"/>
          <w:lang w:val="nl-NL"/>
        </w:rPr>
        <w:t>De EUR kan, zonder enige aanmaning of ingebrekestelling, met onmiddellijke ingang</w:t>
      </w:r>
      <w:r>
        <w:rPr>
          <w:rFonts w:ascii="Arial" w:hAnsi="Arial" w:cs="Arial"/>
          <w:sz w:val="20"/>
          <w:szCs w:val="20"/>
          <w:lang w:val="nl-NL"/>
        </w:rPr>
        <w:t xml:space="preserve"> </w:t>
      </w:r>
      <w:r w:rsidRPr="00EC6131">
        <w:rPr>
          <w:rFonts w:ascii="Arial" w:hAnsi="Arial" w:cs="Arial"/>
          <w:sz w:val="20"/>
          <w:szCs w:val="20"/>
          <w:lang w:val="nl-NL"/>
        </w:rPr>
        <w:t>buiten rechte de Overeenkomst door middel van een aangetekend schrijven</w:t>
      </w:r>
      <w:r>
        <w:rPr>
          <w:rFonts w:ascii="Arial" w:hAnsi="Arial" w:cs="Arial"/>
          <w:sz w:val="20"/>
          <w:szCs w:val="20"/>
          <w:lang w:val="nl-NL"/>
        </w:rPr>
        <w:t xml:space="preserve"> </w:t>
      </w:r>
      <w:r w:rsidRPr="00EC6131">
        <w:rPr>
          <w:rFonts w:ascii="Arial" w:hAnsi="Arial" w:cs="Arial"/>
          <w:sz w:val="20"/>
          <w:szCs w:val="20"/>
          <w:lang w:val="nl-NL"/>
        </w:rPr>
        <w:t>ontbinden, zonder tot enige schadevergoeding jegens Opdrachtnemer te zijn</w:t>
      </w:r>
      <w:r>
        <w:rPr>
          <w:rFonts w:ascii="Arial" w:hAnsi="Arial" w:cs="Arial"/>
          <w:sz w:val="20"/>
          <w:szCs w:val="20"/>
          <w:lang w:val="nl-NL"/>
        </w:rPr>
        <w:t xml:space="preserve"> </w:t>
      </w:r>
      <w:r w:rsidRPr="00EC6131">
        <w:rPr>
          <w:rFonts w:ascii="Arial" w:hAnsi="Arial" w:cs="Arial"/>
          <w:sz w:val="20"/>
          <w:szCs w:val="20"/>
          <w:lang w:val="nl-NL"/>
        </w:rPr>
        <w:t>gehouden, indien:</w:t>
      </w:r>
    </w:p>
    <w:p w14:paraId="467E365C"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Opdrachtnemer (voorlopige) surseance van betaling aanvraagt of hem</w:t>
      </w:r>
      <w:r>
        <w:rPr>
          <w:rFonts w:ascii="Arial" w:hAnsi="Arial" w:cs="Arial"/>
          <w:sz w:val="20"/>
          <w:szCs w:val="20"/>
          <w:lang w:val="nl-NL"/>
        </w:rPr>
        <w:t xml:space="preserve"> </w:t>
      </w:r>
      <w:r w:rsidRPr="00EC6131">
        <w:rPr>
          <w:rFonts w:ascii="Arial" w:hAnsi="Arial" w:cs="Arial"/>
          <w:sz w:val="20"/>
          <w:szCs w:val="20"/>
          <w:lang w:val="nl-NL"/>
        </w:rPr>
        <w:t>(voorlopige) surseance van betaling wordt verleend;</w:t>
      </w:r>
    </w:p>
    <w:p w14:paraId="467E365D"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Opdrachtnemer zijn faillissement aanvraagt of in staat van faillissement wordt</w:t>
      </w:r>
      <w:r>
        <w:rPr>
          <w:rFonts w:ascii="Arial" w:hAnsi="Arial" w:cs="Arial"/>
          <w:sz w:val="20"/>
          <w:szCs w:val="20"/>
          <w:lang w:val="nl-NL"/>
        </w:rPr>
        <w:t xml:space="preserve"> </w:t>
      </w:r>
      <w:r w:rsidRPr="00EC6131">
        <w:rPr>
          <w:rFonts w:ascii="Arial" w:hAnsi="Arial" w:cs="Arial"/>
          <w:sz w:val="20"/>
          <w:szCs w:val="20"/>
          <w:lang w:val="nl-NL"/>
        </w:rPr>
        <w:t>verklaard;</w:t>
      </w:r>
    </w:p>
    <w:p w14:paraId="467E365E"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de onderneming van Opdrachtnemer wordt geliquideerd;</w:t>
      </w:r>
    </w:p>
    <w:p w14:paraId="467E365F"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Opdrachtnemer zijn onderneming staakt;</w:t>
      </w:r>
    </w:p>
    <w:p w14:paraId="467E3660"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 een aanmerkelijk deel van het vermogen van Opdrachtnemer beslag</w:t>
      </w:r>
      <w:r>
        <w:rPr>
          <w:rFonts w:ascii="Arial" w:hAnsi="Arial" w:cs="Arial"/>
          <w:sz w:val="20"/>
          <w:szCs w:val="20"/>
          <w:lang w:val="nl-NL"/>
        </w:rPr>
        <w:t xml:space="preserve"> </w:t>
      </w:r>
      <w:r w:rsidRPr="00EC6131">
        <w:rPr>
          <w:rFonts w:ascii="Arial" w:hAnsi="Arial" w:cs="Arial"/>
          <w:sz w:val="20"/>
          <w:szCs w:val="20"/>
          <w:lang w:val="nl-NL"/>
        </w:rPr>
        <w:t>wordt gelegd;</w:t>
      </w:r>
    </w:p>
    <w:p w14:paraId="467E3661" w14:textId="77777777" w:rsidR="002D32C8"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er sprake is van omkoping of belangenverstrengeling als bedoeld in artikel</w:t>
      </w:r>
      <w:r>
        <w:rPr>
          <w:rFonts w:ascii="Arial" w:hAnsi="Arial" w:cs="Arial"/>
          <w:sz w:val="20"/>
          <w:szCs w:val="20"/>
          <w:lang w:val="nl-NL"/>
        </w:rPr>
        <w:t xml:space="preserve"> 19 van deze Overeenkomst</w:t>
      </w:r>
      <w:r w:rsidRPr="00EC6131">
        <w:rPr>
          <w:rFonts w:ascii="Arial" w:hAnsi="Arial" w:cs="Arial"/>
          <w:sz w:val="20"/>
          <w:szCs w:val="20"/>
          <w:lang w:val="nl-NL"/>
        </w:rPr>
        <w:t>;</w:t>
      </w:r>
    </w:p>
    <w:p w14:paraId="467E3662"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Opdrachtnemer een fusie of splitsing aangaat; of</w:t>
      </w:r>
      <w:r>
        <w:rPr>
          <w:rFonts w:ascii="Arial" w:hAnsi="Arial" w:cs="Arial"/>
          <w:sz w:val="20"/>
          <w:szCs w:val="20"/>
          <w:lang w:val="nl-NL"/>
        </w:rPr>
        <w:t xml:space="preserve"> </w:t>
      </w:r>
    </w:p>
    <w:p w14:paraId="467E3663" w14:textId="77777777" w:rsidR="002D32C8" w:rsidRPr="00EC6131" w:rsidRDefault="002D32C8" w:rsidP="002D32C8">
      <w:pPr>
        <w:tabs>
          <w:tab w:val="left" w:pos="900"/>
        </w:tabs>
        <w:autoSpaceDE w:val="0"/>
        <w:autoSpaceDN w:val="0"/>
        <w:adjustRightInd w:val="0"/>
        <w:ind w:left="900" w:hanging="360"/>
        <w:rPr>
          <w:rFonts w:ascii="Arial" w:hAnsi="Arial" w:cs="Arial"/>
          <w:sz w:val="20"/>
          <w:szCs w:val="20"/>
          <w:lang w:val="nl-NL"/>
        </w:rPr>
      </w:pPr>
      <w:r>
        <w:rPr>
          <w:rFonts w:ascii="Arial" w:hAnsi="Arial" w:cs="Arial"/>
          <w:sz w:val="20"/>
          <w:szCs w:val="20"/>
          <w:lang w:val="nl-NL"/>
        </w:rPr>
        <w:t>-</w:t>
      </w:r>
      <w:r>
        <w:rPr>
          <w:rFonts w:ascii="Arial" w:hAnsi="Arial" w:cs="Arial"/>
          <w:sz w:val="20"/>
          <w:szCs w:val="20"/>
          <w:lang w:val="nl-NL"/>
        </w:rPr>
        <w:tab/>
      </w:r>
      <w:r w:rsidRPr="00EC6131">
        <w:rPr>
          <w:rFonts w:ascii="Arial" w:hAnsi="Arial" w:cs="Arial"/>
          <w:sz w:val="20"/>
          <w:szCs w:val="20"/>
          <w:lang w:val="nl-NL"/>
        </w:rPr>
        <w:t>Opdrachtnemer anderszins niet langer in staat moet worden geacht de</w:t>
      </w:r>
      <w:r>
        <w:rPr>
          <w:rFonts w:ascii="Arial" w:hAnsi="Arial" w:cs="Arial"/>
          <w:sz w:val="20"/>
          <w:szCs w:val="20"/>
          <w:lang w:val="nl-NL"/>
        </w:rPr>
        <w:t xml:space="preserve"> </w:t>
      </w:r>
      <w:r w:rsidRPr="00EC6131">
        <w:rPr>
          <w:rFonts w:ascii="Arial" w:hAnsi="Arial" w:cs="Arial"/>
          <w:sz w:val="20"/>
          <w:szCs w:val="20"/>
          <w:lang w:val="nl-NL"/>
        </w:rPr>
        <w:t>verplichtingen uit de Overeenkomst na te zullen komen.</w:t>
      </w:r>
    </w:p>
    <w:p w14:paraId="467E3664"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w:t>
      </w:r>
      <w:r w:rsidRPr="00EC6131">
        <w:rPr>
          <w:rFonts w:ascii="Arial" w:hAnsi="Arial" w:cs="Arial"/>
          <w:sz w:val="20"/>
          <w:szCs w:val="20"/>
          <w:lang w:val="nl-NL"/>
        </w:rPr>
        <w:t>5</w:t>
      </w:r>
      <w:r>
        <w:rPr>
          <w:rFonts w:ascii="Arial" w:hAnsi="Arial" w:cs="Arial"/>
          <w:sz w:val="20"/>
          <w:szCs w:val="20"/>
          <w:lang w:val="nl-NL"/>
        </w:rPr>
        <w:tab/>
      </w:r>
      <w:r w:rsidRPr="00EC6131">
        <w:rPr>
          <w:rFonts w:ascii="Arial" w:hAnsi="Arial" w:cs="Arial"/>
          <w:sz w:val="20"/>
          <w:szCs w:val="20"/>
          <w:lang w:val="nl-NL"/>
        </w:rPr>
        <w:t>Indien de Overeenkomst is ontbonden, betaalt Opdrachtnemer de reeds door de EUR</w:t>
      </w:r>
      <w:r>
        <w:rPr>
          <w:rFonts w:ascii="Arial" w:hAnsi="Arial" w:cs="Arial"/>
          <w:sz w:val="20"/>
          <w:szCs w:val="20"/>
          <w:lang w:val="nl-NL"/>
        </w:rPr>
        <w:t xml:space="preserve"> </w:t>
      </w:r>
      <w:r w:rsidRPr="00EC6131">
        <w:rPr>
          <w:rFonts w:ascii="Arial" w:hAnsi="Arial" w:cs="Arial"/>
          <w:sz w:val="20"/>
          <w:szCs w:val="20"/>
          <w:lang w:val="nl-NL"/>
        </w:rPr>
        <w:t>aan hem verrichte onverschuldigde betalingen aan de EUR terug, vermeerderd met</w:t>
      </w:r>
      <w:r>
        <w:rPr>
          <w:rFonts w:ascii="Arial" w:hAnsi="Arial" w:cs="Arial"/>
          <w:sz w:val="20"/>
          <w:szCs w:val="20"/>
          <w:lang w:val="nl-NL"/>
        </w:rPr>
        <w:t xml:space="preserve"> </w:t>
      </w:r>
      <w:r w:rsidRPr="00EC6131">
        <w:rPr>
          <w:rFonts w:ascii="Arial" w:hAnsi="Arial" w:cs="Arial"/>
          <w:sz w:val="20"/>
          <w:szCs w:val="20"/>
          <w:lang w:val="nl-NL"/>
        </w:rPr>
        <w:t>de wettelijke rente over het betaalde bedrag vanaf de dag waarop dit is betaald.</w:t>
      </w:r>
      <w:r>
        <w:rPr>
          <w:rFonts w:ascii="Arial" w:hAnsi="Arial" w:cs="Arial"/>
          <w:sz w:val="20"/>
          <w:szCs w:val="20"/>
          <w:lang w:val="nl-NL"/>
        </w:rPr>
        <w:t xml:space="preserve"> </w:t>
      </w:r>
      <w:r w:rsidRPr="00EC6131">
        <w:rPr>
          <w:rFonts w:ascii="Arial" w:hAnsi="Arial" w:cs="Arial"/>
          <w:sz w:val="20"/>
          <w:szCs w:val="20"/>
          <w:lang w:val="nl-NL"/>
        </w:rPr>
        <w:t>Indien de Overeenkomst gedeeltelijk is ontbonden, bestaat de</w:t>
      </w:r>
      <w:r>
        <w:rPr>
          <w:rFonts w:ascii="Arial" w:hAnsi="Arial" w:cs="Arial"/>
          <w:sz w:val="20"/>
          <w:szCs w:val="20"/>
          <w:lang w:val="nl-NL"/>
        </w:rPr>
        <w:t xml:space="preserve"> </w:t>
      </w:r>
      <w:r w:rsidRPr="00EC6131">
        <w:rPr>
          <w:rFonts w:ascii="Arial" w:hAnsi="Arial" w:cs="Arial"/>
          <w:sz w:val="20"/>
          <w:szCs w:val="20"/>
          <w:lang w:val="nl-NL"/>
        </w:rPr>
        <w:t>terugbetalingsverplichting alleen voor zover de betalingen op het ontbonden gedeelte</w:t>
      </w:r>
      <w:r>
        <w:rPr>
          <w:rFonts w:ascii="Arial" w:hAnsi="Arial" w:cs="Arial"/>
          <w:sz w:val="20"/>
          <w:szCs w:val="20"/>
          <w:lang w:val="nl-NL"/>
        </w:rPr>
        <w:t xml:space="preserve"> </w:t>
      </w:r>
      <w:r w:rsidRPr="00EC6131">
        <w:rPr>
          <w:rFonts w:ascii="Arial" w:hAnsi="Arial" w:cs="Arial"/>
          <w:sz w:val="20"/>
          <w:szCs w:val="20"/>
          <w:lang w:val="nl-NL"/>
        </w:rPr>
        <w:t>betrekking hebben.</w:t>
      </w:r>
    </w:p>
    <w:p w14:paraId="467E3665"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5.6</w:t>
      </w:r>
      <w:r>
        <w:rPr>
          <w:rFonts w:ascii="Arial" w:hAnsi="Arial" w:cs="Arial"/>
          <w:sz w:val="20"/>
          <w:szCs w:val="20"/>
          <w:lang w:val="nl-NL"/>
        </w:rPr>
        <w:tab/>
      </w:r>
      <w:r w:rsidRPr="00EC6131">
        <w:rPr>
          <w:rFonts w:ascii="Arial" w:hAnsi="Arial" w:cs="Arial"/>
          <w:sz w:val="20"/>
          <w:szCs w:val="20"/>
          <w:lang w:val="nl-NL"/>
        </w:rPr>
        <w:t>De EUR kan voorts de Overeenkomst door middel van een aangetekend schrijven,</w:t>
      </w:r>
      <w:r>
        <w:rPr>
          <w:rFonts w:ascii="Arial" w:hAnsi="Arial" w:cs="Arial"/>
          <w:sz w:val="20"/>
          <w:szCs w:val="20"/>
          <w:lang w:val="nl-NL"/>
        </w:rPr>
        <w:t xml:space="preserve"> </w:t>
      </w:r>
      <w:r w:rsidRPr="00EC6131">
        <w:rPr>
          <w:rFonts w:ascii="Arial" w:hAnsi="Arial" w:cs="Arial"/>
          <w:sz w:val="20"/>
          <w:szCs w:val="20"/>
          <w:lang w:val="nl-NL"/>
        </w:rPr>
        <w:t>met inachtneming van een redelijke opzegtermijn, te allen tijde opzeggen. Tussen de</w:t>
      </w:r>
      <w:r>
        <w:rPr>
          <w:rFonts w:ascii="Arial" w:hAnsi="Arial" w:cs="Arial"/>
          <w:sz w:val="20"/>
          <w:szCs w:val="20"/>
          <w:lang w:val="nl-NL"/>
        </w:rPr>
        <w:t xml:space="preserve"> </w:t>
      </w:r>
      <w:r w:rsidRPr="00EC6131">
        <w:rPr>
          <w:rFonts w:ascii="Arial" w:hAnsi="Arial" w:cs="Arial"/>
          <w:sz w:val="20"/>
          <w:szCs w:val="20"/>
          <w:lang w:val="nl-NL"/>
        </w:rPr>
        <w:t>EUR en Opdrachtnemer vindt afrekening plaatsvinden op basis van de door de</w:t>
      </w:r>
      <w:r>
        <w:rPr>
          <w:rFonts w:ascii="Arial" w:hAnsi="Arial" w:cs="Arial"/>
          <w:sz w:val="20"/>
          <w:szCs w:val="20"/>
          <w:lang w:val="nl-NL"/>
        </w:rPr>
        <w:t xml:space="preserve"> </w:t>
      </w:r>
      <w:r w:rsidRPr="00EC6131">
        <w:rPr>
          <w:rFonts w:ascii="Arial" w:hAnsi="Arial" w:cs="Arial"/>
          <w:sz w:val="20"/>
          <w:szCs w:val="20"/>
          <w:lang w:val="nl-NL"/>
        </w:rPr>
        <w:t>Opdrachtnemer ter zake van de uitvoering van de onderhavige</w:t>
      </w:r>
      <w:r>
        <w:rPr>
          <w:rFonts w:ascii="Arial" w:hAnsi="Arial" w:cs="Arial"/>
          <w:sz w:val="20"/>
          <w:szCs w:val="20"/>
          <w:lang w:val="nl-NL"/>
        </w:rPr>
        <w:t xml:space="preserve"> Overeenkomst</w:t>
      </w:r>
      <w:r w:rsidRPr="00EC6131">
        <w:rPr>
          <w:rFonts w:ascii="Arial" w:hAnsi="Arial" w:cs="Arial"/>
          <w:sz w:val="20"/>
          <w:szCs w:val="20"/>
          <w:lang w:val="nl-NL"/>
        </w:rPr>
        <w:t xml:space="preserve"> verrichte Diensten en in redelijkheid gemaakte kosten en</w:t>
      </w:r>
      <w:r>
        <w:rPr>
          <w:rFonts w:ascii="Arial" w:hAnsi="Arial" w:cs="Arial"/>
          <w:sz w:val="20"/>
          <w:szCs w:val="20"/>
          <w:lang w:val="nl-NL"/>
        </w:rPr>
        <w:t xml:space="preserve"> </w:t>
      </w:r>
      <w:r w:rsidRPr="00EC6131">
        <w:rPr>
          <w:rFonts w:ascii="Arial" w:hAnsi="Arial" w:cs="Arial"/>
          <w:sz w:val="20"/>
          <w:szCs w:val="20"/>
          <w:lang w:val="nl-NL"/>
        </w:rPr>
        <w:t>van de voor de uitvoering van de Overeenkomst in redelijkheid voor de</w:t>
      </w:r>
      <w:r>
        <w:rPr>
          <w:rFonts w:ascii="Arial" w:hAnsi="Arial" w:cs="Arial"/>
          <w:sz w:val="20"/>
          <w:szCs w:val="20"/>
          <w:lang w:val="nl-NL"/>
        </w:rPr>
        <w:t xml:space="preserve"> </w:t>
      </w:r>
      <w:r w:rsidRPr="00EC6131">
        <w:rPr>
          <w:rFonts w:ascii="Arial" w:hAnsi="Arial" w:cs="Arial"/>
          <w:sz w:val="20"/>
          <w:szCs w:val="20"/>
          <w:lang w:val="nl-NL"/>
        </w:rPr>
        <w:t>toekomst reeds aangegane verplichtingen. De EUR hoeft Opdrachtnemer op generlei</w:t>
      </w:r>
      <w:r>
        <w:rPr>
          <w:rFonts w:ascii="Arial" w:hAnsi="Arial" w:cs="Arial"/>
          <w:sz w:val="20"/>
          <w:szCs w:val="20"/>
          <w:lang w:val="nl-NL"/>
        </w:rPr>
        <w:t xml:space="preserve"> </w:t>
      </w:r>
      <w:r w:rsidRPr="00EC6131">
        <w:rPr>
          <w:rFonts w:ascii="Arial" w:hAnsi="Arial" w:cs="Arial"/>
          <w:sz w:val="20"/>
          <w:szCs w:val="20"/>
          <w:lang w:val="nl-NL"/>
        </w:rPr>
        <w:t>wijze anderszins schadeloos te stellen voor de gevolgen van de opzegging van de</w:t>
      </w:r>
      <w:r>
        <w:rPr>
          <w:rFonts w:ascii="Arial" w:hAnsi="Arial" w:cs="Arial"/>
          <w:sz w:val="20"/>
          <w:szCs w:val="20"/>
          <w:lang w:val="nl-NL"/>
        </w:rPr>
        <w:t xml:space="preserve"> Overeenkomst</w:t>
      </w:r>
      <w:r w:rsidRPr="00EC6131">
        <w:rPr>
          <w:rFonts w:ascii="Arial" w:hAnsi="Arial" w:cs="Arial"/>
          <w:sz w:val="20"/>
          <w:szCs w:val="20"/>
          <w:lang w:val="nl-NL"/>
        </w:rPr>
        <w:t>.</w:t>
      </w:r>
    </w:p>
    <w:p w14:paraId="467E3666" w14:textId="77777777" w:rsidR="002D32C8" w:rsidRPr="00EC6131" w:rsidRDefault="002D32C8" w:rsidP="002D32C8">
      <w:pPr>
        <w:autoSpaceDE w:val="0"/>
        <w:autoSpaceDN w:val="0"/>
        <w:adjustRightInd w:val="0"/>
        <w:ind w:left="540" w:hanging="540"/>
        <w:rPr>
          <w:rFonts w:ascii="Arial" w:hAnsi="Arial" w:cs="Arial"/>
          <w:sz w:val="20"/>
          <w:szCs w:val="20"/>
          <w:lang w:val="nl-NL"/>
        </w:rPr>
      </w:pPr>
      <w:r w:rsidRPr="00EC6131">
        <w:rPr>
          <w:rFonts w:ascii="Arial" w:hAnsi="Arial" w:cs="Arial"/>
          <w:sz w:val="20"/>
          <w:szCs w:val="20"/>
          <w:lang w:val="nl-NL"/>
        </w:rPr>
        <w:t>1</w:t>
      </w:r>
      <w:r>
        <w:rPr>
          <w:rFonts w:ascii="Arial" w:hAnsi="Arial" w:cs="Arial"/>
          <w:sz w:val="20"/>
          <w:szCs w:val="20"/>
          <w:lang w:val="nl-NL"/>
        </w:rPr>
        <w:t>5.7</w:t>
      </w:r>
      <w:r>
        <w:rPr>
          <w:rFonts w:ascii="Arial" w:hAnsi="Arial" w:cs="Arial"/>
          <w:sz w:val="20"/>
          <w:szCs w:val="20"/>
          <w:lang w:val="nl-NL"/>
        </w:rPr>
        <w:tab/>
      </w:r>
      <w:r w:rsidRPr="00EC6131">
        <w:rPr>
          <w:rFonts w:ascii="Arial" w:hAnsi="Arial" w:cs="Arial"/>
          <w:sz w:val="20"/>
          <w:szCs w:val="20"/>
          <w:lang w:val="nl-NL"/>
        </w:rPr>
        <w:t>Indien in of buiten rechte vast komt te staan dat de Overeenkomst in strijd</w:t>
      </w:r>
      <w:r>
        <w:rPr>
          <w:rFonts w:ascii="Arial" w:hAnsi="Arial" w:cs="Arial"/>
          <w:sz w:val="20"/>
          <w:szCs w:val="20"/>
          <w:lang w:val="nl-NL"/>
        </w:rPr>
        <w:t xml:space="preserve"> </w:t>
      </w:r>
      <w:r w:rsidRPr="00EC6131">
        <w:rPr>
          <w:rFonts w:ascii="Arial" w:hAnsi="Arial" w:cs="Arial"/>
          <w:sz w:val="20"/>
          <w:szCs w:val="20"/>
          <w:lang w:val="nl-NL"/>
        </w:rPr>
        <w:t>met de geldende aanbestedingsregelgeving is (aangegaan), is de EUR gerechtigd</w:t>
      </w:r>
      <w:r>
        <w:rPr>
          <w:rFonts w:ascii="Arial" w:hAnsi="Arial" w:cs="Arial"/>
          <w:sz w:val="20"/>
          <w:szCs w:val="20"/>
          <w:lang w:val="nl-NL"/>
        </w:rPr>
        <w:t xml:space="preserve"> </w:t>
      </w:r>
      <w:r w:rsidRPr="00EC6131">
        <w:rPr>
          <w:rFonts w:ascii="Arial" w:hAnsi="Arial" w:cs="Arial"/>
          <w:sz w:val="20"/>
          <w:szCs w:val="20"/>
          <w:lang w:val="nl-NL"/>
        </w:rPr>
        <w:t>om, zonder tot enige vorm van schadevergoeding gehouden te zijn, de</w:t>
      </w:r>
      <w:r>
        <w:rPr>
          <w:rFonts w:ascii="Arial" w:hAnsi="Arial" w:cs="Arial"/>
          <w:sz w:val="20"/>
          <w:szCs w:val="20"/>
          <w:lang w:val="nl-NL"/>
        </w:rPr>
        <w:t xml:space="preserve"> Overeenkomst</w:t>
      </w:r>
      <w:r w:rsidRPr="00EC6131">
        <w:rPr>
          <w:rFonts w:ascii="Arial" w:hAnsi="Arial" w:cs="Arial"/>
          <w:sz w:val="20"/>
          <w:szCs w:val="20"/>
          <w:lang w:val="nl-NL"/>
        </w:rPr>
        <w:t xml:space="preserve"> zonder nadere ingebrekestelling of rechtelijke tussenkomst</w:t>
      </w:r>
      <w:r>
        <w:rPr>
          <w:rFonts w:ascii="Arial" w:hAnsi="Arial" w:cs="Arial"/>
          <w:sz w:val="20"/>
          <w:szCs w:val="20"/>
          <w:lang w:val="nl-NL"/>
        </w:rPr>
        <w:t xml:space="preserve"> </w:t>
      </w:r>
      <w:r w:rsidRPr="00EC6131">
        <w:rPr>
          <w:rFonts w:ascii="Arial" w:hAnsi="Arial" w:cs="Arial"/>
          <w:sz w:val="20"/>
          <w:szCs w:val="20"/>
          <w:lang w:val="nl-NL"/>
        </w:rPr>
        <w:t>geheel of gedeeltelijk te beëindigen door middel van een Schriftelijke kennisgeving</w:t>
      </w:r>
      <w:r>
        <w:rPr>
          <w:rFonts w:ascii="Arial" w:hAnsi="Arial" w:cs="Arial"/>
          <w:sz w:val="20"/>
          <w:szCs w:val="20"/>
          <w:lang w:val="nl-NL"/>
        </w:rPr>
        <w:t xml:space="preserve"> </w:t>
      </w:r>
      <w:r w:rsidRPr="00EC6131">
        <w:rPr>
          <w:rFonts w:ascii="Arial" w:hAnsi="Arial" w:cs="Arial"/>
          <w:sz w:val="20"/>
          <w:szCs w:val="20"/>
          <w:lang w:val="nl-NL"/>
        </w:rPr>
        <w:t>aan Opdrachtnemer.</w:t>
      </w:r>
    </w:p>
    <w:p w14:paraId="467E3667" w14:textId="77777777" w:rsidR="002D32C8" w:rsidRPr="003E2CF8" w:rsidRDefault="002D32C8" w:rsidP="002D32C8">
      <w:pPr>
        <w:autoSpaceDE w:val="0"/>
        <w:autoSpaceDN w:val="0"/>
        <w:adjustRightInd w:val="0"/>
        <w:ind w:left="540" w:hanging="540"/>
        <w:rPr>
          <w:rFonts w:ascii="Arial" w:hAnsi="Arial" w:cs="Arial"/>
          <w:iCs/>
          <w:sz w:val="16"/>
          <w:szCs w:val="16"/>
          <w:lang w:val="nl-NL"/>
        </w:rPr>
      </w:pPr>
    </w:p>
    <w:p w14:paraId="467E3668" w14:textId="77777777" w:rsidR="002D32C8" w:rsidRPr="00EC6131" w:rsidRDefault="002D32C8" w:rsidP="002D32C8">
      <w:pPr>
        <w:autoSpaceDE w:val="0"/>
        <w:autoSpaceDN w:val="0"/>
        <w:adjustRightInd w:val="0"/>
        <w:ind w:left="540" w:hanging="540"/>
        <w:rPr>
          <w:rFonts w:ascii="Arial" w:hAnsi="Arial" w:cs="Arial"/>
          <w:b/>
          <w:bCs/>
          <w:sz w:val="20"/>
          <w:szCs w:val="20"/>
          <w:lang w:val="nl-NL"/>
        </w:rPr>
      </w:pPr>
      <w:r w:rsidRPr="00EC6131">
        <w:rPr>
          <w:rFonts w:ascii="Arial" w:hAnsi="Arial" w:cs="Arial"/>
          <w:b/>
          <w:bCs/>
          <w:sz w:val="20"/>
          <w:szCs w:val="20"/>
          <w:lang w:val="nl-NL"/>
        </w:rPr>
        <w:t xml:space="preserve">Artikel </w:t>
      </w:r>
      <w:r>
        <w:rPr>
          <w:rFonts w:ascii="Arial" w:hAnsi="Arial" w:cs="Arial"/>
          <w:b/>
          <w:bCs/>
          <w:sz w:val="20"/>
          <w:szCs w:val="20"/>
          <w:lang w:val="nl-NL"/>
        </w:rPr>
        <w:t>16</w:t>
      </w:r>
      <w:r w:rsidRPr="00EC6131">
        <w:rPr>
          <w:rFonts w:ascii="Arial" w:hAnsi="Arial" w:cs="Arial"/>
          <w:b/>
          <w:bCs/>
          <w:sz w:val="20"/>
          <w:szCs w:val="20"/>
          <w:lang w:val="nl-NL"/>
        </w:rPr>
        <w:t xml:space="preserve"> </w:t>
      </w:r>
      <w:r>
        <w:rPr>
          <w:rFonts w:ascii="Arial" w:hAnsi="Arial" w:cs="Arial"/>
          <w:b/>
          <w:bCs/>
          <w:sz w:val="20"/>
          <w:szCs w:val="20"/>
          <w:lang w:val="nl-NL"/>
        </w:rPr>
        <w:tab/>
      </w:r>
      <w:r w:rsidRPr="00EC6131">
        <w:rPr>
          <w:rFonts w:ascii="Arial" w:hAnsi="Arial" w:cs="Arial"/>
          <w:b/>
          <w:bCs/>
          <w:sz w:val="20"/>
          <w:szCs w:val="20"/>
          <w:lang w:val="nl-NL"/>
        </w:rPr>
        <w:t>Intellectuele eigendomsrechten</w:t>
      </w:r>
    </w:p>
    <w:p w14:paraId="467E3669"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16.1</w:t>
      </w:r>
      <w:r>
        <w:rPr>
          <w:rFonts w:ascii="Arial" w:hAnsi="Arial" w:cs="Arial"/>
          <w:sz w:val="20"/>
          <w:szCs w:val="20"/>
          <w:lang w:val="nl-NL"/>
        </w:rPr>
        <w:tab/>
      </w:r>
      <w:r w:rsidRPr="00EC6131">
        <w:rPr>
          <w:rFonts w:ascii="Arial" w:hAnsi="Arial" w:cs="Arial"/>
          <w:sz w:val="20"/>
          <w:szCs w:val="20"/>
          <w:lang w:val="nl-NL"/>
        </w:rPr>
        <w:t>De EUR en Opdrachtnemer dragen de verantwoordelijkheid om ervoor te zorgen dat</w:t>
      </w:r>
      <w:r>
        <w:rPr>
          <w:rFonts w:ascii="Arial" w:hAnsi="Arial" w:cs="Arial"/>
          <w:sz w:val="20"/>
          <w:szCs w:val="20"/>
          <w:lang w:val="nl-NL"/>
        </w:rPr>
        <w:t xml:space="preserve"> </w:t>
      </w:r>
      <w:r w:rsidRPr="00EC6131">
        <w:rPr>
          <w:rFonts w:ascii="Arial" w:hAnsi="Arial" w:cs="Arial"/>
          <w:sz w:val="20"/>
          <w:szCs w:val="20"/>
          <w:lang w:val="nl-NL"/>
        </w:rPr>
        <w:t>bij de uitvoeri</w:t>
      </w:r>
      <w:r>
        <w:rPr>
          <w:rFonts w:ascii="Arial" w:hAnsi="Arial" w:cs="Arial"/>
          <w:sz w:val="20"/>
          <w:szCs w:val="20"/>
          <w:lang w:val="nl-NL"/>
        </w:rPr>
        <w:t xml:space="preserve">ng van de Overeenkomst </w:t>
      </w:r>
      <w:r w:rsidRPr="00EC6131">
        <w:rPr>
          <w:rFonts w:ascii="Arial" w:hAnsi="Arial" w:cs="Arial"/>
          <w:sz w:val="20"/>
          <w:szCs w:val="20"/>
          <w:lang w:val="nl-NL"/>
        </w:rPr>
        <w:t>geen inbreuk wordt gemaakt op</w:t>
      </w:r>
      <w:r>
        <w:rPr>
          <w:rFonts w:ascii="Arial" w:hAnsi="Arial" w:cs="Arial"/>
          <w:sz w:val="20"/>
          <w:szCs w:val="20"/>
          <w:lang w:val="nl-NL"/>
        </w:rPr>
        <w:t xml:space="preserve"> </w:t>
      </w:r>
      <w:r w:rsidRPr="00EC6131">
        <w:rPr>
          <w:rFonts w:ascii="Arial" w:hAnsi="Arial" w:cs="Arial"/>
          <w:sz w:val="20"/>
          <w:szCs w:val="20"/>
          <w:lang w:val="nl-NL"/>
        </w:rPr>
        <w:t>intellectuele eigendomsrechten of overige rechten van derden.</w:t>
      </w:r>
    </w:p>
    <w:p w14:paraId="467E366A"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.2</w:t>
      </w:r>
      <w:r>
        <w:rPr>
          <w:rFonts w:ascii="Arial" w:hAnsi="Arial" w:cs="Arial"/>
          <w:sz w:val="20"/>
          <w:szCs w:val="20"/>
          <w:lang w:val="nl-NL"/>
        </w:rPr>
        <w:tab/>
      </w:r>
      <w:r w:rsidRPr="00EC6131">
        <w:rPr>
          <w:rFonts w:ascii="Arial" w:hAnsi="Arial" w:cs="Arial"/>
          <w:sz w:val="20"/>
          <w:szCs w:val="20"/>
          <w:lang w:val="nl-NL"/>
        </w:rPr>
        <w:t>Alle intellectuele eigendomsrechten die kunnen of zullen kunnen worden uitgeoefend</w:t>
      </w:r>
      <w:r>
        <w:rPr>
          <w:rFonts w:ascii="Arial" w:hAnsi="Arial" w:cs="Arial"/>
          <w:sz w:val="20"/>
          <w:szCs w:val="20"/>
          <w:lang w:val="nl-NL"/>
        </w:rPr>
        <w:t xml:space="preserve"> </w:t>
      </w:r>
      <w:r w:rsidRPr="00EC6131">
        <w:rPr>
          <w:rFonts w:ascii="Arial" w:hAnsi="Arial" w:cs="Arial"/>
          <w:sz w:val="20"/>
          <w:szCs w:val="20"/>
          <w:lang w:val="nl-NL"/>
        </w:rPr>
        <w:t>- waar en wanneer dan ook – ten aanzien van de resultaten van de verrichte</w:t>
      </w:r>
      <w:r>
        <w:rPr>
          <w:rFonts w:ascii="Arial" w:hAnsi="Arial" w:cs="Arial"/>
          <w:sz w:val="20"/>
          <w:szCs w:val="20"/>
          <w:lang w:val="nl-NL"/>
        </w:rPr>
        <w:t xml:space="preserve"> </w:t>
      </w:r>
      <w:r w:rsidRPr="00EC6131">
        <w:rPr>
          <w:rFonts w:ascii="Arial" w:hAnsi="Arial" w:cs="Arial"/>
          <w:sz w:val="20"/>
          <w:szCs w:val="20"/>
          <w:lang w:val="nl-NL"/>
        </w:rPr>
        <w:t>Diensten die Opdrachtnemer voor de EUR verricht, berusten bij de EUR. Deze</w:t>
      </w:r>
      <w:r>
        <w:rPr>
          <w:rFonts w:ascii="Arial" w:hAnsi="Arial" w:cs="Arial"/>
          <w:sz w:val="20"/>
          <w:szCs w:val="20"/>
          <w:lang w:val="nl-NL"/>
        </w:rPr>
        <w:t xml:space="preserve"> </w:t>
      </w:r>
      <w:r w:rsidRPr="00EC6131">
        <w:rPr>
          <w:rFonts w:ascii="Arial" w:hAnsi="Arial" w:cs="Arial"/>
          <w:sz w:val="20"/>
          <w:szCs w:val="20"/>
          <w:lang w:val="nl-NL"/>
        </w:rPr>
        <w:t>rechten worden op grond van de Overeenkomst door Opdrachtnemer op het moment</w:t>
      </w:r>
      <w:r>
        <w:rPr>
          <w:rFonts w:ascii="Arial" w:hAnsi="Arial" w:cs="Arial"/>
          <w:sz w:val="20"/>
          <w:szCs w:val="20"/>
          <w:lang w:val="nl-NL"/>
        </w:rPr>
        <w:t xml:space="preserve"> </w:t>
      </w:r>
      <w:r w:rsidRPr="00EC6131">
        <w:rPr>
          <w:rFonts w:ascii="Arial" w:hAnsi="Arial" w:cs="Arial"/>
          <w:sz w:val="20"/>
          <w:szCs w:val="20"/>
          <w:lang w:val="nl-NL"/>
        </w:rPr>
        <w:t>van het ontstaan daarvan aan de EUR overgedragen, welke overdracht door de EUR</w:t>
      </w:r>
      <w:r>
        <w:rPr>
          <w:rFonts w:ascii="Arial" w:hAnsi="Arial" w:cs="Arial"/>
          <w:sz w:val="20"/>
          <w:szCs w:val="20"/>
          <w:lang w:val="nl-NL"/>
        </w:rPr>
        <w:t xml:space="preserve"> </w:t>
      </w:r>
      <w:r w:rsidRPr="00EC6131">
        <w:rPr>
          <w:rFonts w:ascii="Arial" w:hAnsi="Arial" w:cs="Arial"/>
          <w:sz w:val="20"/>
          <w:szCs w:val="20"/>
          <w:lang w:val="nl-NL"/>
        </w:rPr>
        <w:t>reeds nu voor alsdan wordt aanvaard.</w:t>
      </w:r>
    </w:p>
    <w:p w14:paraId="467E366B"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16.3</w:t>
      </w:r>
      <w:r>
        <w:rPr>
          <w:rFonts w:ascii="Arial" w:hAnsi="Arial" w:cs="Arial"/>
          <w:sz w:val="20"/>
          <w:szCs w:val="20"/>
          <w:lang w:val="nl-NL"/>
        </w:rPr>
        <w:tab/>
      </w:r>
      <w:r w:rsidRPr="00EC6131">
        <w:rPr>
          <w:rFonts w:ascii="Arial" w:hAnsi="Arial" w:cs="Arial"/>
          <w:sz w:val="20"/>
          <w:szCs w:val="20"/>
          <w:lang w:val="nl-NL"/>
        </w:rPr>
        <w:t>Voor zover de resultaten, bedoeld in het tweede lid van dit artikel tot stand komen</w:t>
      </w:r>
      <w:r>
        <w:rPr>
          <w:rFonts w:ascii="Arial" w:hAnsi="Arial" w:cs="Arial"/>
          <w:sz w:val="20"/>
          <w:szCs w:val="20"/>
          <w:lang w:val="nl-NL"/>
        </w:rPr>
        <w:t xml:space="preserve"> </w:t>
      </w:r>
      <w:r w:rsidRPr="00EC6131">
        <w:rPr>
          <w:rFonts w:ascii="Arial" w:hAnsi="Arial" w:cs="Arial"/>
          <w:sz w:val="20"/>
          <w:szCs w:val="20"/>
          <w:lang w:val="nl-NL"/>
        </w:rPr>
        <w:t xml:space="preserve">met </w:t>
      </w:r>
      <w:r>
        <w:rPr>
          <w:rFonts w:ascii="Arial" w:hAnsi="Arial" w:cs="Arial"/>
          <w:sz w:val="20"/>
          <w:szCs w:val="20"/>
          <w:lang w:val="nl-NL"/>
        </w:rPr>
        <w:t xml:space="preserve"> </w:t>
      </w:r>
      <w:r w:rsidRPr="00EC6131">
        <w:rPr>
          <w:rFonts w:ascii="Arial" w:hAnsi="Arial" w:cs="Arial"/>
          <w:sz w:val="20"/>
          <w:szCs w:val="20"/>
          <w:lang w:val="nl-NL"/>
        </w:rPr>
        <w:t>gebruikmaking van reeds bestaande, niet aan de EUR toekomende intellectuele</w:t>
      </w:r>
      <w:r>
        <w:rPr>
          <w:rFonts w:ascii="Arial" w:hAnsi="Arial" w:cs="Arial"/>
          <w:sz w:val="20"/>
          <w:szCs w:val="20"/>
          <w:lang w:val="nl-NL"/>
        </w:rPr>
        <w:t xml:space="preserve"> </w:t>
      </w:r>
      <w:r w:rsidRPr="00EC6131">
        <w:rPr>
          <w:rFonts w:ascii="Arial" w:hAnsi="Arial" w:cs="Arial"/>
          <w:sz w:val="20"/>
          <w:szCs w:val="20"/>
          <w:lang w:val="nl-NL"/>
        </w:rPr>
        <w:t>eigendomsrechten, verleent Opdrachtnemer aan de EUR een niet-exclusief</w:t>
      </w:r>
      <w:r>
        <w:rPr>
          <w:rFonts w:ascii="Arial" w:hAnsi="Arial" w:cs="Arial"/>
          <w:sz w:val="20"/>
          <w:szCs w:val="20"/>
          <w:lang w:val="nl-NL"/>
        </w:rPr>
        <w:t xml:space="preserve"> G</w:t>
      </w:r>
      <w:r w:rsidRPr="00EC6131">
        <w:rPr>
          <w:rFonts w:ascii="Arial" w:hAnsi="Arial" w:cs="Arial"/>
          <w:sz w:val="20"/>
          <w:szCs w:val="20"/>
          <w:lang w:val="nl-NL"/>
        </w:rPr>
        <w:t>ebruiksrecht voor onbepaalde duur. Hierbij is het de EUR onder andere toegestaan</w:t>
      </w:r>
      <w:r>
        <w:rPr>
          <w:rFonts w:ascii="Arial" w:hAnsi="Arial" w:cs="Arial"/>
          <w:sz w:val="20"/>
          <w:szCs w:val="20"/>
          <w:lang w:val="nl-NL"/>
        </w:rPr>
        <w:t xml:space="preserve"> </w:t>
      </w:r>
      <w:r w:rsidRPr="00EC6131">
        <w:rPr>
          <w:rFonts w:ascii="Arial" w:hAnsi="Arial" w:cs="Arial"/>
          <w:sz w:val="20"/>
          <w:szCs w:val="20"/>
          <w:lang w:val="nl-NL"/>
        </w:rPr>
        <w:t>om bestanden te vermenigvuldigen voor eigen gebruik. Opdrachtnemer garandeert in</w:t>
      </w:r>
      <w:r>
        <w:rPr>
          <w:rFonts w:ascii="Arial" w:hAnsi="Arial" w:cs="Arial"/>
          <w:sz w:val="20"/>
          <w:szCs w:val="20"/>
          <w:lang w:val="nl-NL"/>
        </w:rPr>
        <w:t xml:space="preserve"> </w:t>
      </w:r>
      <w:r w:rsidRPr="00EC6131">
        <w:rPr>
          <w:rFonts w:ascii="Arial" w:hAnsi="Arial" w:cs="Arial"/>
          <w:sz w:val="20"/>
          <w:szCs w:val="20"/>
          <w:lang w:val="nl-NL"/>
        </w:rPr>
        <w:t>dat geval gerechtigd te zijn tot</w:t>
      </w:r>
      <w:r>
        <w:rPr>
          <w:rFonts w:ascii="Arial" w:hAnsi="Arial" w:cs="Arial"/>
          <w:sz w:val="20"/>
          <w:szCs w:val="20"/>
          <w:lang w:val="nl-NL"/>
        </w:rPr>
        <w:t xml:space="preserve"> het verlenen van bovengenoemd G</w:t>
      </w:r>
      <w:r w:rsidRPr="00EC6131">
        <w:rPr>
          <w:rFonts w:ascii="Arial" w:hAnsi="Arial" w:cs="Arial"/>
          <w:sz w:val="20"/>
          <w:szCs w:val="20"/>
          <w:lang w:val="nl-NL"/>
        </w:rPr>
        <w:t>ebruiksrecht.</w:t>
      </w:r>
    </w:p>
    <w:p w14:paraId="467E366C"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 xml:space="preserve">.4 </w:t>
      </w:r>
      <w:r>
        <w:rPr>
          <w:rFonts w:ascii="Arial" w:hAnsi="Arial" w:cs="Arial"/>
          <w:sz w:val="20"/>
          <w:szCs w:val="20"/>
          <w:lang w:val="nl-NL"/>
        </w:rPr>
        <w:tab/>
      </w:r>
      <w:r w:rsidRPr="00EC6131">
        <w:rPr>
          <w:rFonts w:ascii="Arial" w:hAnsi="Arial" w:cs="Arial"/>
          <w:sz w:val="20"/>
          <w:szCs w:val="20"/>
          <w:lang w:val="nl-NL"/>
        </w:rPr>
        <w:t>Voor zover voor de overdracht van de rechten, bedoeld in het tweede lid van dit</w:t>
      </w:r>
      <w:r>
        <w:rPr>
          <w:rFonts w:ascii="Arial" w:hAnsi="Arial" w:cs="Arial"/>
          <w:sz w:val="20"/>
          <w:szCs w:val="20"/>
          <w:lang w:val="nl-NL"/>
        </w:rPr>
        <w:t xml:space="preserve"> </w:t>
      </w:r>
      <w:r w:rsidRPr="00EC6131">
        <w:rPr>
          <w:rFonts w:ascii="Arial" w:hAnsi="Arial" w:cs="Arial"/>
          <w:sz w:val="20"/>
          <w:szCs w:val="20"/>
          <w:lang w:val="nl-NL"/>
        </w:rPr>
        <w:t>artikel, een nadere akte zou zijn vereist, machtigt Opdrachtnemer de EUR reeds nu</w:t>
      </w:r>
      <w:r>
        <w:rPr>
          <w:rFonts w:ascii="Arial" w:hAnsi="Arial" w:cs="Arial"/>
          <w:sz w:val="20"/>
          <w:szCs w:val="20"/>
          <w:lang w:val="nl-NL"/>
        </w:rPr>
        <w:t xml:space="preserve"> </w:t>
      </w:r>
      <w:r w:rsidRPr="00EC6131">
        <w:rPr>
          <w:rFonts w:ascii="Arial" w:hAnsi="Arial" w:cs="Arial"/>
          <w:sz w:val="20"/>
          <w:szCs w:val="20"/>
          <w:lang w:val="nl-NL"/>
        </w:rPr>
        <w:t>voor alsdan onherroepelijk om zodanige akte op te maken en namens</w:t>
      </w:r>
      <w:r>
        <w:rPr>
          <w:rFonts w:ascii="Arial" w:hAnsi="Arial" w:cs="Arial"/>
          <w:sz w:val="20"/>
          <w:szCs w:val="20"/>
          <w:lang w:val="nl-NL"/>
        </w:rPr>
        <w:t xml:space="preserve"> </w:t>
      </w:r>
      <w:r w:rsidRPr="00EC6131">
        <w:rPr>
          <w:rFonts w:ascii="Arial" w:hAnsi="Arial" w:cs="Arial"/>
          <w:sz w:val="20"/>
          <w:szCs w:val="20"/>
          <w:lang w:val="nl-NL"/>
        </w:rPr>
        <w:t>Opdrachtnemer te tekenen, onverminderd de verplichting van Opdrachtnemer om op</w:t>
      </w:r>
      <w:r>
        <w:rPr>
          <w:rFonts w:ascii="Arial" w:hAnsi="Arial" w:cs="Arial"/>
          <w:sz w:val="20"/>
          <w:szCs w:val="20"/>
          <w:lang w:val="nl-NL"/>
        </w:rPr>
        <w:t xml:space="preserve"> </w:t>
      </w:r>
      <w:r w:rsidRPr="00EC6131">
        <w:rPr>
          <w:rFonts w:ascii="Arial" w:hAnsi="Arial" w:cs="Arial"/>
          <w:sz w:val="20"/>
          <w:szCs w:val="20"/>
          <w:lang w:val="nl-NL"/>
        </w:rPr>
        <w:t>eerste verzoek van de EUR aan de overdracht van deze rechten medewerking te</w:t>
      </w:r>
      <w:r>
        <w:rPr>
          <w:rFonts w:ascii="Arial" w:hAnsi="Arial" w:cs="Arial"/>
          <w:sz w:val="20"/>
          <w:szCs w:val="20"/>
          <w:lang w:val="nl-NL"/>
        </w:rPr>
        <w:t xml:space="preserve"> </w:t>
      </w:r>
      <w:r w:rsidRPr="00EC6131">
        <w:rPr>
          <w:rFonts w:ascii="Arial" w:hAnsi="Arial" w:cs="Arial"/>
          <w:sz w:val="20"/>
          <w:szCs w:val="20"/>
          <w:lang w:val="nl-NL"/>
        </w:rPr>
        <w:t>verlenen, zonder daarbij voorwaarden te kunnen stellen. Opdrachtnemer machtigt</w:t>
      </w:r>
    </w:p>
    <w:p w14:paraId="467E366D" w14:textId="77777777" w:rsidR="002D32C8" w:rsidRPr="00EC6131" w:rsidRDefault="002D32C8" w:rsidP="002D32C8">
      <w:pPr>
        <w:autoSpaceDE w:val="0"/>
        <w:autoSpaceDN w:val="0"/>
        <w:adjustRightInd w:val="0"/>
        <w:ind w:left="540"/>
        <w:rPr>
          <w:rFonts w:ascii="Arial" w:hAnsi="Arial" w:cs="Arial"/>
          <w:sz w:val="20"/>
          <w:szCs w:val="20"/>
          <w:lang w:val="nl-NL"/>
        </w:rPr>
      </w:pPr>
      <w:r w:rsidRPr="00EC6131">
        <w:rPr>
          <w:rFonts w:ascii="Arial" w:hAnsi="Arial" w:cs="Arial"/>
          <w:sz w:val="20"/>
          <w:szCs w:val="20"/>
          <w:lang w:val="nl-NL"/>
        </w:rPr>
        <w:t>voor zover nodig de EUR hierdoor onherroepelijk om de overdracht van deze</w:t>
      </w:r>
      <w:r>
        <w:rPr>
          <w:rFonts w:ascii="Arial" w:hAnsi="Arial" w:cs="Arial"/>
          <w:sz w:val="20"/>
          <w:szCs w:val="20"/>
          <w:lang w:val="nl-NL"/>
        </w:rPr>
        <w:t xml:space="preserve"> </w:t>
      </w:r>
      <w:r w:rsidRPr="00EC6131">
        <w:rPr>
          <w:rFonts w:ascii="Arial" w:hAnsi="Arial" w:cs="Arial"/>
          <w:sz w:val="20"/>
          <w:szCs w:val="20"/>
          <w:lang w:val="nl-NL"/>
        </w:rPr>
        <w:t>intellectuele eigendomsrechten in de desbetreffende registers te doen in- of</w:t>
      </w:r>
      <w:r>
        <w:rPr>
          <w:rFonts w:ascii="Arial" w:hAnsi="Arial" w:cs="Arial"/>
          <w:sz w:val="20"/>
          <w:szCs w:val="20"/>
          <w:lang w:val="nl-NL"/>
        </w:rPr>
        <w:t xml:space="preserve"> </w:t>
      </w:r>
      <w:r w:rsidRPr="00EC6131">
        <w:rPr>
          <w:rFonts w:ascii="Arial" w:hAnsi="Arial" w:cs="Arial"/>
          <w:sz w:val="20"/>
          <w:szCs w:val="20"/>
          <w:lang w:val="nl-NL"/>
        </w:rPr>
        <w:t>overschrijven.</w:t>
      </w:r>
    </w:p>
    <w:p w14:paraId="467E366E"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 xml:space="preserve">16.5 </w:t>
      </w:r>
      <w:r>
        <w:rPr>
          <w:rFonts w:ascii="Arial" w:hAnsi="Arial" w:cs="Arial"/>
          <w:sz w:val="20"/>
          <w:szCs w:val="20"/>
          <w:lang w:val="nl-NL"/>
        </w:rPr>
        <w:tab/>
        <w:t>Indien tussen P</w:t>
      </w:r>
      <w:r w:rsidRPr="00EC6131">
        <w:rPr>
          <w:rFonts w:ascii="Arial" w:hAnsi="Arial" w:cs="Arial"/>
          <w:sz w:val="20"/>
          <w:szCs w:val="20"/>
          <w:lang w:val="nl-NL"/>
        </w:rPr>
        <w:t>artijen verschil van mening bestaat over intellectuele</w:t>
      </w:r>
      <w:r>
        <w:rPr>
          <w:rFonts w:ascii="Arial" w:hAnsi="Arial" w:cs="Arial"/>
          <w:sz w:val="20"/>
          <w:szCs w:val="20"/>
          <w:lang w:val="nl-NL"/>
        </w:rPr>
        <w:t xml:space="preserve"> </w:t>
      </w:r>
      <w:r w:rsidRPr="00EC6131">
        <w:rPr>
          <w:rFonts w:ascii="Arial" w:hAnsi="Arial" w:cs="Arial"/>
          <w:sz w:val="20"/>
          <w:szCs w:val="20"/>
          <w:lang w:val="nl-NL"/>
        </w:rPr>
        <w:t>eigendomsrechten ten aanzien van de resultaten van de verrichte Diensten wordt er,</w:t>
      </w:r>
      <w:r>
        <w:rPr>
          <w:rFonts w:ascii="Arial" w:hAnsi="Arial" w:cs="Arial"/>
          <w:sz w:val="20"/>
          <w:szCs w:val="20"/>
          <w:lang w:val="nl-NL"/>
        </w:rPr>
        <w:t xml:space="preserve"> </w:t>
      </w:r>
      <w:r w:rsidRPr="00EC6131">
        <w:rPr>
          <w:rFonts w:ascii="Arial" w:hAnsi="Arial" w:cs="Arial"/>
          <w:sz w:val="20"/>
          <w:szCs w:val="20"/>
          <w:lang w:val="nl-NL"/>
        </w:rPr>
        <w:t>behoudens tegenbewijs, van uitgegaan dat die rechten bij de EUR berusten. In alle</w:t>
      </w:r>
      <w:r>
        <w:rPr>
          <w:rFonts w:ascii="Arial" w:hAnsi="Arial" w:cs="Arial"/>
          <w:sz w:val="20"/>
          <w:szCs w:val="20"/>
          <w:lang w:val="nl-NL"/>
        </w:rPr>
        <w:t xml:space="preserve"> </w:t>
      </w:r>
      <w:r w:rsidRPr="00EC6131">
        <w:rPr>
          <w:rFonts w:ascii="Arial" w:hAnsi="Arial" w:cs="Arial"/>
          <w:sz w:val="20"/>
          <w:szCs w:val="20"/>
          <w:lang w:val="nl-NL"/>
        </w:rPr>
        <w:t>gevallen mag de EUR het bij de Overeenkomst beoogde gebruik van de uitkomst van</w:t>
      </w:r>
      <w:r>
        <w:rPr>
          <w:rFonts w:ascii="Arial" w:hAnsi="Arial" w:cs="Arial"/>
          <w:sz w:val="20"/>
          <w:szCs w:val="20"/>
          <w:lang w:val="nl-NL"/>
        </w:rPr>
        <w:t xml:space="preserve"> </w:t>
      </w:r>
      <w:r w:rsidRPr="00EC6131">
        <w:rPr>
          <w:rFonts w:ascii="Arial" w:hAnsi="Arial" w:cs="Arial"/>
          <w:sz w:val="20"/>
          <w:szCs w:val="20"/>
          <w:lang w:val="nl-NL"/>
        </w:rPr>
        <w:t>de resultaten maken.</w:t>
      </w:r>
    </w:p>
    <w:p w14:paraId="467E366F"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 xml:space="preserve">.6 </w:t>
      </w:r>
      <w:r>
        <w:rPr>
          <w:rFonts w:ascii="Arial" w:hAnsi="Arial" w:cs="Arial"/>
          <w:sz w:val="20"/>
          <w:szCs w:val="20"/>
          <w:lang w:val="nl-NL"/>
        </w:rPr>
        <w:tab/>
      </w:r>
      <w:r w:rsidRPr="00EC6131">
        <w:rPr>
          <w:rFonts w:ascii="Arial" w:hAnsi="Arial" w:cs="Arial"/>
          <w:sz w:val="20"/>
          <w:szCs w:val="20"/>
          <w:lang w:val="nl-NL"/>
        </w:rPr>
        <w:t>Opdrachtnemer doet hierbij afstand jegens de EUR van alle eventueel aan</w:t>
      </w:r>
      <w:r>
        <w:rPr>
          <w:rFonts w:ascii="Arial" w:hAnsi="Arial" w:cs="Arial"/>
          <w:sz w:val="20"/>
          <w:szCs w:val="20"/>
          <w:lang w:val="nl-NL"/>
        </w:rPr>
        <w:t xml:space="preserve"> </w:t>
      </w:r>
      <w:r w:rsidRPr="00EC6131">
        <w:rPr>
          <w:rFonts w:ascii="Arial" w:hAnsi="Arial" w:cs="Arial"/>
          <w:sz w:val="20"/>
          <w:szCs w:val="20"/>
          <w:lang w:val="nl-NL"/>
        </w:rPr>
        <w:t>Opdrachtnemer toekomende zogenaamde persoonlijkheidsrechten als bedoeld in de</w:t>
      </w:r>
      <w:r>
        <w:rPr>
          <w:rFonts w:ascii="Arial" w:hAnsi="Arial" w:cs="Arial"/>
          <w:sz w:val="20"/>
          <w:szCs w:val="20"/>
          <w:lang w:val="nl-NL"/>
        </w:rPr>
        <w:t xml:space="preserve"> </w:t>
      </w:r>
      <w:r w:rsidRPr="00EC6131">
        <w:rPr>
          <w:rFonts w:ascii="Arial" w:hAnsi="Arial" w:cs="Arial"/>
          <w:sz w:val="20"/>
          <w:szCs w:val="20"/>
          <w:lang w:val="nl-NL"/>
        </w:rPr>
        <w:t>Auteurswet, in de mate als de toepasselijke regelgeving zodanige afstand toelaat.</w:t>
      </w:r>
      <w:r>
        <w:rPr>
          <w:rFonts w:ascii="Arial" w:hAnsi="Arial" w:cs="Arial"/>
          <w:sz w:val="20"/>
          <w:szCs w:val="20"/>
          <w:lang w:val="nl-NL"/>
        </w:rPr>
        <w:t xml:space="preserve"> </w:t>
      </w:r>
      <w:r w:rsidRPr="00EC6131">
        <w:rPr>
          <w:rFonts w:ascii="Arial" w:hAnsi="Arial" w:cs="Arial"/>
          <w:sz w:val="20"/>
          <w:szCs w:val="20"/>
          <w:lang w:val="nl-NL"/>
        </w:rPr>
        <w:t>Opdrachtnemer doet, hiertoe gevolmachtigd, ook namens het Personeel van</w:t>
      </w:r>
      <w:r>
        <w:rPr>
          <w:rFonts w:ascii="Arial" w:hAnsi="Arial" w:cs="Arial"/>
          <w:sz w:val="20"/>
          <w:szCs w:val="20"/>
          <w:lang w:val="nl-NL"/>
        </w:rPr>
        <w:t xml:space="preserve"> </w:t>
      </w:r>
      <w:r w:rsidRPr="00EC6131">
        <w:rPr>
          <w:rFonts w:ascii="Arial" w:hAnsi="Arial" w:cs="Arial"/>
          <w:sz w:val="20"/>
          <w:szCs w:val="20"/>
          <w:lang w:val="nl-NL"/>
        </w:rPr>
        <w:t>Opdrachtnemer, afstand jegens de EUR van alle eventueel aan Personeel van</w:t>
      </w:r>
      <w:r>
        <w:rPr>
          <w:rFonts w:ascii="Arial" w:hAnsi="Arial" w:cs="Arial"/>
          <w:sz w:val="20"/>
          <w:szCs w:val="20"/>
          <w:lang w:val="nl-NL"/>
        </w:rPr>
        <w:t xml:space="preserve"> </w:t>
      </w:r>
      <w:r w:rsidRPr="00EC6131">
        <w:rPr>
          <w:rFonts w:ascii="Arial" w:hAnsi="Arial" w:cs="Arial"/>
          <w:sz w:val="20"/>
          <w:szCs w:val="20"/>
          <w:lang w:val="nl-NL"/>
        </w:rPr>
        <w:t>Opdrachtnemer toekomende persoonlijkheidsrechten, in de mate als de toepasselijke</w:t>
      </w:r>
      <w:r>
        <w:rPr>
          <w:rFonts w:ascii="Arial" w:hAnsi="Arial" w:cs="Arial"/>
          <w:sz w:val="20"/>
          <w:szCs w:val="20"/>
          <w:lang w:val="nl-NL"/>
        </w:rPr>
        <w:t xml:space="preserve"> </w:t>
      </w:r>
      <w:r w:rsidRPr="00EC6131">
        <w:rPr>
          <w:rFonts w:ascii="Arial" w:hAnsi="Arial" w:cs="Arial"/>
          <w:sz w:val="20"/>
          <w:szCs w:val="20"/>
          <w:lang w:val="nl-NL"/>
        </w:rPr>
        <w:t>regelgeving zodanige afstand toelaat.</w:t>
      </w:r>
    </w:p>
    <w:p w14:paraId="467E3670" w14:textId="77777777" w:rsidR="002D32C8" w:rsidRPr="00EC6131" w:rsidRDefault="002D32C8" w:rsidP="002D32C8">
      <w:pPr>
        <w:tabs>
          <w:tab w:val="left" w:pos="900"/>
        </w:tabs>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 xml:space="preserve">.7 </w:t>
      </w:r>
      <w:r>
        <w:rPr>
          <w:rFonts w:ascii="Arial" w:hAnsi="Arial" w:cs="Arial"/>
          <w:sz w:val="20"/>
          <w:szCs w:val="20"/>
          <w:lang w:val="nl-NL"/>
        </w:rPr>
        <w:tab/>
      </w:r>
      <w:r w:rsidRPr="00EC6131">
        <w:rPr>
          <w:rFonts w:ascii="Arial" w:hAnsi="Arial" w:cs="Arial"/>
          <w:sz w:val="20"/>
          <w:szCs w:val="20"/>
          <w:lang w:val="nl-NL"/>
        </w:rPr>
        <w:t>Opdrachtnemer mag de resultaten van de verrichte Diensten in generlei vorm aan</w:t>
      </w:r>
      <w:r>
        <w:rPr>
          <w:rFonts w:ascii="Arial" w:hAnsi="Arial" w:cs="Arial"/>
          <w:sz w:val="20"/>
          <w:szCs w:val="20"/>
          <w:lang w:val="nl-NL"/>
        </w:rPr>
        <w:t xml:space="preserve"> </w:t>
      </w:r>
      <w:r w:rsidRPr="00EC6131">
        <w:rPr>
          <w:rFonts w:ascii="Arial" w:hAnsi="Arial" w:cs="Arial"/>
          <w:sz w:val="20"/>
          <w:szCs w:val="20"/>
          <w:lang w:val="nl-NL"/>
        </w:rPr>
        <w:t>derden beschikbaar stellen, noch hierover aan derden enige inlichtingen verschaffen,</w:t>
      </w:r>
      <w:r>
        <w:rPr>
          <w:rFonts w:ascii="Arial" w:hAnsi="Arial" w:cs="Arial"/>
          <w:sz w:val="20"/>
          <w:szCs w:val="20"/>
          <w:lang w:val="nl-NL"/>
        </w:rPr>
        <w:t xml:space="preserve"> </w:t>
      </w:r>
      <w:r w:rsidRPr="00EC6131">
        <w:rPr>
          <w:rFonts w:ascii="Arial" w:hAnsi="Arial" w:cs="Arial"/>
          <w:sz w:val="20"/>
          <w:szCs w:val="20"/>
          <w:lang w:val="nl-NL"/>
        </w:rPr>
        <w:t>tenzij de EUR uitdrukkelijk toestemming hiervoor heeft verleend. De EUR kan aan</w:t>
      </w:r>
      <w:r>
        <w:rPr>
          <w:rFonts w:ascii="Arial" w:hAnsi="Arial" w:cs="Arial"/>
          <w:sz w:val="20"/>
          <w:szCs w:val="20"/>
          <w:lang w:val="nl-NL"/>
        </w:rPr>
        <w:t xml:space="preserve"> </w:t>
      </w:r>
      <w:r w:rsidRPr="00EC6131">
        <w:rPr>
          <w:rFonts w:ascii="Arial" w:hAnsi="Arial" w:cs="Arial"/>
          <w:sz w:val="20"/>
          <w:szCs w:val="20"/>
          <w:lang w:val="nl-NL"/>
        </w:rPr>
        <w:t>deze toestemming voorwaarden verbinden.</w:t>
      </w:r>
    </w:p>
    <w:p w14:paraId="467E3671" w14:textId="77777777" w:rsidR="002D32C8" w:rsidRPr="00EC6131"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 xml:space="preserve">.8 </w:t>
      </w:r>
      <w:r>
        <w:rPr>
          <w:rFonts w:ascii="Arial" w:hAnsi="Arial" w:cs="Arial"/>
          <w:sz w:val="20"/>
          <w:szCs w:val="20"/>
          <w:lang w:val="nl-NL"/>
        </w:rPr>
        <w:tab/>
      </w:r>
      <w:r w:rsidRPr="00EC6131">
        <w:rPr>
          <w:rFonts w:ascii="Arial" w:hAnsi="Arial" w:cs="Arial"/>
          <w:sz w:val="20"/>
          <w:szCs w:val="20"/>
          <w:lang w:val="nl-NL"/>
        </w:rPr>
        <w:t>Opdrachtnemer vrijwaart de EUR tegen aanspraken van derden ter zake van</w:t>
      </w:r>
      <w:r>
        <w:rPr>
          <w:rFonts w:ascii="Arial" w:hAnsi="Arial" w:cs="Arial"/>
          <w:sz w:val="20"/>
          <w:szCs w:val="20"/>
          <w:lang w:val="nl-NL"/>
        </w:rPr>
        <w:t xml:space="preserve"> </w:t>
      </w:r>
      <w:r w:rsidRPr="00EC6131">
        <w:rPr>
          <w:rFonts w:ascii="Arial" w:hAnsi="Arial" w:cs="Arial"/>
          <w:sz w:val="20"/>
          <w:szCs w:val="20"/>
          <w:lang w:val="nl-NL"/>
        </w:rPr>
        <w:t>(eventuele) inbreuk op intellectuele eigendomsrechten van die derden, vergelijkbare</w:t>
      </w:r>
      <w:r>
        <w:rPr>
          <w:rFonts w:ascii="Arial" w:hAnsi="Arial" w:cs="Arial"/>
          <w:sz w:val="20"/>
          <w:szCs w:val="20"/>
          <w:lang w:val="nl-NL"/>
        </w:rPr>
        <w:t xml:space="preserve"> </w:t>
      </w:r>
      <w:r w:rsidRPr="00EC6131">
        <w:rPr>
          <w:rFonts w:ascii="Arial" w:hAnsi="Arial" w:cs="Arial"/>
          <w:sz w:val="20"/>
          <w:szCs w:val="20"/>
          <w:lang w:val="nl-NL"/>
        </w:rPr>
        <w:t>aanspraken met betrekking tot kennis, ongeoorloofde mededinging en dergelijke</w:t>
      </w:r>
      <w:r>
        <w:rPr>
          <w:rFonts w:ascii="Arial" w:hAnsi="Arial" w:cs="Arial"/>
          <w:sz w:val="20"/>
          <w:szCs w:val="20"/>
          <w:lang w:val="nl-NL"/>
        </w:rPr>
        <w:t xml:space="preserve"> </w:t>
      </w:r>
      <w:r w:rsidRPr="00EC6131">
        <w:rPr>
          <w:rFonts w:ascii="Arial" w:hAnsi="Arial" w:cs="Arial"/>
          <w:sz w:val="20"/>
          <w:szCs w:val="20"/>
          <w:lang w:val="nl-NL"/>
        </w:rPr>
        <w:t>daaronder begrepen. Opdrachtnemer verplicht zich tot het op zijn kosten treffen van</w:t>
      </w:r>
      <w:r>
        <w:rPr>
          <w:rFonts w:ascii="Arial" w:hAnsi="Arial" w:cs="Arial"/>
          <w:sz w:val="20"/>
          <w:szCs w:val="20"/>
          <w:lang w:val="nl-NL"/>
        </w:rPr>
        <w:t xml:space="preserve"> </w:t>
      </w:r>
      <w:r w:rsidRPr="00EC6131">
        <w:rPr>
          <w:rFonts w:ascii="Arial" w:hAnsi="Arial" w:cs="Arial"/>
          <w:sz w:val="20"/>
          <w:szCs w:val="20"/>
          <w:lang w:val="nl-NL"/>
        </w:rPr>
        <w:t>alle maatregelen die kunnen bijdragen tot voorkoming van stagnatie en tot beperking</w:t>
      </w:r>
      <w:r>
        <w:rPr>
          <w:rFonts w:ascii="Arial" w:hAnsi="Arial" w:cs="Arial"/>
          <w:sz w:val="20"/>
          <w:szCs w:val="20"/>
          <w:lang w:val="nl-NL"/>
        </w:rPr>
        <w:t xml:space="preserve"> </w:t>
      </w:r>
      <w:r w:rsidRPr="00EC6131">
        <w:rPr>
          <w:rFonts w:ascii="Arial" w:hAnsi="Arial" w:cs="Arial"/>
          <w:sz w:val="20"/>
          <w:szCs w:val="20"/>
          <w:lang w:val="nl-NL"/>
        </w:rPr>
        <w:t>van de te maken extra kosten of de te lijden schade als gevolg van bedoelde</w:t>
      </w:r>
      <w:r>
        <w:rPr>
          <w:rFonts w:ascii="Arial" w:hAnsi="Arial" w:cs="Arial"/>
          <w:sz w:val="20"/>
          <w:szCs w:val="20"/>
          <w:lang w:val="nl-NL"/>
        </w:rPr>
        <w:t xml:space="preserve"> </w:t>
      </w:r>
      <w:r w:rsidRPr="00EC6131">
        <w:rPr>
          <w:rFonts w:ascii="Arial" w:hAnsi="Arial" w:cs="Arial"/>
          <w:sz w:val="20"/>
          <w:szCs w:val="20"/>
          <w:lang w:val="nl-NL"/>
        </w:rPr>
        <w:t>inbreuken.</w:t>
      </w:r>
    </w:p>
    <w:p w14:paraId="467E3672"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16</w:t>
      </w:r>
      <w:r w:rsidRPr="00EC6131">
        <w:rPr>
          <w:rFonts w:ascii="Arial" w:hAnsi="Arial" w:cs="Arial"/>
          <w:sz w:val="20"/>
          <w:szCs w:val="20"/>
          <w:lang w:val="nl-NL"/>
        </w:rPr>
        <w:t xml:space="preserve">.9 </w:t>
      </w:r>
      <w:r>
        <w:rPr>
          <w:rFonts w:ascii="Arial" w:hAnsi="Arial" w:cs="Arial"/>
          <w:sz w:val="20"/>
          <w:szCs w:val="20"/>
          <w:lang w:val="nl-NL"/>
        </w:rPr>
        <w:tab/>
      </w:r>
      <w:r w:rsidRPr="00EC6131">
        <w:rPr>
          <w:rFonts w:ascii="Arial" w:hAnsi="Arial" w:cs="Arial"/>
          <w:sz w:val="20"/>
          <w:szCs w:val="20"/>
          <w:lang w:val="nl-NL"/>
        </w:rPr>
        <w:t>Onverminderd het hiervoor bepaalde kan de EUR, indien derden de EUR ter zake</w:t>
      </w:r>
      <w:r>
        <w:rPr>
          <w:rFonts w:ascii="Arial" w:hAnsi="Arial" w:cs="Arial"/>
          <w:sz w:val="20"/>
          <w:szCs w:val="20"/>
          <w:lang w:val="nl-NL"/>
        </w:rPr>
        <w:t xml:space="preserve"> </w:t>
      </w:r>
      <w:r w:rsidRPr="00EC6131">
        <w:rPr>
          <w:rFonts w:ascii="Arial" w:hAnsi="Arial" w:cs="Arial"/>
          <w:sz w:val="20"/>
          <w:szCs w:val="20"/>
          <w:lang w:val="nl-NL"/>
        </w:rPr>
        <w:t>van schending van intellectuele eigendomsrechten aansprakelijk stellen, de</w:t>
      </w:r>
      <w:r>
        <w:rPr>
          <w:rFonts w:ascii="Arial" w:hAnsi="Arial" w:cs="Arial"/>
          <w:sz w:val="20"/>
          <w:szCs w:val="20"/>
          <w:lang w:val="nl-NL"/>
        </w:rPr>
        <w:t xml:space="preserve"> Overeenkomst</w:t>
      </w:r>
      <w:r w:rsidRPr="00EC6131">
        <w:rPr>
          <w:rFonts w:ascii="Arial" w:hAnsi="Arial" w:cs="Arial"/>
          <w:sz w:val="20"/>
          <w:szCs w:val="20"/>
          <w:lang w:val="nl-NL"/>
        </w:rPr>
        <w:t xml:space="preserve"> Schriftelijk, buiten rechte, geheel of gedeeltelijk ontbinden.</w:t>
      </w:r>
      <w:r>
        <w:rPr>
          <w:rFonts w:ascii="Arial" w:hAnsi="Arial" w:cs="Arial"/>
          <w:sz w:val="20"/>
          <w:szCs w:val="20"/>
          <w:lang w:val="nl-NL"/>
        </w:rPr>
        <w:t xml:space="preserve"> </w:t>
      </w:r>
      <w:r w:rsidRPr="00EC6131">
        <w:rPr>
          <w:rFonts w:ascii="Arial" w:hAnsi="Arial" w:cs="Arial"/>
          <w:sz w:val="20"/>
          <w:szCs w:val="20"/>
          <w:lang w:val="nl-NL"/>
        </w:rPr>
        <w:t>Van zijn recht tot ontbind</w:t>
      </w:r>
      <w:r>
        <w:rPr>
          <w:rFonts w:ascii="Arial" w:hAnsi="Arial" w:cs="Arial"/>
          <w:sz w:val="20"/>
          <w:szCs w:val="20"/>
          <w:lang w:val="nl-NL"/>
        </w:rPr>
        <w:t>ing van de Overeenkomst</w:t>
      </w:r>
      <w:r w:rsidRPr="00EC6131">
        <w:rPr>
          <w:rFonts w:ascii="Arial" w:hAnsi="Arial" w:cs="Arial"/>
          <w:sz w:val="20"/>
          <w:szCs w:val="20"/>
          <w:lang w:val="nl-NL"/>
        </w:rPr>
        <w:t xml:space="preserve"> maakt de EUR geen</w:t>
      </w:r>
      <w:r>
        <w:rPr>
          <w:rFonts w:ascii="Arial" w:hAnsi="Arial" w:cs="Arial"/>
          <w:sz w:val="20"/>
          <w:szCs w:val="20"/>
          <w:lang w:val="nl-NL"/>
        </w:rPr>
        <w:t xml:space="preserve"> </w:t>
      </w:r>
      <w:r w:rsidRPr="00EC6131">
        <w:rPr>
          <w:rFonts w:ascii="Arial" w:hAnsi="Arial" w:cs="Arial"/>
          <w:sz w:val="20"/>
          <w:szCs w:val="20"/>
          <w:lang w:val="nl-NL"/>
        </w:rPr>
        <w:t xml:space="preserve">gebruik dan na voorafgaand overleg met </w:t>
      </w:r>
      <w:r>
        <w:rPr>
          <w:rFonts w:ascii="Arial" w:hAnsi="Arial" w:cs="Arial"/>
          <w:sz w:val="20"/>
          <w:szCs w:val="20"/>
          <w:lang w:val="nl-NL"/>
        </w:rPr>
        <w:t>O</w:t>
      </w:r>
      <w:r w:rsidRPr="00EC6131">
        <w:rPr>
          <w:rFonts w:ascii="Arial" w:hAnsi="Arial" w:cs="Arial"/>
          <w:sz w:val="20"/>
          <w:szCs w:val="20"/>
          <w:lang w:val="nl-NL"/>
        </w:rPr>
        <w:t>pdrachtnemer.</w:t>
      </w:r>
    </w:p>
    <w:p w14:paraId="467E3673" w14:textId="77777777" w:rsidR="002D32C8" w:rsidRPr="00D516D0" w:rsidRDefault="002D32C8" w:rsidP="002D32C8">
      <w:pPr>
        <w:autoSpaceDE w:val="0"/>
        <w:autoSpaceDN w:val="0"/>
        <w:adjustRightInd w:val="0"/>
        <w:ind w:left="540" w:hanging="540"/>
        <w:rPr>
          <w:rFonts w:ascii="Arial" w:hAnsi="Arial" w:cs="Arial"/>
          <w:color w:val="000000"/>
          <w:sz w:val="20"/>
          <w:szCs w:val="20"/>
          <w:lang w:val="nl-NL"/>
        </w:rPr>
      </w:pPr>
      <w:r>
        <w:rPr>
          <w:rFonts w:ascii="Arial" w:hAnsi="Arial" w:cs="Arial"/>
          <w:sz w:val="20"/>
          <w:szCs w:val="20"/>
          <w:lang w:val="nl-NL"/>
        </w:rPr>
        <w:t>16.10</w:t>
      </w:r>
      <w:r>
        <w:rPr>
          <w:rFonts w:ascii="Arial" w:hAnsi="Arial" w:cs="Arial"/>
          <w:sz w:val="20"/>
          <w:szCs w:val="20"/>
          <w:lang w:val="nl-NL"/>
        </w:rPr>
        <w:tab/>
        <w:t xml:space="preserve">De </w:t>
      </w:r>
      <w:r w:rsidRPr="00D516D0">
        <w:rPr>
          <w:rFonts w:ascii="Arial" w:hAnsi="Arial" w:cs="Arial"/>
          <w:color w:val="000000"/>
          <w:sz w:val="20"/>
          <w:szCs w:val="20"/>
          <w:lang w:val="nl-NL"/>
        </w:rPr>
        <w:t xml:space="preserve">licentievoorwaarden van </w:t>
      </w:r>
      <w:r>
        <w:rPr>
          <w:rFonts w:ascii="Arial" w:hAnsi="Arial" w:cs="Arial"/>
          <w:color w:val="000000"/>
          <w:sz w:val="20"/>
          <w:szCs w:val="20"/>
          <w:lang w:val="nl-NL"/>
        </w:rPr>
        <w:t>Opdrachtnemer</w:t>
      </w:r>
      <w:r w:rsidRPr="00D516D0">
        <w:rPr>
          <w:rFonts w:ascii="Arial" w:hAnsi="Arial" w:cs="Arial"/>
          <w:color w:val="000000"/>
          <w:sz w:val="20"/>
          <w:szCs w:val="20"/>
          <w:lang w:val="nl-NL"/>
        </w:rPr>
        <w:t xml:space="preserve"> dan wel van door </w:t>
      </w:r>
      <w:r>
        <w:rPr>
          <w:rFonts w:ascii="Arial" w:hAnsi="Arial" w:cs="Arial"/>
          <w:color w:val="000000"/>
          <w:sz w:val="20"/>
          <w:szCs w:val="20"/>
          <w:lang w:val="nl-NL"/>
        </w:rPr>
        <w:t>Opdrachtnemer</w:t>
      </w:r>
      <w:r w:rsidRPr="00D516D0">
        <w:rPr>
          <w:rFonts w:ascii="Arial" w:hAnsi="Arial" w:cs="Arial"/>
          <w:color w:val="000000"/>
          <w:sz w:val="20"/>
          <w:szCs w:val="20"/>
          <w:lang w:val="nl-NL"/>
        </w:rPr>
        <w:t xml:space="preserve"> bij het verrichten van</w:t>
      </w:r>
    </w:p>
    <w:p w14:paraId="467E3674" w14:textId="77777777" w:rsidR="002D32C8" w:rsidRDefault="002D32C8" w:rsidP="002D32C8">
      <w:pPr>
        <w:autoSpaceDE w:val="0"/>
        <w:autoSpaceDN w:val="0"/>
        <w:adjustRightInd w:val="0"/>
        <w:ind w:left="540"/>
        <w:rPr>
          <w:rFonts w:ascii="Arial" w:hAnsi="Arial" w:cs="Arial"/>
          <w:color w:val="000000"/>
          <w:sz w:val="20"/>
          <w:szCs w:val="20"/>
          <w:lang w:val="nl-NL"/>
        </w:rPr>
      </w:pPr>
      <w:r w:rsidRPr="00D516D0">
        <w:rPr>
          <w:rFonts w:ascii="Arial" w:hAnsi="Arial" w:cs="Arial"/>
          <w:color w:val="000000"/>
          <w:sz w:val="20"/>
          <w:szCs w:val="20"/>
          <w:lang w:val="nl-NL"/>
        </w:rPr>
        <w:t xml:space="preserve">de </w:t>
      </w:r>
      <w:r>
        <w:rPr>
          <w:rFonts w:ascii="Arial" w:hAnsi="Arial" w:cs="Arial"/>
          <w:color w:val="000000"/>
          <w:sz w:val="20"/>
          <w:szCs w:val="20"/>
          <w:lang w:val="nl-NL"/>
        </w:rPr>
        <w:t>Dienst</w:t>
      </w:r>
      <w:r w:rsidRPr="00D516D0">
        <w:rPr>
          <w:rFonts w:ascii="Arial" w:hAnsi="Arial" w:cs="Arial"/>
          <w:color w:val="000000"/>
          <w:sz w:val="20"/>
          <w:szCs w:val="20"/>
          <w:lang w:val="nl-NL"/>
        </w:rPr>
        <w:t xml:space="preserve"> te betrekken derden </w:t>
      </w:r>
      <w:r>
        <w:rPr>
          <w:rFonts w:ascii="Arial" w:hAnsi="Arial" w:cs="Arial"/>
          <w:color w:val="000000"/>
          <w:sz w:val="20"/>
          <w:szCs w:val="20"/>
          <w:lang w:val="nl-NL"/>
        </w:rPr>
        <w:t xml:space="preserve">zijn </w:t>
      </w:r>
      <w:r w:rsidRPr="00D516D0">
        <w:rPr>
          <w:rFonts w:ascii="Arial" w:hAnsi="Arial" w:cs="Arial"/>
          <w:color w:val="000000"/>
          <w:sz w:val="20"/>
          <w:szCs w:val="20"/>
          <w:lang w:val="nl-NL"/>
        </w:rPr>
        <w:t>van toepassing indien en voor zover:</w:t>
      </w:r>
    </w:p>
    <w:p w14:paraId="467E3675" w14:textId="77777777" w:rsidR="002D32C8" w:rsidRPr="00D516D0" w:rsidRDefault="002D32C8" w:rsidP="002D32C8">
      <w:pPr>
        <w:autoSpaceDE w:val="0"/>
        <w:autoSpaceDN w:val="0"/>
        <w:adjustRightInd w:val="0"/>
        <w:ind w:left="900" w:hanging="360"/>
        <w:rPr>
          <w:rFonts w:ascii="Arial" w:hAnsi="Arial" w:cs="Arial"/>
          <w:color w:val="000000"/>
          <w:sz w:val="20"/>
          <w:szCs w:val="20"/>
          <w:lang w:val="nl-NL"/>
        </w:rPr>
      </w:pPr>
      <w:r>
        <w:rPr>
          <w:rFonts w:ascii="Arial" w:hAnsi="Arial" w:cs="Arial"/>
          <w:color w:val="000000"/>
          <w:sz w:val="20"/>
          <w:szCs w:val="20"/>
          <w:lang w:val="nl-NL"/>
        </w:rPr>
        <w:t>-</w:t>
      </w:r>
      <w:r>
        <w:rPr>
          <w:rFonts w:ascii="Arial" w:hAnsi="Arial" w:cs="Arial"/>
          <w:color w:val="000000"/>
          <w:sz w:val="20"/>
          <w:szCs w:val="20"/>
          <w:lang w:val="nl-NL"/>
        </w:rPr>
        <w:tab/>
        <w:t>Opdrachtnemer</w:t>
      </w:r>
      <w:r w:rsidRPr="00D516D0">
        <w:rPr>
          <w:rFonts w:ascii="Arial" w:hAnsi="Arial" w:cs="Arial"/>
          <w:color w:val="000000"/>
          <w:sz w:val="20"/>
          <w:szCs w:val="20"/>
          <w:lang w:val="nl-NL"/>
        </w:rPr>
        <w:t xml:space="preserve"> </w:t>
      </w:r>
      <w:r>
        <w:rPr>
          <w:rFonts w:ascii="Arial" w:hAnsi="Arial" w:cs="Arial"/>
          <w:color w:val="000000"/>
          <w:sz w:val="20"/>
          <w:szCs w:val="20"/>
          <w:lang w:val="nl-NL"/>
        </w:rPr>
        <w:t xml:space="preserve">(a) </w:t>
      </w:r>
      <w:r w:rsidRPr="00D516D0">
        <w:rPr>
          <w:rFonts w:ascii="Arial" w:hAnsi="Arial" w:cs="Arial"/>
          <w:color w:val="000000"/>
          <w:sz w:val="20"/>
          <w:szCs w:val="20"/>
          <w:lang w:val="nl-NL"/>
        </w:rPr>
        <w:t xml:space="preserve">de toepasselijkheid daarvan expliciet heeft bedongen (b) </w:t>
      </w:r>
      <w:r>
        <w:rPr>
          <w:rFonts w:ascii="Arial" w:hAnsi="Arial" w:cs="Arial"/>
          <w:color w:val="000000"/>
          <w:sz w:val="20"/>
          <w:szCs w:val="20"/>
          <w:lang w:val="nl-NL"/>
        </w:rPr>
        <w:t xml:space="preserve">de voorwaarden </w:t>
      </w:r>
      <w:r w:rsidRPr="00D516D0">
        <w:rPr>
          <w:rFonts w:ascii="Arial" w:hAnsi="Arial" w:cs="Arial"/>
          <w:color w:val="000000"/>
          <w:sz w:val="20"/>
          <w:szCs w:val="20"/>
          <w:lang w:val="nl-NL"/>
        </w:rPr>
        <w:t xml:space="preserve">bij de Offerte </w:t>
      </w:r>
      <w:r>
        <w:rPr>
          <w:rFonts w:ascii="Arial" w:hAnsi="Arial" w:cs="Arial"/>
          <w:color w:val="000000"/>
          <w:sz w:val="20"/>
          <w:szCs w:val="20"/>
          <w:lang w:val="nl-NL"/>
        </w:rPr>
        <w:t xml:space="preserve">heeft </w:t>
      </w:r>
      <w:r w:rsidRPr="00D516D0">
        <w:rPr>
          <w:rFonts w:ascii="Arial" w:hAnsi="Arial" w:cs="Arial"/>
          <w:color w:val="000000"/>
          <w:sz w:val="20"/>
          <w:szCs w:val="20"/>
          <w:lang w:val="nl-NL"/>
        </w:rPr>
        <w:t>gevoegd en (c) deze</w:t>
      </w:r>
      <w:r>
        <w:rPr>
          <w:rFonts w:ascii="Arial" w:hAnsi="Arial" w:cs="Arial"/>
          <w:color w:val="000000"/>
          <w:sz w:val="20"/>
          <w:szCs w:val="20"/>
          <w:lang w:val="nl-NL"/>
        </w:rPr>
        <w:t xml:space="preserve"> </w:t>
      </w:r>
      <w:r w:rsidRPr="00D516D0">
        <w:rPr>
          <w:rFonts w:ascii="Arial" w:hAnsi="Arial" w:cs="Arial"/>
          <w:color w:val="000000"/>
          <w:sz w:val="20"/>
          <w:szCs w:val="20"/>
          <w:lang w:val="nl-NL"/>
        </w:rPr>
        <w:t>expliciet onderdeel uitmaken</w:t>
      </w:r>
      <w:r>
        <w:rPr>
          <w:rFonts w:ascii="Arial" w:hAnsi="Arial" w:cs="Arial"/>
          <w:color w:val="000000"/>
          <w:sz w:val="20"/>
          <w:szCs w:val="20"/>
          <w:lang w:val="nl-NL"/>
        </w:rPr>
        <w:t xml:space="preserve"> van de Overeenkomst en</w:t>
      </w:r>
      <w:r w:rsidRPr="00D516D0">
        <w:rPr>
          <w:rFonts w:ascii="Arial" w:hAnsi="Arial" w:cs="Arial"/>
          <w:color w:val="000000"/>
          <w:sz w:val="20"/>
          <w:szCs w:val="20"/>
          <w:lang w:val="nl-NL"/>
        </w:rPr>
        <w:t>;</w:t>
      </w:r>
    </w:p>
    <w:p w14:paraId="467E3676" w14:textId="77777777" w:rsidR="002D32C8" w:rsidRDefault="002D32C8" w:rsidP="002D32C8">
      <w:pPr>
        <w:tabs>
          <w:tab w:val="left" w:pos="900"/>
        </w:tabs>
        <w:autoSpaceDE w:val="0"/>
        <w:autoSpaceDN w:val="0"/>
        <w:adjustRightInd w:val="0"/>
        <w:ind w:left="900" w:hanging="360"/>
        <w:rPr>
          <w:rFonts w:ascii="Arial" w:hAnsi="Arial" w:cs="Arial"/>
          <w:color w:val="000000"/>
          <w:sz w:val="20"/>
          <w:szCs w:val="20"/>
          <w:lang w:val="nl-NL"/>
        </w:rPr>
      </w:pPr>
      <w:r w:rsidRPr="00D516D0">
        <w:rPr>
          <w:rFonts w:ascii="Arial" w:hAnsi="Arial" w:cs="Arial"/>
          <w:color w:val="000000"/>
          <w:sz w:val="20"/>
          <w:szCs w:val="20"/>
          <w:lang w:val="nl-NL"/>
        </w:rPr>
        <w:t xml:space="preserve">- </w:t>
      </w:r>
      <w:r>
        <w:rPr>
          <w:rFonts w:ascii="Arial" w:hAnsi="Arial" w:cs="Arial"/>
          <w:color w:val="000000"/>
          <w:sz w:val="20"/>
          <w:szCs w:val="20"/>
          <w:lang w:val="nl-NL"/>
        </w:rPr>
        <w:tab/>
      </w:r>
      <w:r w:rsidRPr="00D516D0">
        <w:rPr>
          <w:rFonts w:ascii="Arial" w:hAnsi="Arial" w:cs="Arial"/>
          <w:color w:val="000000"/>
          <w:sz w:val="20"/>
          <w:szCs w:val="20"/>
          <w:lang w:val="nl-NL"/>
        </w:rPr>
        <w:t xml:space="preserve">het </w:t>
      </w:r>
      <w:r>
        <w:rPr>
          <w:rFonts w:ascii="Arial" w:hAnsi="Arial" w:cs="Arial"/>
          <w:color w:val="000000"/>
          <w:sz w:val="20"/>
          <w:szCs w:val="20"/>
          <w:lang w:val="nl-NL"/>
        </w:rPr>
        <w:t>o</w:t>
      </w:r>
      <w:r w:rsidRPr="00D516D0">
        <w:rPr>
          <w:rFonts w:ascii="Arial" w:hAnsi="Arial" w:cs="Arial"/>
          <w:color w:val="000000"/>
          <w:sz w:val="20"/>
          <w:szCs w:val="20"/>
          <w:lang w:val="nl-NL"/>
        </w:rPr>
        <w:t>vereengekomen gebruik daardoor niet wordt uitgesloten of beperkt en;</w:t>
      </w:r>
    </w:p>
    <w:p w14:paraId="467E3677" w14:textId="77777777" w:rsidR="002D32C8" w:rsidRPr="00D516D0" w:rsidRDefault="002D32C8" w:rsidP="002D32C8">
      <w:pPr>
        <w:tabs>
          <w:tab w:val="left" w:pos="900"/>
        </w:tabs>
        <w:autoSpaceDE w:val="0"/>
        <w:autoSpaceDN w:val="0"/>
        <w:adjustRightInd w:val="0"/>
        <w:ind w:left="900" w:hanging="360"/>
        <w:rPr>
          <w:rFonts w:ascii="Arial" w:hAnsi="Arial" w:cs="Arial"/>
          <w:color w:val="000000"/>
          <w:sz w:val="20"/>
          <w:szCs w:val="20"/>
          <w:lang w:val="nl-NL"/>
        </w:rPr>
      </w:pPr>
      <w:r>
        <w:rPr>
          <w:rFonts w:ascii="Arial" w:hAnsi="Arial" w:cs="Arial"/>
          <w:color w:val="000000"/>
          <w:sz w:val="20"/>
          <w:szCs w:val="20"/>
          <w:lang w:val="nl-NL"/>
        </w:rPr>
        <w:t>-</w:t>
      </w:r>
      <w:r w:rsidRPr="00D516D0">
        <w:rPr>
          <w:rFonts w:ascii="Arial" w:hAnsi="Arial" w:cs="Arial"/>
          <w:color w:val="000000"/>
          <w:sz w:val="20"/>
          <w:szCs w:val="20"/>
          <w:lang w:val="nl-NL"/>
        </w:rPr>
        <w:t xml:space="preserve"> </w:t>
      </w:r>
      <w:r>
        <w:rPr>
          <w:rFonts w:ascii="Arial" w:hAnsi="Arial" w:cs="Arial"/>
          <w:color w:val="000000"/>
          <w:sz w:val="20"/>
          <w:szCs w:val="20"/>
          <w:lang w:val="nl-NL"/>
        </w:rPr>
        <w:tab/>
        <w:t>Opdrachtnemer</w:t>
      </w:r>
      <w:r w:rsidRPr="00D516D0">
        <w:rPr>
          <w:rFonts w:ascii="Arial" w:hAnsi="Arial" w:cs="Arial"/>
          <w:color w:val="000000"/>
          <w:sz w:val="20"/>
          <w:szCs w:val="20"/>
          <w:lang w:val="nl-NL"/>
        </w:rPr>
        <w:t xml:space="preserve"> kan aantonen dat de rechten van</w:t>
      </w:r>
      <w:r>
        <w:rPr>
          <w:rFonts w:ascii="Arial" w:hAnsi="Arial" w:cs="Arial"/>
          <w:color w:val="000000"/>
          <w:sz w:val="20"/>
          <w:szCs w:val="20"/>
          <w:lang w:val="nl-NL"/>
        </w:rPr>
        <w:t xml:space="preserve"> de EUR</w:t>
      </w:r>
      <w:r w:rsidRPr="00D516D0">
        <w:rPr>
          <w:rFonts w:ascii="Arial" w:hAnsi="Arial" w:cs="Arial"/>
          <w:color w:val="000000"/>
          <w:sz w:val="20"/>
          <w:szCs w:val="20"/>
          <w:lang w:val="nl-NL"/>
        </w:rPr>
        <w:t xml:space="preserve"> uit hoofde van de</w:t>
      </w:r>
      <w:r>
        <w:rPr>
          <w:rFonts w:ascii="Arial" w:hAnsi="Arial" w:cs="Arial"/>
          <w:color w:val="000000"/>
          <w:sz w:val="20"/>
          <w:szCs w:val="20"/>
          <w:lang w:val="nl-NL"/>
        </w:rPr>
        <w:t xml:space="preserve"> </w:t>
      </w:r>
      <w:r w:rsidRPr="00D516D0">
        <w:rPr>
          <w:rFonts w:ascii="Arial" w:hAnsi="Arial" w:cs="Arial"/>
          <w:color w:val="000000"/>
          <w:sz w:val="20"/>
          <w:szCs w:val="20"/>
          <w:lang w:val="nl-NL"/>
        </w:rPr>
        <w:t xml:space="preserve">Overeenkomst </w:t>
      </w:r>
      <w:r>
        <w:rPr>
          <w:rFonts w:ascii="Arial" w:hAnsi="Arial" w:cs="Arial"/>
          <w:color w:val="000000"/>
          <w:sz w:val="20"/>
          <w:szCs w:val="20"/>
          <w:lang w:val="nl-NL"/>
        </w:rPr>
        <w:t>d</w:t>
      </w:r>
      <w:r w:rsidRPr="00D516D0">
        <w:rPr>
          <w:rFonts w:ascii="Arial" w:hAnsi="Arial" w:cs="Arial"/>
          <w:color w:val="000000"/>
          <w:sz w:val="20"/>
          <w:szCs w:val="20"/>
          <w:lang w:val="nl-NL"/>
        </w:rPr>
        <w:t>aardoor niet worden verminderd dan wel diens uit de Overeenkomst</w:t>
      </w:r>
      <w:r>
        <w:rPr>
          <w:rFonts w:ascii="Arial" w:hAnsi="Arial" w:cs="Arial"/>
          <w:color w:val="000000"/>
          <w:sz w:val="20"/>
          <w:szCs w:val="20"/>
          <w:lang w:val="nl-NL"/>
        </w:rPr>
        <w:t xml:space="preserve"> </w:t>
      </w:r>
      <w:r w:rsidRPr="00D516D0">
        <w:rPr>
          <w:rFonts w:ascii="Arial" w:hAnsi="Arial" w:cs="Arial"/>
          <w:color w:val="000000"/>
          <w:sz w:val="20"/>
          <w:szCs w:val="20"/>
          <w:lang w:val="nl-NL"/>
        </w:rPr>
        <w:t>voortvloeiende verplichtingen daardoor niet onredelijk worden verzwaard.</w:t>
      </w:r>
    </w:p>
    <w:p w14:paraId="467E3678" w14:textId="77777777" w:rsidR="002D32C8" w:rsidRDefault="002D32C8" w:rsidP="002D32C8">
      <w:pPr>
        <w:autoSpaceDE w:val="0"/>
        <w:autoSpaceDN w:val="0"/>
        <w:adjustRightInd w:val="0"/>
        <w:ind w:left="900" w:hanging="360"/>
        <w:rPr>
          <w:rFonts w:ascii="Arial" w:hAnsi="Arial" w:cs="Arial"/>
          <w:color w:val="000000"/>
          <w:sz w:val="20"/>
          <w:szCs w:val="20"/>
          <w:lang w:val="nl-NL"/>
        </w:rPr>
      </w:pPr>
    </w:p>
    <w:p w14:paraId="467E3679"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17</w:t>
      </w:r>
      <w:r>
        <w:rPr>
          <w:rFonts w:ascii="Arial" w:hAnsi="Arial" w:cs="Arial"/>
          <w:b/>
          <w:bCs/>
          <w:sz w:val="20"/>
          <w:szCs w:val="20"/>
          <w:lang w:val="nl-NL"/>
        </w:rPr>
        <w:tab/>
      </w:r>
      <w:r w:rsidRPr="003E2CF8">
        <w:rPr>
          <w:rFonts w:ascii="Arial" w:hAnsi="Arial" w:cs="Arial"/>
          <w:b/>
          <w:bCs/>
          <w:sz w:val="20"/>
          <w:szCs w:val="20"/>
          <w:lang w:val="nl-NL"/>
        </w:rPr>
        <w:t>Verzekeringen</w:t>
      </w:r>
    </w:p>
    <w:p w14:paraId="467E367A" w14:textId="77777777" w:rsidR="002D32C8" w:rsidRPr="003E2CF8" w:rsidRDefault="002D32C8" w:rsidP="002D32C8">
      <w:pPr>
        <w:autoSpaceDE w:val="0"/>
        <w:autoSpaceDN w:val="0"/>
        <w:adjustRightInd w:val="0"/>
        <w:ind w:left="540" w:hanging="540"/>
        <w:rPr>
          <w:rFonts w:ascii="Arial" w:hAnsi="Arial" w:cs="Arial"/>
          <w:sz w:val="20"/>
          <w:szCs w:val="20"/>
          <w:lang w:val="nl-NL"/>
        </w:rPr>
      </w:pPr>
      <w:r w:rsidRPr="003E2CF8">
        <w:rPr>
          <w:rFonts w:ascii="Arial" w:hAnsi="Arial" w:cs="Arial"/>
          <w:sz w:val="20"/>
          <w:szCs w:val="20"/>
          <w:lang w:val="nl-NL"/>
        </w:rPr>
        <w:t>1</w:t>
      </w:r>
      <w:r>
        <w:rPr>
          <w:rFonts w:ascii="Arial" w:hAnsi="Arial" w:cs="Arial"/>
          <w:sz w:val="20"/>
          <w:szCs w:val="20"/>
          <w:lang w:val="nl-NL"/>
        </w:rPr>
        <w:t>7.1</w:t>
      </w:r>
      <w:r>
        <w:rPr>
          <w:rFonts w:ascii="Arial" w:hAnsi="Arial" w:cs="Arial"/>
          <w:sz w:val="20"/>
          <w:szCs w:val="20"/>
          <w:lang w:val="nl-NL"/>
        </w:rPr>
        <w:tab/>
      </w:r>
      <w:r w:rsidRPr="003E2CF8">
        <w:rPr>
          <w:rFonts w:ascii="Arial" w:hAnsi="Arial" w:cs="Arial"/>
          <w:sz w:val="20"/>
          <w:szCs w:val="20"/>
          <w:lang w:val="nl-NL"/>
        </w:rPr>
        <w:t>Opdrachtnemer verzekert zich adequaat voor de navolgende risico´s:</w:t>
      </w:r>
    </w:p>
    <w:p w14:paraId="467E367B" w14:textId="77777777" w:rsidR="002D32C8" w:rsidRDefault="002D32C8" w:rsidP="002D32C8">
      <w:pPr>
        <w:tabs>
          <w:tab w:val="left" w:pos="900"/>
        </w:tabs>
        <w:autoSpaceDE w:val="0"/>
        <w:autoSpaceDN w:val="0"/>
        <w:adjustRightInd w:val="0"/>
        <w:ind w:left="540" w:right="-314" w:hanging="540"/>
        <w:rPr>
          <w:rFonts w:ascii="Arial" w:hAnsi="Arial" w:cs="Arial"/>
          <w:sz w:val="20"/>
          <w:szCs w:val="20"/>
          <w:lang w:val="nl-NL"/>
        </w:rPr>
      </w:pPr>
      <w:r>
        <w:rPr>
          <w:rFonts w:ascii="Arial" w:hAnsi="Arial" w:cs="Arial"/>
          <w:sz w:val="20"/>
          <w:szCs w:val="20"/>
          <w:lang w:val="nl-NL"/>
        </w:rPr>
        <w:tab/>
      </w:r>
      <w:r w:rsidRPr="003E2CF8">
        <w:rPr>
          <w:rFonts w:ascii="Arial" w:hAnsi="Arial" w:cs="Arial"/>
          <w:sz w:val="20"/>
          <w:szCs w:val="20"/>
          <w:lang w:val="nl-NL"/>
        </w:rPr>
        <w:t xml:space="preserve">a. </w:t>
      </w:r>
      <w:r>
        <w:rPr>
          <w:rFonts w:ascii="Arial" w:hAnsi="Arial" w:cs="Arial"/>
          <w:sz w:val="20"/>
          <w:szCs w:val="20"/>
          <w:lang w:val="nl-NL"/>
        </w:rPr>
        <w:tab/>
      </w:r>
      <w:r w:rsidRPr="003E2CF8">
        <w:rPr>
          <w:rFonts w:ascii="Arial" w:hAnsi="Arial" w:cs="Arial"/>
          <w:sz w:val="20"/>
          <w:szCs w:val="20"/>
          <w:lang w:val="nl-NL"/>
        </w:rPr>
        <w:t>beroepsaansprakelijkheid (risico’s die voortvloeien uit beroepsfouten, waar</w:t>
      </w:r>
      <w:r>
        <w:rPr>
          <w:rFonts w:ascii="Arial" w:hAnsi="Arial" w:cs="Arial"/>
          <w:sz w:val="20"/>
          <w:szCs w:val="20"/>
          <w:lang w:val="nl-NL"/>
        </w:rPr>
        <w:t xml:space="preserve"> </w:t>
      </w:r>
      <w:r w:rsidRPr="003E2CF8">
        <w:rPr>
          <w:rFonts w:ascii="Arial" w:hAnsi="Arial" w:cs="Arial"/>
          <w:sz w:val="20"/>
          <w:szCs w:val="20"/>
          <w:lang w:val="nl-NL"/>
        </w:rPr>
        <w:t xml:space="preserve">onder wordt </w:t>
      </w:r>
      <w:r>
        <w:rPr>
          <w:rFonts w:ascii="Arial" w:hAnsi="Arial" w:cs="Arial"/>
          <w:sz w:val="20"/>
          <w:szCs w:val="20"/>
          <w:lang w:val="nl-NL"/>
        </w:rPr>
        <w:t>verstaan:</w:t>
      </w:r>
    </w:p>
    <w:p w14:paraId="467E367C" w14:textId="77777777" w:rsidR="002D32C8" w:rsidRPr="003E2CF8" w:rsidRDefault="002D32C8" w:rsidP="002D32C8">
      <w:pPr>
        <w:tabs>
          <w:tab w:val="left" w:pos="900"/>
        </w:tabs>
        <w:autoSpaceDE w:val="0"/>
        <w:autoSpaceDN w:val="0"/>
        <w:adjustRightInd w:val="0"/>
        <w:ind w:left="900" w:right="-314" w:hanging="540"/>
        <w:rPr>
          <w:rFonts w:ascii="Arial" w:hAnsi="Arial" w:cs="Arial"/>
          <w:sz w:val="20"/>
          <w:szCs w:val="20"/>
          <w:lang w:val="nl-NL"/>
        </w:rPr>
      </w:pPr>
      <w:r>
        <w:rPr>
          <w:rFonts w:ascii="Arial" w:hAnsi="Arial" w:cs="Arial"/>
          <w:sz w:val="20"/>
          <w:szCs w:val="20"/>
          <w:lang w:val="nl-NL"/>
        </w:rPr>
        <w:tab/>
      </w:r>
      <w:r w:rsidRPr="003E2CF8">
        <w:rPr>
          <w:rFonts w:ascii="Arial" w:hAnsi="Arial" w:cs="Arial"/>
          <w:sz w:val="20"/>
          <w:szCs w:val="20"/>
          <w:lang w:val="nl-NL"/>
        </w:rPr>
        <w:t>tekortkomingen, vergissingen, onachtzaamheden,</w:t>
      </w:r>
      <w:r>
        <w:rPr>
          <w:rFonts w:ascii="Arial" w:hAnsi="Arial" w:cs="Arial"/>
          <w:sz w:val="20"/>
          <w:szCs w:val="20"/>
          <w:lang w:val="nl-NL"/>
        </w:rPr>
        <w:t xml:space="preserve"> </w:t>
      </w:r>
      <w:r w:rsidRPr="003E2CF8">
        <w:rPr>
          <w:rFonts w:ascii="Arial" w:hAnsi="Arial" w:cs="Arial"/>
          <w:sz w:val="20"/>
          <w:szCs w:val="20"/>
          <w:lang w:val="nl-NL"/>
        </w:rPr>
        <w:t>nalatigheden, verzuimen, onjuiste adviezen die een vakbekwame en</w:t>
      </w:r>
      <w:r>
        <w:rPr>
          <w:rFonts w:ascii="Arial" w:hAnsi="Arial" w:cs="Arial"/>
          <w:sz w:val="20"/>
          <w:szCs w:val="20"/>
          <w:lang w:val="nl-NL"/>
        </w:rPr>
        <w:t xml:space="preserve"> </w:t>
      </w:r>
      <w:r w:rsidRPr="003E2CF8">
        <w:rPr>
          <w:rFonts w:ascii="Arial" w:hAnsi="Arial" w:cs="Arial"/>
          <w:sz w:val="20"/>
          <w:szCs w:val="20"/>
          <w:lang w:val="nl-NL"/>
        </w:rPr>
        <w:t>zorgvuldige Opdrachtnemer onder de gegeven omstandigheden met</w:t>
      </w:r>
      <w:r>
        <w:rPr>
          <w:rFonts w:ascii="Arial" w:hAnsi="Arial" w:cs="Arial"/>
          <w:sz w:val="20"/>
          <w:szCs w:val="20"/>
          <w:lang w:val="nl-NL"/>
        </w:rPr>
        <w:t xml:space="preserve"> </w:t>
      </w:r>
      <w:r w:rsidRPr="003E2CF8">
        <w:rPr>
          <w:rFonts w:ascii="Arial" w:hAnsi="Arial" w:cs="Arial"/>
          <w:sz w:val="20"/>
          <w:szCs w:val="20"/>
          <w:lang w:val="nl-NL"/>
        </w:rPr>
        <w:t>inachtneming van normale oplettendheid en bij een normale vakkennis en</w:t>
      </w:r>
      <w:r>
        <w:rPr>
          <w:rFonts w:ascii="Arial" w:hAnsi="Arial" w:cs="Arial"/>
          <w:sz w:val="20"/>
          <w:szCs w:val="20"/>
          <w:lang w:val="nl-NL"/>
        </w:rPr>
        <w:t xml:space="preserve"> </w:t>
      </w:r>
      <w:r w:rsidRPr="003E2CF8">
        <w:rPr>
          <w:rFonts w:ascii="Arial" w:hAnsi="Arial" w:cs="Arial"/>
          <w:sz w:val="20"/>
          <w:szCs w:val="20"/>
          <w:lang w:val="nl-NL"/>
        </w:rPr>
        <w:t xml:space="preserve">normale wijze van </w:t>
      </w:r>
      <w:proofErr w:type="spellStart"/>
      <w:r w:rsidRPr="003E2CF8">
        <w:rPr>
          <w:rFonts w:ascii="Arial" w:hAnsi="Arial" w:cs="Arial"/>
          <w:sz w:val="20"/>
          <w:szCs w:val="20"/>
          <w:lang w:val="nl-NL"/>
        </w:rPr>
        <w:t>vakuitoefening</w:t>
      </w:r>
      <w:proofErr w:type="spellEnd"/>
      <w:r w:rsidRPr="003E2CF8">
        <w:rPr>
          <w:rFonts w:ascii="Arial" w:hAnsi="Arial" w:cs="Arial"/>
          <w:sz w:val="20"/>
          <w:szCs w:val="20"/>
          <w:lang w:val="nl-NL"/>
        </w:rPr>
        <w:t xml:space="preserve"> behoort te vermijden);</w:t>
      </w:r>
    </w:p>
    <w:p w14:paraId="467E367D" w14:textId="77777777" w:rsidR="002D32C8" w:rsidRDefault="002D32C8" w:rsidP="002D32C8">
      <w:pPr>
        <w:tabs>
          <w:tab w:val="left" w:pos="900"/>
        </w:tabs>
        <w:autoSpaceDE w:val="0"/>
        <w:autoSpaceDN w:val="0"/>
        <w:adjustRightInd w:val="0"/>
        <w:ind w:left="540" w:hanging="540"/>
        <w:rPr>
          <w:rFonts w:ascii="Arial" w:hAnsi="Arial" w:cs="Arial"/>
          <w:sz w:val="20"/>
          <w:szCs w:val="20"/>
          <w:lang w:val="nl-NL"/>
        </w:rPr>
      </w:pPr>
      <w:r>
        <w:rPr>
          <w:rFonts w:ascii="Arial" w:hAnsi="Arial" w:cs="Arial"/>
          <w:sz w:val="20"/>
          <w:szCs w:val="20"/>
          <w:lang w:val="nl-NL"/>
        </w:rPr>
        <w:tab/>
      </w:r>
      <w:r w:rsidRPr="003E2CF8">
        <w:rPr>
          <w:rFonts w:ascii="Arial" w:hAnsi="Arial" w:cs="Arial"/>
          <w:sz w:val="20"/>
          <w:szCs w:val="20"/>
          <w:lang w:val="nl-NL"/>
        </w:rPr>
        <w:t xml:space="preserve">b. </w:t>
      </w:r>
      <w:r>
        <w:rPr>
          <w:rFonts w:ascii="Arial" w:hAnsi="Arial" w:cs="Arial"/>
          <w:sz w:val="20"/>
          <w:szCs w:val="20"/>
          <w:lang w:val="nl-NL"/>
        </w:rPr>
        <w:tab/>
      </w:r>
      <w:r w:rsidRPr="003E2CF8">
        <w:rPr>
          <w:rFonts w:ascii="Arial" w:hAnsi="Arial" w:cs="Arial"/>
          <w:sz w:val="20"/>
          <w:szCs w:val="20"/>
          <w:lang w:val="nl-NL"/>
        </w:rPr>
        <w:t>bedrijfsaansprakelijkheid (waaronder aansprakelijkheid voor schade</w:t>
      </w:r>
      <w:r>
        <w:rPr>
          <w:rFonts w:ascii="Arial" w:hAnsi="Arial" w:cs="Arial"/>
          <w:sz w:val="20"/>
          <w:szCs w:val="20"/>
          <w:lang w:val="nl-NL"/>
        </w:rPr>
        <w:t xml:space="preserve"> </w:t>
      </w:r>
      <w:r w:rsidRPr="003E2CF8">
        <w:rPr>
          <w:rFonts w:ascii="Arial" w:hAnsi="Arial" w:cs="Arial"/>
          <w:sz w:val="20"/>
          <w:szCs w:val="20"/>
          <w:lang w:val="nl-NL"/>
        </w:rPr>
        <w:t xml:space="preserve">toegebracht aan personen, </w:t>
      </w:r>
    </w:p>
    <w:p w14:paraId="467E367E" w14:textId="77777777" w:rsidR="002D32C8" w:rsidRPr="003E2CF8" w:rsidRDefault="002D32C8" w:rsidP="002D32C8">
      <w:pPr>
        <w:tabs>
          <w:tab w:val="left" w:pos="900"/>
        </w:tabs>
        <w:autoSpaceDE w:val="0"/>
        <w:autoSpaceDN w:val="0"/>
        <w:adjustRightInd w:val="0"/>
        <w:ind w:left="540" w:hanging="540"/>
        <w:rPr>
          <w:rFonts w:ascii="Arial" w:hAnsi="Arial" w:cs="Arial"/>
          <w:sz w:val="20"/>
          <w:szCs w:val="20"/>
          <w:lang w:val="nl-NL"/>
        </w:rPr>
      </w:pPr>
      <w:r>
        <w:rPr>
          <w:rFonts w:ascii="Arial" w:hAnsi="Arial" w:cs="Arial"/>
          <w:sz w:val="20"/>
          <w:szCs w:val="20"/>
          <w:lang w:val="nl-NL"/>
        </w:rPr>
        <w:tab/>
      </w:r>
      <w:r>
        <w:rPr>
          <w:rFonts w:ascii="Arial" w:hAnsi="Arial" w:cs="Arial"/>
          <w:sz w:val="20"/>
          <w:szCs w:val="20"/>
          <w:lang w:val="nl-NL"/>
        </w:rPr>
        <w:tab/>
      </w:r>
      <w:r w:rsidRPr="003E2CF8">
        <w:rPr>
          <w:rFonts w:ascii="Arial" w:hAnsi="Arial" w:cs="Arial"/>
          <w:sz w:val="20"/>
          <w:szCs w:val="20"/>
          <w:lang w:val="nl-NL"/>
        </w:rPr>
        <w:t>of zaken die eigendom van de EUR zijn).</w:t>
      </w:r>
    </w:p>
    <w:p w14:paraId="467E367F" w14:textId="77777777" w:rsidR="002D32C8" w:rsidRPr="003E2CF8" w:rsidRDefault="002D32C8" w:rsidP="002D32C8">
      <w:pPr>
        <w:autoSpaceDE w:val="0"/>
        <w:autoSpaceDN w:val="0"/>
        <w:adjustRightInd w:val="0"/>
        <w:ind w:left="540" w:hanging="540"/>
        <w:rPr>
          <w:rFonts w:ascii="Arial" w:hAnsi="Arial" w:cs="Arial"/>
          <w:sz w:val="20"/>
          <w:szCs w:val="20"/>
          <w:lang w:val="nl-NL"/>
        </w:rPr>
      </w:pPr>
      <w:r w:rsidRPr="003E2CF8">
        <w:rPr>
          <w:rFonts w:ascii="Arial" w:hAnsi="Arial" w:cs="Arial"/>
          <w:sz w:val="20"/>
          <w:szCs w:val="20"/>
          <w:lang w:val="nl-NL"/>
        </w:rPr>
        <w:t>1</w:t>
      </w:r>
      <w:r>
        <w:rPr>
          <w:rFonts w:ascii="Arial" w:hAnsi="Arial" w:cs="Arial"/>
          <w:sz w:val="20"/>
          <w:szCs w:val="20"/>
          <w:lang w:val="nl-NL"/>
        </w:rPr>
        <w:t>7</w:t>
      </w:r>
      <w:r w:rsidRPr="003E2CF8">
        <w:rPr>
          <w:rFonts w:ascii="Arial" w:hAnsi="Arial" w:cs="Arial"/>
          <w:sz w:val="20"/>
          <w:szCs w:val="20"/>
          <w:lang w:val="nl-NL"/>
        </w:rPr>
        <w:t xml:space="preserve">.2 </w:t>
      </w:r>
      <w:r>
        <w:rPr>
          <w:rFonts w:ascii="Arial" w:hAnsi="Arial" w:cs="Arial"/>
          <w:sz w:val="20"/>
          <w:szCs w:val="20"/>
          <w:lang w:val="nl-NL"/>
        </w:rPr>
        <w:tab/>
      </w:r>
      <w:r w:rsidRPr="003E2CF8">
        <w:rPr>
          <w:rFonts w:ascii="Arial" w:hAnsi="Arial" w:cs="Arial"/>
          <w:sz w:val="20"/>
          <w:szCs w:val="20"/>
          <w:lang w:val="nl-NL"/>
        </w:rPr>
        <w:t>Opdrachtnemer legt op verzoek van de EUR onverwijld een gewaarmerkt afschrift</w:t>
      </w:r>
      <w:r>
        <w:rPr>
          <w:rFonts w:ascii="Arial" w:hAnsi="Arial" w:cs="Arial"/>
          <w:sz w:val="20"/>
          <w:szCs w:val="20"/>
          <w:lang w:val="nl-NL"/>
        </w:rPr>
        <w:t xml:space="preserve"> </w:t>
      </w:r>
      <w:r w:rsidRPr="003E2CF8">
        <w:rPr>
          <w:rFonts w:ascii="Arial" w:hAnsi="Arial" w:cs="Arial"/>
          <w:sz w:val="20"/>
          <w:szCs w:val="20"/>
          <w:lang w:val="nl-NL"/>
        </w:rPr>
        <w:t>van de polissen en de bewijzen van premiebetaling ter zake van de in het eerste lid</w:t>
      </w:r>
      <w:r>
        <w:rPr>
          <w:rFonts w:ascii="Arial" w:hAnsi="Arial" w:cs="Arial"/>
          <w:sz w:val="20"/>
          <w:szCs w:val="20"/>
          <w:lang w:val="nl-NL"/>
        </w:rPr>
        <w:t xml:space="preserve"> </w:t>
      </w:r>
      <w:r w:rsidRPr="003E2CF8">
        <w:rPr>
          <w:rFonts w:ascii="Arial" w:hAnsi="Arial" w:cs="Arial"/>
          <w:sz w:val="20"/>
          <w:szCs w:val="20"/>
          <w:lang w:val="nl-NL"/>
        </w:rPr>
        <w:t>bedoelde verzekeringen, dan wel een verklaring van de verzekeraar betreffende het</w:t>
      </w:r>
      <w:r>
        <w:rPr>
          <w:rFonts w:ascii="Arial" w:hAnsi="Arial" w:cs="Arial"/>
          <w:sz w:val="20"/>
          <w:szCs w:val="20"/>
          <w:lang w:val="nl-NL"/>
        </w:rPr>
        <w:t xml:space="preserve"> </w:t>
      </w:r>
      <w:r w:rsidRPr="003E2CF8">
        <w:rPr>
          <w:rFonts w:ascii="Arial" w:hAnsi="Arial" w:cs="Arial"/>
          <w:sz w:val="20"/>
          <w:szCs w:val="20"/>
          <w:lang w:val="nl-NL"/>
        </w:rPr>
        <w:t>bestaan van deze verzekeringen en het betaald zijn van de premies. Opdrachtnemer</w:t>
      </w:r>
      <w:r>
        <w:rPr>
          <w:rFonts w:ascii="Arial" w:hAnsi="Arial" w:cs="Arial"/>
          <w:sz w:val="20"/>
          <w:szCs w:val="20"/>
          <w:lang w:val="nl-NL"/>
        </w:rPr>
        <w:t xml:space="preserve"> </w:t>
      </w:r>
      <w:r w:rsidRPr="003E2CF8">
        <w:rPr>
          <w:rFonts w:ascii="Arial" w:hAnsi="Arial" w:cs="Arial"/>
          <w:sz w:val="20"/>
          <w:szCs w:val="20"/>
          <w:lang w:val="nl-NL"/>
        </w:rPr>
        <w:t>beëindigt niet zonder voorafgaande Schriftelijke toestemming van de EUR de</w:t>
      </w:r>
      <w:r>
        <w:rPr>
          <w:rFonts w:ascii="Arial" w:hAnsi="Arial" w:cs="Arial"/>
          <w:sz w:val="20"/>
          <w:szCs w:val="20"/>
          <w:lang w:val="nl-NL"/>
        </w:rPr>
        <w:t xml:space="preserve"> </w:t>
      </w:r>
      <w:r w:rsidRPr="003E2CF8">
        <w:rPr>
          <w:rFonts w:ascii="Arial" w:hAnsi="Arial" w:cs="Arial"/>
          <w:sz w:val="20"/>
          <w:szCs w:val="20"/>
          <w:lang w:val="nl-NL"/>
        </w:rPr>
        <w:t>verzekeringsovereenkomsten dan wel de condities waaronder deze zijn aangegaan</w:t>
      </w:r>
      <w:r>
        <w:rPr>
          <w:rFonts w:ascii="Arial" w:hAnsi="Arial" w:cs="Arial"/>
          <w:sz w:val="20"/>
          <w:szCs w:val="20"/>
          <w:lang w:val="nl-NL"/>
        </w:rPr>
        <w:t xml:space="preserve"> </w:t>
      </w:r>
      <w:r w:rsidRPr="003E2CF8">
        <w:rPr>
          <w:rFonts w:ascii="Arial" w:hAnsi="Arial" w:cs="Arial"/>
          <w:sz w:val="20"/>
          <w:szCs w:val="20"/>
          <w:lang w:val="nl-NL"/>
        </w:rPr>
        <w:t>gedurende de loopt</w:t>
      </w:r>
      <w:r>
        <w:rPr>
          <w:rFonts w:ascii="Arial" w:hAnsi="Arial" w:cs="Arial"/>
          <w:sz w:val="20"/>
          <w:szCs w:val="20"/>
          <w:lang w:val="nl-NL"/>
        </w:rPr>
        <w:t>ijd van de Overeenkomst</w:t>
      </w:r>
      <w:r w:rsidRPr="003E2CF8">
        <w:rPr>
          <w:rFonts w:ascii="Arial" w:hAnsi="Arial" w:cs="Arial"/>
          <w:sz w:val="20"/>
          <w:szCs w:val="20"/>
          <w:lang w:val="nl-NL"/>
        </w:rPr>
        <w:t>. Evenmin wijzigt</w:t>
      </w:r>
      <w:r>
        <w:rPr>
          <w:rFonts w:ascii="Arial" w:hAnsi="Arial" w:cs="Arial"/>
          <w:sz w:val="20"/>
          <w:szCs w:val="20"/>
          <w:lang w:val="nl-NL"/>
        </w:rPr>
        <w:t xml:space="preserve"> </w:t>
      </w:r>
      <w:r w:rsidRPr="003E2CF8">
        <w:rPr>
          <w:rFonts w:ascii="Arial" w:hAnsi="Arial" w:cs="Arial"/>
          <w:sz w:val="20"/>
          <w:szCs w:val="20"/>
          <w:lang w:val="nl-NL"/>
        </w:rPr>
        <w:t xml:space="preserve">Opdrachtnemer het verzekerde bedrag ten </w:t>
      </w:r>
      <w:proofErr w:type="spellStart"/>
      <w:r w:rsidRPr="003E2CF8">
        <w:rPr>
          <w:rFonts w:ascii="Arial" w:hAnsi="Arial" w:cs="Arial"/>
          <w:sz w:val="20"/>
          <w:szCs w:val="20"/>
          <w:lang w:val="nl-NL"/>
        </w:rPr>
        <w:t>nadele</w:t>
      </w:r>
      <w:proofErr w:type="spellEnd"/>
      <w:r w:rsidRPr="003E2CF8">
        <w:rPr>
          <w:rFonts w:ascii="Arial" w:hAnsi="Arial" w:cs="Arial"/>
          <w:sz w:val="20"/>
          <w:szCs w:val="20"/>
          <w:lang w:val="nl-NL"/>
        </w:rPr>
        <w:t xml:space="preserve"> van de EUR zonder bedoelde</w:t>
      </w:r>
      <w:r>
        <w:rPr>
          <w:rFonts w:ascii="Arial" w:hAnsi="Arial" w:cs="Arial"/>
          <w:sz w:val="20"/>
          <w:szCs w:val="20"/>
          <w:lang w:val="nl-NL"/>
        </w:rPr>
        <w:t xml:space="preserve"> </w:t>
      </w:r>
      <w:r w:rsidRPr="003E2CF8">
        <w:rPr>
          <w:rFonts w:ascii="Arial" w:hAnsi="Arial" w:cs="Arial"/>
          <w:sz w:val="20"/>
          <w:szCs w:val="20"/>
          <w:lang w:val="nl-NL"/>
        </w:rPr>
        <w:t>toestemming. De EUR zal toestemming niet op onredelijke gronden weigeren. De</w:t>
      </w:r>
      <w:r>
        <w:rPr>
          <w:rFonts w:ascii="Arial" w:hAnsi="Arial" w:cs="Arial"/>
          <w:sz w:val="20"/>
          <w:szCs w:val="20"/>
          <w:lang w:val="nl-NL"/>
        </w:rPr>
        <w:t xml:space="preserve"> </w:t>
      </w:r>
      <w:r w:rsidRPr="003E2CF8">
        <w:rPr>
          <w:rFonts w:ascii="Arial" w:hAnsi="Arial" w:cs="Arial"/>
          <w:sz w:val="20"/>
          <w:szCs w:val="20"/>
          <w:lang w:val="nl-NL"/>
        </w:rPr>
        <w:t>door Opdrachtnemer verschuldigde verzekeringspremies worden geacht in de</w:t>
      </w:r>
      <w:r>
        <w:rPr>
          <w:rFonts w:ascii="Arial" w:hAnsi="Arial" w:cs="Arial"/>
          <w:sz w:val="20"/>
          <w:szCs w:val="20"/>
          <w:lang w:val="nl-NL"/>
        </w:rPr>
        <w:t xml:space="preserve"> </w:t>
      </w:r>
      <w:r w:rsidRPr="003E2CF8">
        <w:rPr>
          <w:rFonts w:ascii="Arial" w:hAnsi="Arial" w:cs="Arial"/>
          <w:sz w:val="20"/>
          <w:szCs w:val="20"/>
          <w:lang w:val="nl-NL"/>
        </w:rPr>
        <w:t>overeengekomen prijzen en tarieven te zijn begrepen.</w:t>
      </w:r>
    </w:p>
    <w:p w14:paraId="467E3680" w14:textId="77777777" w:rsidR="002D32C8" w:rsidRPr="003E2CF8" w:rsidRDefault="002D32C8" w:rsidP="002D32C8">
      <w:pPr>
        <w:autoSpaceDE w:val="0"/>
        <w:autoSpaceDN w:val="0"/>
        <w:adjustRightInd w:val="0"/>
        <w:ind w:left="540" w:hanging="540"/>
        <w:rPr>
          <w:rFonts w:ascii="Arial" w:hAnsi="Arial" w:cs="Arial"/>
          <w:sz w:val="20"/>
          <w:szCs w:val="20"/>
          <w:lang w:val="nl-NL"/>
        </w:rPr>
      </w:pPr>
      <w:r w:rsidRPr="003E2CF8">
        <w:rPr>
          <w:rFonts w:ascii="Arial" w:hAnsi="Arial" w:cs="Arial"/>
          <w:sz w:val="20"/>
          <w:szCs w:val="20"/>
          <w:lang w:val="nl-NL"/>
        </w:rPr>
        <w:t>1</w:t>
      </w:r>
      <w:r>
        <w:rPr>
          <w:rFonts w:ascii="Arial" w:hAnsi="Arial" w:cs="Arial"/>
          <w:sz w:val="20"/>
          <w:szCs w:val="20"/>
          <w:lang w:val="nl-NL"/>
        </w:rPr>
        <w:t>7</w:t>
      </w:r>
      <w:r w:rsidRPr="003E2CF8">
        <w:rPr>
          <w:rFonts w:ascii="Arial" w:hAnsi="Arial" w:cs="Arial"/>
          <w:sz w:val="20"/>
          <w:szCs w:val="20"/>
          <w:lang w:val="nl-NL"/>
        </w:rPr>
        <w:t xml:space="preserve">.3 </w:t>
      </w:r>
      <w:r>
        <w:rPr>
          <w:rFonts w:ascii="Arial" w:hAnsi="Arial" w:cs="Arial"/>
          <w:sz w:val="20"/>
          <w:szCs w:val="20"/>
          <w:lang w:val="nl-NL"/>
        </w:rPr>
        <w:tab/>
      </w:r>
      <w:r w:rsidRPr="003E2CF8">
        <w:rPr>
          <w:rFonts w:ascii="Arial" w:hAnsi="Arial" w:cs="Arial"/>
          <w:sz w:val="20"/>
          <w:szCs w:val="20"/>
          <w:lang w:val="nl-NL"/>
        </w:rPr>
        <w:t>Opdrachtnemer cedeert bij voorbaat aan de EUR alle aanspraken op uitkeringen van</w:t>
      </w:r>
      <w:r>
        <w:rPr>
          <w:rFonts w:ascii="Arial" w:hAnsi="Arial" w:cs="Arial"/>
          <w:sz w:val="20"/>
          <w:szCs w:val="20"/>
          <w:lang w:val="nl-NL"/>
        </w:rPr>
        <w:t xml:space="preserve"> </w:t>
      </w:r>
      <w:r w:rsidRPr="003E2CF8">
        <w:rPr>
          <w:rFonts w:ascii="Arial" w:hAnsi="Arial" w:cs="Arial"/>
          <w:sz w:val="20"/>
          <w:szCs w:val="20"/>
          <w:lang w:val="nl-NL"/>
        </w:rPr>
        <w:t>verzekeringspenningen, als bedoeld in het eerste lid en voor zover betrekking</w:t>
      </w:r>
      <w:r>
        <w:rPr>
          <w:rFonts w:ascii="Arial" w:hAnsi="Arial" w:cs="Arial"/>
          <w:sz w:val="20"/>
          <w:szCs w:val="20"/>
          <w:lang w:val="nl-NL"/>
        </w:rPr>
        <w:t xml:space="preserve"> </w:t>
      </w:r>
      <w:r w:rsidRPr="003E2CF8">
        <w:rPr>
          <w:rFonts w:ascii="Arial" w:hAnsi="Arial" w:cs="Arial"/>
          <w:sz w:val="20"/>
          <w:szCs w:val="20"/>
          <w:lang w:val="nl-NL"/>
        </w:rPr>
        <w:t>hebbende op schade waarvoor Opdrachtnemer op grond van de Overeenkomst</w:t>
      </w:r>
      <w:r>
        <w:rPr>
          <w:rFonts w:ascii="Arial" w:hAnsi="Arial" w:cs="Arial"/>
          <w:sz w:val="20"/>
          <w:szCs w:val="20"/>
          <w:lang w:val="nl-NL"/>
        </w:rPr>
        <w:t xml:space="preserve"> </w:t>
      </w:r>
      <w:r w:rsidRPr="003E2CF8">
        <w:rPr>
          <w:rFonts w:ascii="Arial" w:hAnsi="Arial" w:cs="Arial"/>
          <w:sz w:val="20"/>
          <w:szCs w:val="20"/>
          <w:lang w:val="nl-NL"/>
        </w:rPr>
        <w:t>jegens de EUR aansprakelijk is. Opdrachtnemer verplicht zich om deze cessie</w:t>
      </w:r>
      <w:r>
        <w:rPr>
          <w:rFonts w:ascii="Arial" w:hAnsi="Arial" w:cs="Arial"/>
          <w:sz w:val="20"/>
          <w:szCs w:val="20"/>
          <w:lang w:val="nl-NL"/>
        </w:rPr>
        <w:t xml:space="preserve"> </w:t>
      </w:r>
      <w:r w:rsidRPr="003E2CF8">
        <w:rPr>
          <w:rFonts w:ascii="Arial" w:hAnsi="Arial" w:cs="Arial"/>
          <w:sz w:val="20"/>
          <w:szCs w:val="20"/>
          <w:lang w:val="nl-NL"/>
        </w:rPr>
        <w:t>Schriftelijk ter kennis van zijn verzekeraar te brengen en hiervan een afschrift aan de</w:t>
      </w:r>
      <w:r>
        <w:rPr>
          <w:rFonts w:ascii="Arial" w:hAnsi="Arial" w:cs="Arial"/>
          <w:sz w:val="20"/>
          <w:szCs w:val="20"/>
          <w:lang w:val="nl-NL"/>
        </w:rPr>
        <w:t xml:space="preserve"> </w:t>
      </w:r>
      <w:r w:rsidRPr="003E2CF8">
        <w:rPr>
          <w:rFonts w:ascii="Arial" w:hAnsi="Arial" w:cs="Arial"/>
          <w:sz w:val="20"/>
          <w:szCs w:val="20"/>
          <w:lang w:val="nl-NL"/>
        </w:rPr>
        <w:t>EUR te zenden, onverminderd de bevoegdheid van de EUR om hiervan aan deze</w:t>
      </w:r>
      <w:r>
        <w:rPr>
          <w:rFonts w:ascii="Arial" w:hAnsi="Arial" w:cs="Arial"/>
          <w:sz w:val="20"/>
          <w:szCs w:val="20"/>
          <w:lang w:val="nl-NL"/>
        </w:rPr>
        <w:t xml:space="preserve"> </w:t>
      </w:r>
      <w:r w:rsidRPr="003E2CF8">
        <w:rPr>
          <w:rFonts w:ascii="Arial" w:hAnsi="Arial" w:cs="Arial"/>
          <w:sz w:val="20"/>
          <w:szCs w:val="20"/>
          <w:lang w:val="nl-NL"/>
        </w:rPr>
        <w:t>verzekeraar melding te doen.</w:t>
      </w:r>
    </w:p>
    <w:p w14:paraId="467E3681" w14:textId="77777777" w:rsidR="002D32C8" w:rsidRDefault="002D32C8" w:rsidP="002D32C8">
      <w:pPr>
        <w:autoSpaceDE w:val="0"/>
        <w:autoSpaceDN w:val="0"/>
        <w:adjustRightInd w:val="0"/>
        <w:ind w:left="540" w:hanging="540"/>
        <w:rPr>
          <w:rFonts w:ascii="Arial" w:hAnsi="Arial" w:cs="Arial"/>
          <w:sz w:val="20"/>
          <w:szCs w:val="20"/>
          <w:lang w:val="nl-NL"/>
        </w:rPr>
      </w:pPr>
      <w:r w:rsidRPr="003E2CF8">
        <w:rPr>
          <w:rFonts w:ascii="Arial" w:hAnsi="Arial" w:cs="Arial"/>
          <w:sz w:val="20"/>
          <w:szCs w:val="20"/>
          <w:lang w:val="nl-NL"/>
        </w:rPr>
        <w:t>1</w:t>
      </w:r>
      <w:r>
        <w:rPr>
          <w:rFonts w:ascii="Arial" w:hAnsi="Arial" w:cs="Arial"/>
          <w:sz w:val="20"/>
          <w:szCs w:val="20"/>
          <w:lang w:val="nl-NL"/>
        </w:rPr>
        <w:t>7.4</w:t>
      </w:r>
      <w:r>
        <w:rPr>
          <w:rFonts w:ascii="Arial" w:hAnsi="Arial" w:cs="Arial"/>
          <w:sz w:val="20"/>
          <w:szCs w:val="20"/>
          <w:lang w:val="nl-NL"/>
        </w:rPr>
        <w:tab/>
        <w:t>V</w:t>
      </w:r>
      <w:r w:rsidRPr="003E2CF8">
        <w:rPr>
          <w:rFonts w:ascii="Arial" w:hAnsi="Arial" w:cs="Arial"/>
          <w:sz w:val="20"/>
          <w:szCs w:val="20"/>
          <w:lang w:val="nl-NL"/>
        </w:rPr>
        <w:t>erzekeringspenningen die door verzekeraars rechtstreeks aan de EUR worden</w:t>
      </w:r>
      <w:r>
        <w:rPr>
          <w:rFonts w:ascii="Arial" w:hAnsi="Arial" w:cs="Arial"/>
          <w:sz w:val="20"/>
          <w:szCs w:val="20"/>
          <w:lang w:val="nl-NL"/>
        </w:rPr>
        <w:t xml:space="preserve"> </w:t>
      </w:r>
      <w:r w:rsidRPr="003E2CF8">
        <w:rPr>
          <w:rFonts w:ascii="Arial" w:hAnsi="Arial" w:cs="Arial"/>
          <w:sz w:val="20"/>
          <w:szCs w:val="20"/>
          <w:lang w:val="nl-NL"/>
        </w:rPr>
        <w:t>uitbetaald, worden in mindering gebracht op de door Opdrachtnemer voor het</w:t>
      </w:r>
      <w:r>
        <w:rPr>
          <w:rFonts w:ascii="Arial" w:hAnsi="Arial" w:cs="Arial"/>
          <w:sz w:val="20"/>
          <w:szCs w:val="20"/>
          <w:lang w:val="nl-NL"/>
        </w:rPr>
        <w:t xml:space="preserve"> </w:t>
      </w:r>
      <w:r w:rsidRPr="003E2CF8">
        <w:rPr>
          <w:rFonts w:ascii="Arial" w:hAnsi="Arial" w:cs="Arial"/>
          <w:sz w:val="20"/>
          <w:szCs w:val="20"/>
          <w:lang w:val="nl-NL"/>
        </w:rPr>
        <w:t>verzekerde voorval aan de EUR te betalen schadevergoeding.</w:t>
      </w:r>
    </w:p>
    <w:p w14:paraId="467E3682" w14:textId="77777777" w:rsidR="002D32C8" w:rsidRPr="003E2CF8" w:rsidRDefault="002D32C8" w:rsidP="002D32C8">
      <w:pPr>
        <w:autoSpaceDE w:val="0"/>
        <w:autoSpaceDN w:val="0"/>
        <w:adjustRightInd w:val="0"/>
        <w:ind w:left="540" w:hanging="540"/>
        <w:rPr>
          <w:rFonts w:ascii="Arial" w:hAnsi="Arial" w:cs="Arial"/>
          <w:sz w:val="20"/>
          <w:szCs w:val="20"/>
          <w:lang w:val="nl-NL"/>
        </w:rPr>
      </w:pPr>
    </w:p>
    <w:p w14:paraId="467E3683"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18</w:t>
      </w:r>
      <w:r w:rsidRPr="003E2CF8">
        <w:rPr>
          <w:rFonts w:ascii="Arial" w:hAnsi="Arial" w:cs="Arial"/>
          <w:b/>
          <w:bCs/>
          <w:sz w:val="20"/>
          <w:szCs w:val="20"/>
          <w:lang w:val="nl-NL"/>
        </w:rPr>
        <w:t xml:space="preserve"> </w:t>
      </w:r>
      <w:r>
        <w:rPr>
          <w:rFonts w:ascii="Arial" w:hAnsi="Arial" w:cs="Arial"/>
          <w:b/>
          <w:bCs/>
          <w:sz w:val="20"/>
          <w:szCs w:val="20"/>
          <w:lang w:val="nl-NL"/>
        </w:rPr>
        <w:tab/>
      </w:r>
      <w:r w:rsidRPr="003E2CF8">
        <w:rPr>
          <w:rFonts w:ascii="Arial" w:hAnsi="Arial" w:cs="Arial"/>
          <w:b/>
          <w:bCs/>
          <w:sz w:val="20"/>
          <w:szCs w:val="20"/>
          <w:lang w:val="nl-NL"/>
        </w:rPr>
        <w:t>Overname van personeel en nevenfuncties</w:t>
      </w:r>
    </w:p>
    <w:p w14:paraId="467E3684"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18.1</w:t>
      </w:r>
      <w:r>
        <w:rPr>
          <w:rFonts w:ascii="Arial" w:hAnsi="Arial" w:cs="Arial"/>
          <w:sz w:val="20"/>
          <w:szCs w:val="20"/>
          <w:lang w:val="nl-NL"/>
        </w:rPr>
        <w:tab/>
        <w:t>P</w:t>
      </w:r>
      <w:r w:rsidRPr="003E2CF8">
        <w:rPr>
          <w:rFonts w:ascii="Arial" w:hAnsi="Arial" w:cs="Arial"/>
          <w:sz w:val="20"/>
          <w:szCs w:val="20"/>
          <w:lang w:val="nl-NL"/>
        </w:rPr>
        <w:t>artijen zullen zonder toestemming van de wederpartij, tijdens de uitvoering van de</w:t>
      </w:r>
      <w:r>
        <w:rPr>
          <w:rFonts w:ascii="Arial" w:hAnsi="Arial" w:cs="Arial"/>
          <w:sz w:val="20"/>
          <w:szCs w:val="20"/>
          <w:lang w:val="nl-NL"/>
        </w:rPr>
        <w:t xml:space="preserve"> Overeenkomst</w:t>
      </w:r>
      <w:r w:rsidRPr="003E2CF8">
        <w:rPr>
          <w:rFonts w:ascii="Arial" w:hAnsi="Arial" w:cs="Arial"/>
          <w:sz w:val="20"/>
          <w:szCs w:val="20"/>
          <w:lang w:val="nl-NL"/>
        </w:rPr>
        <w:t xml:space="preserve"> en binnen één jaar na beëindiging daarvan, geen personeel</w:t>
      </w:r>
      <w:r>
        <w:rPr>
          <w:rFonts w:ascii="Arial" w:hAnsi="Arial" w:cs="Arial"/>
          <w:sz w:val="20"/>
          <w:szCs w:val="20"/>
          <w:lang w:val="nl-NL"/>
        </w:rPr>
        <w:t xml:space="preserve"> </w:t>
      </w:r>
      <w:r w:rsidRPr="003E2CF8">
        <w:rPr>
          <w:rFonts w:ascii="Arial" w:hAnsi="Arial" w:cs="Arial"/>
          <w:sz w:val="20"/>
          <w:szCs w:val="20"/>
          <w:lang w:val="nl-NL"/>
        </w:rPr>
        <w:t>van de wederpartij in dienst nemen of met dat personeel over indiensttreding</w:t>
      </w:r>
      <w:r>
        <w:rPr>
          <w:rFonts w:ascii="Arial" w:hAnsi="Arial" w:cs="Arial"/>
          <w:sz w:val="20"/>
          <w:szCs w:val="20"/>
          <w:lang w:val="nl-NL"/>
        </w:rPr>
        <w:t xml:space="preserve"> </w:t>
      </w:r>
      <w:r w:rsidRPr="003E2CF8">
        <w:rPr>
          <w:rFonts w:ascii="Arial" w:hAnsi="Arial" w:cs="Arial"/>
          <w:sz w:val="20"/>
          <w:szCs w:val="20"/>
          <w:lang w:val="nl-NL"/>
        </w:rPr>
        <w:t>onderhandelen. Deze toestemming wordt niet zonder redelijke</w:t>
      </w:r>
      <w:r>
        <w:rPr>
          <w:rFonts w:ascii="Arial" w:hAnsi="Arial" w:cs="Arial"/>
          <w:sz w:val="20"/>
          <w:szCs w:val="20"/>
          <w:lang w:val="nl-NL"/>
        </w:rPr>
        <w:t xml:space="preserve"> </w:t>
      </w:r>
      <w:r w:rsidRPr="003E2CF8">
        <w:rPr>
          <w:rFonts w:ascii="Arial" w:hAnsi="Arial" w:cs="Arial"/>
          <w:sz w:val="20"/>
          <w:szCs w:val="20"/>
          <w:lang w:val="nl-NL"/>
        </w:rPr>
        <w:t>grond onthouden.</w:t>
      </w:r>
    </w:p>
    <w:p w14:paraId="467E3685"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18</w:t>
      </w:r>
      <w:r w:rsidRPr="003E2CF8">
        <w:rPr>
          <w:rFonts w:ascii="Arial" w:hAnsi="Arial" w:cs="Arial"/>
          <w:sz w:val="20"/>
          <w:szCs w:val="20"/>
          <w:lang w:val="nl-NL"/>
        </w:rPr>
        <w:t>.2</w:t>
      </w:r>
      <w:r>
        <w:rPr>
          <w:rFonts w:ascii="Arial" w:hAnsi="Arial" w:cs="Arial"/>
          <w:sz w:val="20"/>
          <w:szCs w:val="20"/>
          <w:lang w:val="nl-NL"/>
        </w:rPr>
        <w:tab/>
      </w:r>
      <w:r w:rsidRPr="003E2CF8">
        <w:rPr>
          <w:rFonts w:ascii="Arial" w:hAnsi="Arial" w:cs="Arial"/>
          <w:sz w:val="20"/>
          <w:szCs w:val="20"/>
          <w:lang w:val="nl-NL"/>
        </w:rPr>
        <w:t>Partijen zullen aan elkaar noch aan derden aanbieden, noch van elkaar of derden</w:t>
      </w:r>
      <w:r>
        <w:rPr>
          <w:rFonts w:ascii="Arial" w:hAnsi="Arial" w:cs="Arial"/>
          <w:sz w:val="20"/>
          <w:szCs w:val="20"/>
          <w:lang w:val="nl-NL"/>
        </w:rPr>
        <w:t xml:space="preserve"> </w:t>
      </w:r>
      <w:r w:rsidRPr="003E2CF8">
        <w:rPr>
          <w:rFonts w:ascii="Arial" w:hAnsi="Arial" w:cs="Arial"/>
          <w:sz w:val="20"/>
          <w:szCs w:val="20"/>
          <w:lang w:val="nl-NL"/>
        </w:rPr>
        <w:t xml:space="preserve">vragen, </w:t>
      </w:r>
      <w:r>
        <w:rPr>
          <w:rFonts w:ascii="Arial" w:hAnsi="Arial" w:cs="Arial"/>
          <w:sz w:val="20"/>
          <w:szCs w:val="20"/>
          <w:lang w:val="nl-NL"/>
        </w:rPr>
        <w:t>a</w:t>
      </w:r>
      <w:r w:rsidRPr="003E2CF8">
        <w:rPr>
          <w:rFonts w:ascii="Arial" w:hAnsi="Arial" w:cs="Arial"/>
          <w:sz w:val="20"/>
          <w:szCs w:val="20"/>
          <w:lang w:val="nl-NL"/>
        </w:rPr>
        <w:t>ccepteren of toegezegd krijgen</w:t>
      </w:r>
      <w:r>
        <w:rPr>
          <w:rFonts w:ascii="Arial" w:hAnsi="Arial" w:cs="Arial"/>
          <w:sz w:val="20"/>
          <w:szCs w:val="20"/>
          <w:lang w:val="nl-NL"/>
        </w:rPr>
        <w:t>, voor henzelf of enige andere P</w:t>
      </w:r>
      <w:r w:rsidRPr="003E2CF8">
        <w:rPr>
          <w:rFonts w:ascii="Arial" w:hAnsi="Arial" w:cs="Arial"/>
          <w:sz w:val="20"/>
          <w:szCs w:val="20"/>
          <w:lang w:val="nl-NL"/>
        </w:rPr>
        <w:t>artij, enige</w:t>
      </w:r>
      <w:r>
        <w:rPr>
          <w:rFonts w:ascii="Arial" w:hAnsi="Arial" w:cs="Arial"/>
          <w:sz w:val="20"/>
          <w:szCs w:val="20"/>
          <w:lang w:val="nl-NL"/>
        </w:rPr>
        <w:t xml:space="preserve"> </w:t>
      </w:r>
      <w:r w:rsidRPr="003E2CF8">
        <w:rPr>
          <w:rFonts w:ascii="Arial" w:hAnsi="Arial" w:cs="Arial"/>
          <w:sz w:val="20"/>
          <w:szCs w:val="20"/>
          <w:lang w:val="nl-NL"/>
        </w:rPr>
        <w:t>schenking, beloning, compensatie of profijt van welke aard dan ook die uitgelegd kan</w:t>
      </w:r>
      <w:r>
        <w:rPr>
          <w:rFonts w:ascii="Arial" w:hAnsi="Arial" w:cs="Arial"/>
          <w:sz w:val="20"/>
          <w:szCs w:val="20"/>
          <w:lang w:val="nl-NL"/>
        </w:rPr>
        <w:t xml:space="preserve"> </w:t>
      </w:r>
      <w:r w:rsidRPr="003E2CF8">
        <w:rPr>
          <w:rFonts w:ascii="Arial" w:hAnsi="Arial" w:cs="Arial"/>
          <w:sz w:val="20"/>
          <w:szCs w:val="20"/>
          <w:lang w:val="nl-NL"/>
        </w:rPr>
        <w:t>worden als een onwettige praktijk. Een dergelijke praktijk kan reden zijn voor gehele</w:t>
      </w:r>
      <w:r>
        <w:rPr>
          <w:rFonts w:ascii="Arial" w:hAnsi="Arial" w:cs="Arial"/>
          <w:sz w:val="20"/>
          <w:szCs w:val="20"/>
          <w:lang w:val="nl-NL"/>
        </w:rPr>
        <w:t xml:space="preserve"> </w:t>
      </w:r>
      <w:r w:rsidRPr="003E2CF8">
        <w:rPr>
          <w:rFonts w:ascii="Arial" w:hAnsi="Arial" w:cs="Arial"/>
          <w:sz w:val="20"/>
          <w:szCs w:val="20"/>
          <w:lang w:val="nl-NL"/>
        </w:rPr>
        <w:t>of gedeeltelijke ontbinding van de</w:t>
      </w:r>
      <w:r>
        <w:rPr>
          <w:rFonts w:ascii="Arial" w:hAnsi="Arial" w:cs="Arial"/>
          <w:sz w:val="20"/>
          <w:szCs w:val="20"/>
          <w:lang w:val="nl-NL"/>
        </w:rPr>
        <w:t xml:space="preserve"> </w:t>
      </w:r>
      <w:r w:rsidRPr="003E2CF8">
        <w:rPr>
          <w:rFonts w:ascii="Arial" w:hAnsi="Arial" w:cs="Arial"/>
          <w:sz w:val="20"/>
          <w:szCs w:val="20"/>
          <w:lang w:val="nl-NL"/>
        </w:rPr>
        <w:t>Overeenkomst.</w:t>
      </w:r>
    </w:p>
    <w:p w14:paraId="467E3686"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18</w:t>
      </w:r>
      <w:r w:rsidRPr="003E2CF8">
        <w:rPr>
          <w:rFonts w:ascii="Arial" w:hAnsi="Arial" w:cs="Arial"/>
          <w:sz w:val="20"/>
          <w:szCs w:val="20"/>
          <w:lang w:val="nl-NL"/>
        </w:rPr>
        <w:t>.3</w:t>
      </w:r>
      <w:r>
        <w:rPr>
          <w:rFonts w:ascii="Arial" w:hAnsi="Arial" w:cs="Arial"/>
          <w:sz w:val="20"/>
          <w:szCs w:val="20"/>
          <w:lang w:val="nl-NL"/>
        </w:rPr>
        <w:tab/>
      </w:r>
      <w:r w:rsidRPr="003E2CF8">
        <w:rPr>
          <w:rFonts w:ascii="Arial" w:hAnsi="Arial" w:cs="Arial"/>
          <w:sz w:val="20"/>
          <w:szCs w:val="20"/>
          <w:lang w:val="nl-NL"/>
        </w:rPr>
        <w:t>Indien blijkt dat een lid van het personeel van de EUR een al dan niet betaalde</w:t>
      </w:r>
      <w:r>
        <w:rPr>
          <w:rFonts w:ascii="Arial" w:hAnsi="Arial" w:cs="Arial"/>
          <w:sz w:val="20"/>
          <w:szCs w:val="20"/>
          <w:lang w:val="nl-NL"/>
        </w:rPr>
        <w:t xml:space="preserve"> </w:t>
      </w:r>
      <w:r w:rsidRPr="003E2CF8">
        <w:rPr>
          <w:rFonts w:ascii="Arial" w:hAnsi="Arial" w:cs="Arial"/>
          <w:sz w:val="20"/>
          <w:szCs w:val="20"/>
          <w:lang w:val="nl-NL"/>
        </w:rPr>
        <w:t>nevenfunctie vervult bij Opdrachtnemer of ten tijde van de onderhandelingen over de</w:t>
      </w:r>
      <w:r>
        <w:rPr>
          <w:rFonts w:ascii="Arial" w:hAnsi="Arial" w:cs="Arial"/>
          <w:sz w:val="20"/>
          <w:szCs w:val="20"/>
          <w:lang w:val="nl-NL"/>
        </w:rPr>
        <w:t xml:space="preserve"> </w:t>
      </w:r>
      <w:r w:rsidRPr="003E2CF8">
        <w:rPr>
          <w:rFonts w:ascii="Arial" w:hAnsi="Arial" w:cs="Arial"/>
          <w:sz w:val="20"/>
          <w:szCs w:val="20"/>
          <w:lang w:val="nl-NL"/>
        </w:rPr>
        <w:t xml:space="preserve">totstandkoming van de </w:t>
      </w:r>
      <w:r>
        <w:rPr>
          <w:rFonts w:ascii="Arial" w:hAnsi="Arial" w:cs="Arial"/>
          <w:sz w:val="20"/>
          <w:szCs w:val="20"/>
          <w:lang w:val="nl-NL"/>
        </w:rPr>
        <w:t>O</w:t>
      </w:r>
      <w:r w:rsidRPr="003E2CF8">
        <w:rPr>
          <w:rFonts w:ascii="Arial" w:hAnsi="Arial" w:cs="Arial"/>
          <w:sz w:val="20"/>
          <w:szCs w:val="20"/>
          <w:lang w:val="nl-NL"/>
        </w:rPr>
        <w:t>vereenkomst heeft vervuld, zonder dat de EUR daarover</w:t>
      </w:r>
      <w:r>
        <w:rPr>
          <w:rFonts w:ascii="Arial" w:hAnsi="Arial" w:cs="Arial"/>
          <w:sz w:val="20"/>
          <w:szCs w:val="20"/>
          <w:lang w:val="nl-NL"/>
        </w:rPr>
        <w:t xml:space="preserve"> </w:t>
      </w:r>
      <w:r w:rsidRPr="003E2CF8">
        <w:rPr>
          <w:rFonts w:ascii="Arial" w:hAnsi="Arial" w:cs="Arial"/>
          <w:sz w:val="20"/>
          <w:szCs w:val="20"/>
          <w:lang w:val="nl-NL"/>
        </w:rPr>
        <w:t>vóór het sluiten van de Overeenkomst is ingelicht, kan de EUR de Overeenkomst</w:t>
      </w:r>
      <w:r>
        <w:rPr>
          <w:rFonts w:ascii="Arial" w:hAnsi="Arial" w:cs="Arial"/>
          <w:sz w:val="20"/>
          <w:szCs w:val="20"/>
          <w:lang w:val="nl-NL"/>
        </w:rPr>
        <w:t xml:space="preserve"> </w:t>
      </w:r>
      <w:r w:rsidRPr="003E2CF8">
        <w:rPr>
          <w:rFonts w:ascii="Arial" w:hAnsi="Arial" w:cs="Arial"/>
          <w:sz w:val="20"/>
          <w:szCs w:val="20"/>
          <w:lang w:val="nl-NL"/>
        </w:rPr>
        <w:t>zonder ingebrekestelling met onmiddellijke ingang ontbinden zonder tot enige</w:t>
      </w:r>
      <w:r>
        <w:rPr>
          <w:rFonts w:ascii="Arial" w:hAnsi="Arial" w:cs="Arial"/>
          <w:sz w:val="20"/>
          <w:szCs w:val="20"/>
          <w:lang w:val="nl-NL"/>
        </w:rPr>
        <w:t xml:space="preserve"> </w:t>
      </w:r>
      <w:r w:rsidRPr="003E2CF8">
        <w:rPr>
          <w:rFonts w:ascii="Arial" w:hAnsi="Arial" w:cs="Arial"/>
          <w:sz w:val="20"/>
          <w:szCs w:val="20"/>
          <w:lang w:val="nl-NL"/>
        </w:rPr>
        <w:t>schadevergoeding te zijn gehouden.</w:t>
      </w:r>
    </w:p>
    <w:p w14:paraId="467E3687"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18</w:t>
      </w:r>
      <w:r w:rsidRPr="003E2CF8">
        <w:rPr>
          <w:rFonts w:ascii="Arial" w:hAnsi="Arial" w:cs="Arial"/>
          <w:sz w:val="20"/>
          <w:szCs w:val="20"/>
          <w:lang w:val="nl-NL"/>
        </w:rPr>
        <w:t>.4</w:t>
      </w:r>
      <w:r>
        <w:rPr>
          <w:rFonts w:ascii="Arial" w:hAnsi="Arial" w:cs="Arial"/>
          <w:sz w:val="20"/>
          <w:szCs w:val="20"/>
          <w:lang w:val="nl-NL"/>
        </w:rPr>
        <w:tab/>
      </w:r>
      <w:r w:rsidRPr="003E2CF8">
        <w:rPr>
          <w:rFonts w:ascii="Arial" w:hAnsi="Arial" w:cs="Arial"/>
          <w:sz w:val="20"/>
          <w:szCs w:val="20"/>
          <w:lang w:val="nl-NL"/>
        </w:rPr>
        <w:t>Opdrachtnemer betrekt geen personen, anders dan met toestemming van de EUR,</w:t>
      </w:r>
      <w:r>
        <w:rPr>
          <w:rFonts w:ascii="Arial" w:hAnsi="Arial" w:cs="Arial"/>
          <w:sz w:val="20"/>
          <w:szCs w:val="20"/>
          <w:lang w:val="nl-NL"/>
        </w:rPr>
        <w:t xml:space="preserve"> </w:t>
      </w:r>
      <w:r w:rsidRPr="003E2CF8">
        <w:rPr>
          <w:rFonts w:ascii="Arial" w:hAnsi="Arial" w:cs="Arial"/>
          <w:sz w:val="20"/>
          <w:szCs w:val="20"/>
          <w:lang w:val="nl-NL"/>
        </w:rPr>
        <w:t>bij de uitvoer</w:t>
      </w:r>
      <w:r>
        <w:rPr>
          <w:rFonts w:ascii="Arial" w:hAnsi="Arial" w:cs="Arial"/>
          <w:sz w:val="20"/>
          <w:szCs w:val="20"/>
          <w:lang w:val="nl-NL"/>
        </w:rPr>
        <w:t>ing van de Overeenkomst</w:t>
      </w:r>
      <w:r w:rsidRPr="003E2CF8">
        <w:rPr>
          <w:rFonts w:ascii="Arial" w:hAnsi="Arial" w:cs="Arial"/>
          <w:sz w:val="20"/>
          <w:szCs w:val="20"/>
          <w:lang w:val="nl-NL"/>
        </w:rPr>
        <w:t xml:space="preserve"> die in een periode van twee jaar</w:t>
      </w:r>
      <w:r>
        <w:rPr>
          <w:rFonts w:ascii="Arial" w:hAnsi="Arial" w:cs="Arial"/>
          <w:sz w:val="20"/>
          <w:szCs w:val="20"/>
          <w:lang w:val="nl-NL"/>
        </w:rPr>
        <w:t xml:space="preserve"> </w:t>
      </w:r>
      <w:r w:rsidRPr="003E2CF8">
        <w:rPr>
          <w:rFonts w:ascii="Arial" w:hAnsi="Arial" w:cs="Arial"/>
          <w:sz w:val="20"/>
          <w:szCs w:val="20"/>
          <w:lang w:val="nl-NL"/>
        </w:rPr>
        <w:t>voorafgaand aan de werkzaamheden bij de EUR in dienst zijn geweest.</w:t>
      </w:r>
    </w:p>
    <w:p w14:paraId="467E3688" w14:textId="77777777" w:rsidR="002D32C8" w:rsidRPr="003E2CF8" w:rsidRDefault="002D32C8" w:rsidP="002D32C8">
      <w:pPr>
        <w:autoSpaceDE w:val="0"/>
        <w:autoSpaceDN w:val="0"/>
        <w:adjustRightInd w:val="0"/>
        <w:ind w:left="540" w:hanging="540"/>
        <w:rPr>
          <w:rFonts w:ascii="Arial" w:hAnsi="Arial" w:cs="Arial"/>
          <w:sz w:val="20"/>
          <w:szCs w:val="20"/>
          <w:lang w:val="nl-NL"/>
        </w:rPr>
      </w:pPr>
    </w:p>
    <w:p w14:paraId="467E3689"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19</w:t>
      </w:r>
      <w:r w:rsidRPr="003E2CF8">
        <w:rPr>
          <w:rFonts w:ascii="Arial" w:hAnsi="Arial" w:cs="Arial"/>
          <w:b/>
          <w:bCs/>
          <w:sz w:val="20"/>
          <w:szCs w:val="20"/>
          <w:lang w:val="nl-NL"/>
        </w:rPr>
        <w:t xml:space="preserve"> </w:t>
      </w:r>
      <w:r>
        <w:rPr>
          <w:rFonts w:ascii="Arial" w:hAnsi="Arial" w:cs="Arial"/>
          <w:b/>
          <w:bCs/>
          <w:sz w:val="20"/>
          <w:szCs w:val="20"/>
          <w:lang w:val="nl-NL"/>
        </w:rPr>
        <w:tab/>
        <w:t>O</w:t>
      </w:r>
      <w:r w:rsidRPr="003E2CF8">
        <w:rPr>
          <w:rFonts w:ascii="Arial" w:hAnsi="Arial" w:cs="Arial"/>
          <w:b/>
          <w:bCs/>
          <w:sz w:val="20"/>
          <w:szCs w:val="20"/>
          <w:lang w:val="nl-NL"/>
        </w:rPr>
        <w:t>mkoping en belangenverstrengeling</w:t>
      </w:r>
    </w:p>
    <w:p w14:paraId="467E368A"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19.1</w:t>
      </w:r>
      <w:r>
        <w:rPr>
          <w:rFonts w:ascii="Arial" w:hAnsi="Arial" w:cs="Arial"/>
          <w:sz w:val="20"/>
          <w:szCs w:val="20"/>
          <w:lang w:val="nl-NL"/>
        </w:rPr>
        <w:tab/>
      </w:r>
      <w:r w:rsidRPr="003E2CF8">
        <w:rPr>
          <w:rFonts w:ascii="Arial" w:hAnsi="Arial" w:cs="Arial"/>
          <w:sz w:val="20"/>
          <w:szCs w:val="20"/>
          <w:lang w:val="nl-NL"/>
        </w:rPr>
        <w:t>Indien blijkt dat ten behoeve van het aang</w:t>
      </w:r>
      <w:r>
        <w:rPr>
          <w:rFonts w:ascii="Arial" w:hAnsi="Arial" w:cs="Arial"/>
          <w:sz w:val="20"/>
          <w:szCs w:val="20"/>
          <w:lang w:val="nl-NL"/>
        </w:rPr>
        <w:t>aan van de Overeenkomst</w:t>
      </w:r>
      <w:r w:rsidRPr="003E2CF8">
        <w:rPr>
          <w:rFonts w:ascii="Arial" w:hAnsi="Arial" w:cs="Arial"/>
          <w:sz w:val="20"/>
          <w:szCs w:val="20"/>
          <w:lang w:val="nl-NL"/>
        </w:rPr>
        <w:t xml:space="preserve"> met</w:t>
      </w:r>
      <w:r>
        <w:rPr>
          <w:rFonts w:ascii="Arial" w:hAnsi="Arial" w:cs="Arial"/>
          <w:sz w:val="20"/>
          <w:szCs w:val="20"/>
          <w:lang w:val="nl-NL"/>
        </w:rPr>
        <w:t xml:space="preserve"> </w:t>
      </w:r>
      <w:r w:rsidRPr="003E2CF8">
        <w:rPr>
          <w:rFonts w:ascii="Arial" w:hAnsi="Arial" w:cs="Arial"/>
          <w:sz w:val="20"/>
          <w:szCs w:val="20"/>
          <w:lang w:val="nl-NL"/>
        </w:rPr>
        <w:t>Opdrachtnemer enig voordeel is of wordt aangeboden, of verschaft aan</w:t>
      </w:r>
      <w:r>
        <w:rPr>
          <w:rFonts w:ascii="Arial" w:hAnsi="Arial" w:cs="Arial"/>
          <w:sz w:val="20"/>
          <w:szCs w:val="20"/>
          <w:lang w:val="nl-NL"/>
        </w:rPr>
        <w:t xml:space="preserve"> </w:t>
      </w:r>
      <w:r w:rsidRPr="003E2CF8">
        <w:rPr>
          <w:rFonts w:ascii="Arial" w:hAnsi="Arial" w:cs="Arial"/>
          <w:sz w:val="20"/>
          <w:szCs w:val="20"/>
          <w:lang w:val="nl-NL"/>
        </w:rPr>
        <w:t>ondergeschikten of vertegenwoordigers van de EUR, is de EUR gerechtigd de</w:t>
      </w:r>
      <w:r>
        <w:rPr>
          <w:rFonts w:ascii="Arial" w:hAnsi="Arial" w:cs="Arial"/>
          <w:sz w:val="20"/>
          <w:szCs w:val="20"/>
          <w:lang w:val="nl-NL"/>
        </w:rPr>
        <w:t xml:space="preserve"> Overeenkomst</w:t>
      </w:r>
      <w:r w:rsidRPr="003E2CF8">
        <w:rPr>
          <w:rFonts w:ascii="Arial" w:hAnsi="Arial" w:cs="Arial"/>
          <w:sz w:val="20"/>
          <w:szCs w:val="20"/>
          <w:lang w:val="nl-NL"/>
        </w:rPr>
        <w:t xml:space="preserve"> zonder ingebrekestelling met onmiddellijke ingang buiten</w:t>
      </w:r>
      <w:r>
        <w:rPr>
          <w:rFonts w:ascii="Arial" w:hAnsi="Arial" w:cs="Arial"/>
          <w:sz w:val="20"/>
          <w:szCs w:val="20"/>
          <w:lang w:val="nl-NL"/>
        </w:rPr>
        <w:t xml:space="preserve"> </w:t>
      </w:r>
      <w:r w:rsidRPr="003E2CF8">
        <w:rPr>
          <w:rFonts w:ascii="Arial" w:hAnsi="Arial" w:cs="Arial"/>
          <w:sz w:val="20"/>
          <w:szCs w:val="20"/>
          <w:lang w:val="nl-NL"/>
        </w:rPr>
        <w:t>rechte te ontbinden zonder tot enige schadevergoeding te zijn gehouden</w:t>
      </w:r>
      <w:r>
        <w:rPr>
          <w:rFonts w:ascii="Arial" w:hAnsi="Arial" w:cs="Arial"/>
          <w:sz w:val="20"/>
          <w:szCs w:val="20"/>
          <w:lang w:val="nl-NL"/>
        </w:rPr>
        <w:t xml:space="preserve"> </w:t>
      </w:r>
      <w:r w:rsidRPr="003E2CF8">
        <w:rPr>
          <w:rFonts w:ascii="Arial" w:hAnsi="Arial" w:cs="Arial"/>
          <w:sz w:val="20"/>
          <w:szCs w:val="20"/>
          <w:lang w:val="nl-NL"/>
        </w:rPr>
        <w:t>overeenkomstig het bepaalde in artikel 1</w:t>
      </w:r>
      <w:r>
        <w:rPr>
          <w:rFonts w:ascii="Arial" w:hAnsi="Arial" w:cs="Arial"/>
          <w:sz w:val="20"/>
          <w:szCs w:val="20"/>
          <w:lang w:val="nl-NL"/>
        </w:rPr>
        <w:t>5</w:t>
      </w:r>
      <w:r w:rsidRPr="003E2CF8">
        <w:rPr>
          <w:rFonts w:ascii="Arial" w:hAnsi="Arial" w:cs="Arial"/>
          <w:sz w:val="20"/>
          <w:szCs w:val="20"/>
          <w:lang w:val="nl-NL"/>
        </w:rPr>
        <w:t>.4</w:t>
      </w:r>
      <w:r>
        <w:rPr>
          <w:rFonts w:ascii="Arial" w:hAnsi="Arial" w:cs="Arial"/>
          <w:sz w:val="20"/>
          <w:szCs w:val="20"/>
          <w:lang w:val="nl-NL"/>
        </w:rPr>
        <w:t xml:space="preserve"> van deze Overeenkomst</w:t>
      </w:r>
      <w:r w:rsidRPr="003E2CF8">
        <w:rPr>
          <w:rFonts w:ascii="Arial" w:hAnsi="Arial" w:cs="Arial"/>
          <w:sz w:val="20"/>
          <w:szCs w:val="20"/>
          <w:lang w:val="nl-NL"/>
        </w:rPr>
        <w:t>.</w:t>
      </w:r>
    </w:p>
    <w:p w14:paraId="467E368B"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19.2</w:t>
      </w:r>
      <w:r>
        <w:rPr>
          <w:rFonts w:ascii="Arial" w:hAnsi="Arial" w:cs="Arial"/>
          <w:sz w:val="20"/>
          <w:szCs w:val="20"/>
          <w:lang w:val="nl-NL"/>
        </w:rPr>
        <w:tab/>
      </w:r>
      <w:r w:rsidRPr="003E2CF8">
        <w:rPr>
          <w:rFonts w:ascii="Arial" w:hAnsi="Arial" w:cs="Arial"/>
          <w:sz w:val="20"/>
          <w:szCs w:val="20"/>
          <w:lang w:val="nl-NL"/>
        </w:rPr>
        <w:t>Indien blijkt dat een ondergeschikte van de EUR bij de totstandkoming van de</w:t>
      </w:r>
      <w:r>
        <w:rPr>
          <w:rFonts w:ascii="Arial" w:hAnsi="Arial" w:cs="Arial"/>
          <w:sz w:val="20"/>
          <w:szCs w:val="20"/>
          <w:lang w:val="nl-NL"/>
        </w:rPr>
        <w:t xml:space="preserve"> </w:t>
      </w:r>
      <w:r w:rsidRPr="003E2CF8">
        <w:rPr>
          <w:rFonts w:ascii="Arial" w:hAnsi="Arial" w:cs="Arial"/>
          <w:sz w:val="20"/>
          <w:szCs w:val="20"/>
          <w:lang w:val="nl-NL"/>
        </w:rPr>
        <w:t>Overeenkomst een al dan niet betaalde nevenfunctie vervult bij Opdrachtnemer</w:t>
      </w:r>
      <w:r>
        <w:rPr>
          <w:rFonts w:ascii="Arial" w:hAnsi="Arial" w:cs="Arial"/>
          <w:sz w:val="20"/>
          <w:szCs w:val="20"/>
          <w:lang w:val="nl-NL"/>
        </w:rPr>
        <w:t xml:space="preserve"> </w:t>
      </w:r>
      <w:r w:rsidRPr="003E2CF8">
        <w:rPr>
          <w:rFonts w:ascii="Arial" w:hAnsi="Arial" w:cs="Arial"/>
          <w:sz w:val="20"/>
          <w:szCs w:val="20"/>
          <w:lang w:val="nl-NL"/>
        </w:rPr>
        <w:t>zonder dat de EUR daarover vóór het sluiten van de Overeenkomst is ingelicht, is de</w:t>
      </w:r>
      <w:r>
        <w:rPr>
          <w:rFonts w:ascii="Arial" w:hAnsi="Arial" w:cs="Arial"/>
          <w:sz w:val="20"/>
          <w:szCs w:val="20"/>
          <w:lang w:val="nl-NL"/>
        </w:rPr>
        <w:t xml:space="preserve"> </w:t>
      </w:r>
      <w:r w:rsidRPr="003E2CF8">
        <w:rPr>
          <w:rFonts w:ascii="Arial" w:hAnsi="Arial" w:cs="Arial"/>
          <w:sz w:val="20"/>
          <w:szCs w:val="20"/>
          <w:lang w:val="nl-NL"/>
        </w:rPr>
        <w:t>EUR gerechtigd de Overeenkomst zonder ingebrekestelling met onmiddellijke ingang</w:t>
      </w:r>
      <w:r>
        <w:rPr>
          <w:rFonts w:ascii="Arial" w:hAnsi="Arial" w:cs="Arial"/>
          <w:sz w:val="20"/>
          <w:szCs w:val="20"/>
          <w:lang w:val="nl-NL"/>
        </w:rPr>
        <w:t xml:space="preserve"> </w:t>
      </w:r>
      <w:r w:rsidRPr="003E2CF8">
        <w:rPr>
          <w:rFonts w:ascii="Arial" w:hAnsi="Arial" w:cs="Arial"/>
          <w:sz w:val="20"/>
          <w:szCs w:val="20"/>
          <w:lang w:val="nl-NL"/>
        </w:rPr>
        <w:t>buiten rechte te ontbinden zonder tot enige schadevergoeding te zijn gehouden</w:t>
      </w:r>
      <w:r>
        <w:rPr>
          <w:rFonts w:ascii="Arial" w:hAnsi="Arial" w:cs="Arial"/>
          <w:sz w:val="20"/>
          <w:szCs w:val="20"/>
          <w:lang w:val="nl-NL"/>
        </w:rPr>
        <w:t xml:space="preserve"> </w:t>
      </w:r>
      <w:r w:rsidRPr="003E2CF8">
        <w:rPr>
          <w:rFonts w:ascii="Arial" w:hAnsi="Arial" w:cs="Arial"/>
          <w:sz w:val="20"/>
          <w:szCs w:val="20"/>
          <w:lang w:val="nl-NL"/>
        </w:rPr>
        <w:t>overeenkomstig het bepaalde in artikel 1</w:t>
      </w:r>
      <w:r>
        <w:rPr>
          <w:rFonts w:ascii="Arial" w:hAnsi="Arial" w:cs="Arial"/>
          <w:sz w:val="20"/>
          <w:szCs w:val="20"/>
          <w:lang w:val="nl-NL"/>
        </w:rPr>
        <w:t>5</w:t>
      </w:r>
      <w:r w:rsidRPr="003E2CF8">
        <w:rPr>
          <w:rFonts w:ascii="Arial" w:hAnsi="Arial" w:cs="Arial"/>
          <w:sz w:val="20"/>
          <w:szCs w:val="20"/>
          <w:lang w:val="nl-NL"/>
        </w:rPr>
        <w:t>.4</w:t>
      </w:r>
      <w:r>
        <w:rPr>
          <w:rFonts w:ascii="Arial" w:hAnsi="Arial" w:cs="Arial"/>
          <w:sz w:val="20"/>
          <w:szCs w:val="20"/>
          <w:lang w:val="nl-NL"/>
        </w:rPr>
        <w:t xml:space="preserve"> van deze Overeenkomst</w:t>
      </w:r>
      <w:r w:rsidRPr="003E2CF8">
        <w:rPr>
          <w:rFonts w:ascii="Arial" w:hAnsi="Arial" w:cs="Arial"/>
          <w:sz w:val="20"/>
          <w:szCs w:val="20"/>
          <w:lang w:val="nl-NL"/>
        </w:rPr>
        <w:t>.</w:t>
      </w:r>
    </w:p>
    <w:p w14:paraId="467E368C" w14:textId="77777777" w:rsidR="002D32C8" w:rsidRDefault="002D32C8" w:rsidP="002D32C8">
      <w:pPr>
        <w:autoSpaceDE w:val="0"/>
        <w:autoSpaceDN w:val="0"/>
        <w:adjustRightInd w:val="0"/>
        <w:ind w:left="540" w:hanging="540"/>
        <w:rPr>
          <w:rFonts w:ascii="Arial" w:hAnsi="Arial" w:cs="Arial"/>
          <w:b/>
          <w:bCs/>
          <w:sz w:val="20"/>
          <w:szCs w:val="20"/>
          <w:lang w:val="nl-NL"/>
        </w:rPr>
      </w:pPr>
    </w:p>
    <w:p w14:paraId="467E368D"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20</w:t>
      </w:r>
      <w:r w:rsidRPr="003E2CF8">
        <w:rPr>
          <w:rFonts w:ascii="Arial" w:hAnsi="Arial" w:cs="Arial"/>
          <w:b/>
          <w:bCs/>
          <w:sz w:val="20"/>
          <w:szCs w:val="20"/>
          <w:lang w:val="nl-NL"/>
        </w:rPr>
        <w:t xml:space="preserve"> </w:t>
      </w:r>
      <w:r>
        <w:rPr>
          <w:rFonts w:ascii="Arial" w:hAnsi="Arial" w:cs="Arial"/>
          <w:b/>
          <w:bCs/>
          <w:sz w:val="20"/>
          <w:szCs w:val="20"/>
          <w:lang w:val="nl-NL"/>
        </w:rPr>
        <w:tab/>
      </w:r>
      <w:r w:rsidRPr="003E2CF8">
        <w:rPr>
          <w:rFonts w:ascii="Arial" w:hAnsi="Arial" w:cs="Arial"/>
          <w:b/>
          <w:bCs/>
          <w:sz w:val="20"/>
          <w:szCs w:val="20"/>
          <w:lang w:val="nl-NL"/>
        </w:rPr>
        <w:t>Nietige en vernietigde bepalingen</w:t>
      </w:r>
    </w:p>
    <w:p w14:paraId="467E368E" w14:textId="77777777" w:rsidR="002D32C8" w:rsidRDefault="002D32C8" w:rsidP="002D32C8">
      <w:pPr>
        <w:autoSpaceDE w:val="0"/>
        <w:autoSpaceDN w:val="0"/>
        <w:adjustRightInd w:val="0"/>
        <w:rPr>
          <w:rFonts w:ascii="Arial" w:hAnsi="Arial" w:cs="Arial"/>
          <w:sz w:val="20"/>
          <w:szCs w:val="20"/>
          <w:lang w:val="nl-NL"/>
        </w:rPr>
      </w:pPr>
      <w:r w:rsidRPr="003E2CF8">
        <w:rPr>
          <w:rFonts w:ascii="Arial" w:hAnsi="Arial" w:cs="Arial"/>
          <w:sz w:val="20"/>
          <w:szCs w:val="20"/>
          <w:lang w:val="nl-NL"/>
        </w:rPr>
        <w:t xml:space="preserve">Indien één of meer bepalingen van de </w:t>
      </w:r>
      <w:r>
        <w:rPr>
          <w:rFonts w:ascii="Arial" w:hAnsi="Arial" w:cs="Arial"/>
          <w:sz w:val="20"/>
          <w:szCs w:val="20"/>
          <w:lang w:val="nl-NL"/>
        </w:rPr>
        <w:t xml:space="preserve">Overeenkomst </w:t>
      </w:r>
      <w:r w:rsidRPr="003E2CF8">
        <w:rPr>
          <w:rFonts w:ascii="Arial" w:hAnsi="Arial" w:cs="Arial"/>
          <w:sz w:val="20"/>
          <w:szCs w:val="20"/>
          <w:lang w:val="nl-NL"/>
        </w:rPr>
        <w:t>nietig blijken te zijn</w:t>
      </w:r>
      <w:r>
        <w:rPr>
          <w:rFonts w:ascii="Arial" w:hAnsi="Arial" w:cs="Arial"/>
          <w:sz w:val="20"/>
          <w:szCs w:val="20"/>
          <w:lang w:val="nl-NL"/>
        </w:rPr>
        <w:t xml:space="preserve"> of vernietigd worden, behouden </w:t>
      </w:r>
      <w:r w:rsidRPr="003E2CF8">
        <w:rPr>
          <w:rFonts w:ascii="Arial" w:hAnsi="Arial" w:cs="Arial"/>
          <w:sz w:val="20"/>
          <w:szCs w:val="20"/>
          <w:lang w:val="nl-NL"/>
        </w:rPr>
        <w:t xml:space="preserve">de overige bepalingen van </w:t>
      </w:r>
      <w:r>
        <w:rPr>
          <w:rFonts w:ascii="Arial" w:hAnsi="Arial" w:cs="Arial"/>
          <w:sz w:val="20"/>
          <w:szCs w:val="20"/>
          <w:lang w:val="nl-NL"/>
        </w:rPr>
        <w:t>de O</w:t>
      </w:r>
      <w:r w:rsidRPr="003E2CF8">
        <w:rPr>
          <w:rFonts w:ascii="Arial" w:hAnsi="Arial" w:cs="Arial"/>
          <w:sz w:val="20"/>
          <w:szCs w:val="20"/>
          <w:lang w:val="nl-NL"/>
        </w:rPr>
        <w:t xml:space="preserve">vereenkomst </w:t>
      </w:r>
      <w:r>
        <w:rPr>
          <w:rFonts w:ascii="Arial" w:hAnsi="Arial" w:cs="Arial"/>
          <w:sz w:val="20"/>
          <w:szCs w:val="20"/>
          <w:lang w:val="nl-NL"/>
        </w:rPr>
        <w:t xml:space="preserve">hun </w:t>
      </w:r>
      <w:r w:rsidRPr="003E2CF8">
        <w:rPr>
          <w:rFonts w:ascii="Arial" w:hAnsi="Arial" w:cs="Arial"/>
          <w:sz w:val="20"/>
          <w:szCs w:val="20"/>
          <w:lang w:val="nl-NL"/>
        </w:rPr>
        <w:t>rechtskracht. Partijen zullen over</w:t>
      </w:r>
      <w:r>
        <w:rPr>
          <w:rFonts w:ascii="Arial" w:hAnsi="Arial" w:cs="Arial"/>
          <w:sz w:val="20"/>
          <w:szCs w:val="20"/>
          <w:lang w:val="nl-NL"/>
        </w:rPr>
        <w:t xml:space="preserve"> </w:t>
      </w:r>
      <w:r w:rsidRPr="003E2CF8">
        <w:rPr>
          <w:rFonts w:ascii="Arial" w:hAnsi="Arial" w:cs="Arial"/>
          <w:sz w:val="20"/>
          <w:szCs w:val="20"/>
          <w:lang w:val="nl-NL"/>
        </w:rPr>
        <w:t>de nietige of vernietigde bepalingen overleg voeren ten</w:t>
      </w:r>
      <w:r>
        <w:rPr>
          <w:rFonts w:ascii="Arial" w:hAnsi="Arial" w:cs="Arial"/>
          <w:sz w:val="20"/>
          <w:szCs w:val="20"/>
          <w:lang w:val="nl-NL"/>
        </w:rPr>
        <w:t xml:space="preserve"> </w:t>
      </w:r>
      <w:r w:rsidRPr="003E2CF8">
        <w:rPr>
          <w:rFonts w:ascii="Arial" w:hAnsi="Arial" w:cs="Arial"/>
          <w:sz w:val="20"/>
          <w:szCs w:val="20"/>
          <w:lang w:val="nl-NL"/>
        </w:rPr>
        <w:t>einde een vervangende regeling te</w:t>
      </w:r>
      <w:r>
        <w:rPr>
          <w:rFonts w:ascii="Arial" w:hAnsi="Arial" w:cs="Arial"/>
          <w:sz w:val="20"/>
          <w:szCs w:val="20"/>
          <w:lang w:val="nl-NL"/>
        </w:rPr>
        <w:t xml:space="preserve"> </w:t>
      </w:r>
      <w:r w:rsidRPr="003E2CF8">
        <w:rPr>
          <w:rFonts w:ascii="Arial" w:hAnsi="Arial" w:cs="Arial"/>
          <w:sz w:val="20"/>
          <w:szCs w:val="20"/>
          <w:lang w:val="nl-NL"/>
        </w:rPr>
        <w:t>treffen. De vervangende regeling zal de strekking van de</w:t>
      </w:r>
      <w:r>
        <w:rPr>
          <w:rFonts w:ascii="Arial" w:hAnsi="Arial" w:cs="Arial"/>
          <w:sz w:val="20"/>
          <w:szCs w:val="20"/>
          <w:lang w:val="nl-NL"/>
        </w:rPr>
        <w:t xml:space="preserve"> </w:t>
      </w:r>
      <w:r w:rsidRPr="003E2CF8">
        <w:rPr>
          <w:rFonts w:ascii="Arial" w:hAnsi="Arial" w:cs="Arial"/>
          <w:sz w:val="20"/>
          <w:szCs w:val="20"/>
          <w:lang w:val="nl-NL"/>
        </w:rPr>
        <w:t>Overeenkomst niet aantasten.</w:t>
      </w:r>
    </w:p>
    <w:p w14:paraId="467E368F" w14:textId="77777777" w:rsidR="002D32C8" w:rsidRPr="003E2CF8" w:rsidRDefault="002D32C8" w:rsidP="002D32C8">
      <w:pPr>
        <w:autoSpaceDE w:val="0"/>
        <w:autoSpaceDN w:val="0"/>
        <w:adjustRightInd w:val="0"/>
        <w:ind w:left="540" w:hanging="540"/>
        <w:rPr>
          <w:rFonts w:ascii="Arial" w:hAnsi="Arial" w:cs="Arial"/>
          <w:sz w:val="20"/>
          <w:szCs w:val="20"/>
          <w:lang w:val="nl-NL"/>
        </w:rPr>
      </w:pPr>
    </w:p>
    <w:p w14:paraId="467E3690"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21</w:t>
      </w:r>
      <w:r w:rsidRPr="003E2CF8">
        <w:rPr>
          <w:rFonts w:ascii="Arial" w:hAnsi="Arial" w:cs="Arial"/>
          <w:b/>
          <w:bCs/>
          <w:sz w:val="20"/>
          <w:szCs w:val="20"/>
          <w:lang w:val="nl-NL"/>
        </w:rPr>
        <w:t xml:space="preserve"> </w:t>
      </w:r>
      <w:r>
        <w:rPr>
          <w:rFonts w:ascii="Arial" w:hAnsi="Arial" w:cs="Arial"/>
          <w:b/>
          <w:bCs/>
          <w:sz w:val="20"/>
          <w:szCs w:val="20"/>
          <w:lang w:val="nl-NL"/>
        </w:rPr>
        <w:tab/>
        <w:t>V</w:t>
      </w:r>
      <w:r w:rsidRPr="003E2CF8">
        <w:rPr>
          <w:rFonts w:ascii="Arial" w:hAnsi="Arial" w:cs="Arial"/>
          <w:b/>
          <w:bCs/>
          <w:sz w:val="20"/>
          <w:szCs w:val="20"/>
          <w:lang w:val="nl-NL"/>
        </w:rPr>
        <w:t>ervolgopdracht</w:t>
      </w:r>
    </w:p>
    <w:p w14:paraId="467E3691" w14:textId="77777777" w:rsidR="002D32C8" w:rsidRPr="003E2CF8" w:rsidRDefault="002D32C8" w:rsidP="002D32C8">
      <w:pPr>
        <w:autoSpaceDE w:val="0"/>
        <w:autoSpaceDN w:val="0"/>
        <w:adjustRightInd w:val="0"/>
        <w:rPr>
          <w:rFonts w:ascii="Arial" w:hAnsi="Arial" w:cs="Arial"/>
          <w:sz w:val="20"/>
          <w:szCs w:val="20"/>
          <w:lang w:val="nl-NL"/>
        </w:rPr>
      </w:pPr>
      <w:r w:rsidRPr="003E2CF8">
        <w:rPr>
          <w:rFonts w:ascii="Arial" w:hAnsi="Arial" w:cs="Arial"/>
          <w:sz w:val="20"/>
          <w:szCs w:val="20"/>
          <w:lang w:val="nl-NL"/>
        </w:rPr>
        <w:t>Opdrachtnemer kan aan de Overeenkomst geen enkel recht ontlenen voor de</w:t>
      </w:r>
      <w:r>
        <w:rPr>
          <w:rFonts w:ascii="Arial" w:hAnsi="Arial" w:cs="Arial"/>
          <w:sz w:val="20"/>
          <w:szCs w:val="20"/>
          <w:lang w:val="nl-NL"/>
        </w:rPr>
        <w:t xml:space="preserve"> </w:t>
      </w:r>
      <w:r w:rsidRPr="003E2CF8">
        <w:rPr>
          <w:rFonts w:ascii="Arial" w:hAnsi="Arial" w:cs="Arial"/>
          <w:sz w:val="20"/>
          <w:szCs w:val="20"/>
          <w:lang w:val="nl-NL"/>
        </w:rPr>
        <w:t xml:space="preserve">verkrijging van </w:t>
      </w:r>
      <w:r>
        <w:rPr>
          <w:rFonts w:ascii="Arial" w:hAnsi="Arial" w:cs="Arial"/>
          <w:sz w:val="20"/>
          <w:szCs w:val="20"/>
          <w:lang w:val="nl-NL"/>
        </w:rPr>
        <w:t>een vervolgovereenkomst</w:t>
      </w:r>
      <w:r w:rsidRPr="003E2CF8">
        <w:rPr>
          <w:rFonts w:ascii="Arial" w:hAnsi="Arial" w:cs="Arial"/>
          <w:sz w:val="20"/>
          <w:szCs w:val="20"/>
          <w:lang w:val="nl-NL"/>
        </w:rPr>
        <w:t>.</w:t>
      </w:r>
    </w:p>
    <w:p w14:paraId="467E3692" w14:textId="77777777" w:rsidR="002D32C8" w:rsidRDefault="002D32C8" w:rsidP="002D32C8">
      <w:pPr>
        <w:autoSpaceDE w:val="0"/>
        <w:autoSpaceDN w:val="0"/>
        <w:adjustRightInd w:val="0"/>
        <w:ind w:left="540" w:hanging="540"/>
        <w:rPr>
          <w:rFonts w:ascii="Arial" w:hAnsi="Arial" w:cs="Arial"/>
          <w:b/>
          <w:bCs/>
          <w:sz w:val="20"/>
          <w:szCs w:val="20"/>
          <w:lang w:val="nl-NL"/>
        </w:rPr>
      </w:pPr>
    </w:p>
    <w:p w14:paraId="467E3693"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22</w:t>
      </w:r>
      <w:r w:rsidRPr="003E2CF8">
        <w:rPr>
          <w:rFonts w:ascii="Arial" w:hAnsi="Arial" w:cs="Arial"/>
          <w:b/>
          <w:bCs/>
          <w:sz w:val="20"/>
          <w:szCs w:val="20"/>
          <w:lang w:val="nl-NL"/>
        </w:rPr>
        <w:t xml:space="preserve"> </w:t>
      </w:r>
      <w:r>
        <w:rPr>
          <w:rFonts w:ascii="Arial" w:hAnsi="Arial" w:cs="Arial"/>
          <w:b/>
          <w:bCs/>
          <w:sz w:val="20"/>
          <w:szCs w:val="20"/>
          <w:lang w:val="nl-NL"/>
        </w:rPr>
        <w:tab/>
      </w:r>
      <w:r w:rsidRPr="003E2CF8">
        <w:rPr>
          <w:rFonts w:ascii="Arial" w:hAnsi="Arial" w:cs="Arial"/>
          <w:b/>
          <w:bCs/>
          <w:sz w:val="20"/>
          <w:szCs w:val="20"/>
          <w:lang w:val="nl-NL"/>
        </w:rPr>
        <w:t>Voortdurende bepalingen</w:t>
      </w:r>
    </w:p>
    <w:p w14:paraId="467E3694" w14:textId="77777777" w:rsidR="002D32C8" w:rsidRPr="003E2CF8" w:rsidRDefault="002D32C8" w:rsidP="002D32C8">
      <w:pPr>
        <w:autoSpaceDE w:val="0"/>
        <w:autoSpaceDN w:val="0"/>
        <w:adjustRightInd w:val="0"/>
        <w:rPr>
          <w:rFonts w:ascii="Arial" w:hAnsi="Arial" w:cs="Arial"/>
          <w:sz w:val="20"/>
          <w:szCs w:val="20"/>
          <w:lang w:val="nl-NL"/>
        </w:rPr>
      </w:pPr>
      <w:r w:rsidRPr="003E2CF8">
        <w:rPr>
          <w:rFonts w:ascii="Arial" w:hAnsi="Arial" w:cs="Arial"/>
          <w:sz w:val="20"/>
          <w:szCs w:val="20"/>
          <w:lang w:val="nl-NL"/>
        </w:rPr>
        <w:t>Bepalingen die naar hun aard bestemd zijn om ook na afl</w:t>
      </w:r>
      <w:r>
        <w:rPr>
          <w:rFonts w:ascii="Arial" w:hAnsi="Arial" w:cs="Arial"/>
          <w:sz w:val="20"/>
          <w:szCs w:val="20"/>
          <w:lang w:val="nl-NL"/>
        </w:rPr>
        <w:t xml:space="preserve">oop van de Overeenkomst </w:t>
      </w:r>
      <w:r w:rsidRPr="003E2CF8">
        <w:rPr>
          <w:rFonts w:ascii="Arial" w:hAnsi="Arial" w:cs="Arial"/>
          <w:sz w:val="20"/>
          <w:szCs w:val="20"/>
          <w:lang w:val="nl-NL"/>
        </w:rPr>
        <w:t>voort te duren, behouden nadien hun werking.</w:t>
      </w:r>
    </w:p>
    <w:p w14:paraId="467E3695" w14:textId="77777777" w:rsidR="002D32C8" w:rsidRDefault="002D32C8" w:rsidP="002D32C8">
      <w:pPr>
        <w:autoSpaceDE w:val="0"/>
        <w:autoSpaceDN w:val="0"/>
        <w:adjustRightInd w:val="0"/>
        <w:ind w:left="540" w:hanging="540"/>
        <w:rPr>
          <w:rFonts w:ascii="Arial" w:hAnsi="Arial" w:cs="Arial"/>
          <w:b/>
          <w:bCs/>
          <w:sz w:val="20"/>
          <w:szCs w:val="20"/>
          <w:lang w:val="nl-NL"/>
        </w:rPr>
      </w:pPr>
    </w:p>
    <w:p w14:paraId="467E3696" w14:textId="77777777" w:rsidR="002D32C8" w:rsidRPr="0048012B" w:rsidRDefault="002D32C8" w:rsidP="002D32C8">
      <w:pPr>
        <w:autoSpaceDE w:val="0"/>
        <w:autoSpaceDN w:val="0"/>
        <w:adjustRightInd w:val="0"/>
        <w:ind w:left="540" w:hanging="540"/>
        <w:rPr>
          <w:rFonts w:ascii="Arial" w:hAnsi="Arial" w:cs="Arial"/>
          <w:b/>
          <w:bCs/>
          <w:sz w:val="20"/>
          <w:szCs w:val="20"/>
          <w:lang w:val="nl-NL"/>
        </w:rPr>
      </w:pPr>
      <w:r w:rsidRPr="0048012B">
        <w:rPr>
          <w:rFonts w:ascii="Arial" w:hAnsi="Arial" w:cs="Arial"/>
          <w:b/>
          <w:bCs/>
          <w:sz w:val="20"/>
          <w:szCs w:val="20"/>
          <w:lang w:val="nl-NL"/>
        </w:rPr>
        <w:t xml:space="preserve">Artikel </w:t>
      </w:r>
      <w:r>
        <w:rPr>
          <w:rFonts w:ascii="Arial" w:hAnsi="Arial" w:cs="Arial"/>
          <w:b/>
          <w:bCs/>
          <w:sz w:val="20"/>
          <w:szCs w:val="20"/>
          <w:lang w:val="nl-NL"/>
        </w:rPr>
        <w:t>23</w:t>
      </w:r>
      <w:r>
        <w:rPr>
          <w:rFonts w:ascii="Arial" w:hAnsi="Arial" w:cs="Arial"/>
          <w:b/>
          <w:bCs/>
          <w:sz w:val="20"/>
          <w:szCs w:val="20"/>
          <w:lang w:val="nl-NL"/>
        </w:rPr>
        <w:tab/>
      </w:r>
      <w:r w:rsidRPr="0048012B">
        <w:rPr>
          <w:rFonts w:ascii="Arial" w:hAnsi="Arial" w:cs="Arial"/>
          <w:b/>
          <w:bCs/>
          <w:sz w:val="20"/>
          <w:szCs w:val="20"/>
          <w:lang w:val="nl-NL"/>
        </w:rPr>
        <w:t>Geheimhouding</w:t>
      </w:r>
    </w:p>
    <w:p w14:paraId="467E3697"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w:t>
      </w:r>
      <w:r w:rsidRPr="0048012B">
        <w:rPr>
          <w:rFonts w:ascii="Arial" w:hAnsi="Arial" w:cs="Arial"/>
          <w:sz w:val="20"/>
          <w:szCs w:val="20"/>
          <w:lang w:val="nl-NL"/>
        </w:rPr>
        <w:t xml:space="preserve">.1 </w:t>
      </w:r>
      <w:r>
        <w:rPr>
          <w:rFonts w:ascii="Arial" w:hAnsi="Arial" w:cs="Arial"/>
          <w:sz w:val="20"/>
          <w:szCs w:val="20"/>
          <w:lang w:val="nl-NL"/>
        </w:rPr>
        <w:tab/>
      </w:r>
      <w:r w:rsidRPr="0048012B">
        <w:rPr>
          <w:rFonts w:ascii="Arial" w:hAnsi="Arial" w:cs="Arial"/>
          <w:sz w:val="20"/>
          <w:szCs w:val="20"/>
          <w:lang w:val="nl-NL"/>
        </w:rPr>
        <w:t>Opdrachtnemer maakt hetgeen hem bij de uitvoer</w:t>
      </w:r>
      <w:r>
        <w:rPr>
          <w:rFonts w:ascii="Arial" w:hAnsi="Arial" w:cs="Arial"/>
          <w:sz w:val="20"/>
          <w:szCs w:val="20"/>
          <w:lang w:val="nl-NL"/>
        </w:rPr>
        <w:t xml:space="preserve">ing van de Overeenkomst </w:t>
      </w:r>
      <w:r w:rsidRPr="0048012B">
        <w:rPr>
          <w:rFonts w:ascii="Arial" w:hAnsi="Arial" w:cs="Arial"/>
          <w:sz w:val="20"/>
          <w:szCs w:val="20"/>
          <w:lang w:val="nl-NL"/>
        </w:rPr>
        <w:t>ter kennis komt en waarvan hij het vertrouwelijke karakter kent of redelijkerwijs had</w:t>
      </w:r>
      <w:r>
        <w:rPr>
          <w:rFonts w:ascii="Arial" w:hAnsi="Arial" w:cs="Arial"/>
          <w:sz w:val="20"/>
          <w:szCs w:val="20"/>
          <w:lang w:val="nl-NL"/>
        </w:rPr>
        <w:t xml:space="preserve"> </w:t>
      </w:r>
      <w:r w:rsidRPr="0048012B">
        <w:rPr>
          <w:rFonts w:ascii="Arial" w:hAnsi="Arial" w:cs="Arial"/>
          <w:sz w:val="20"/>
          <w:szCs w:val="20"/>
          <w:lang w:val="nl-NL"/>
        </w:rPr>
        <w:t>kunnen vermoeden op geen enkele wijze verder bekend, behalve voor zover enig</w:t>
      </w:r>
      <w:r>
        <w:rPr>
          <w:rFonts w:ascii="Arial" w:hAnsi="Arial" w:cs="Arial"/>
          <w:sz w:val="20"/>
          <w:szCs w:val="20"/>
          <w:lang w:val="nl-NL"/>
        </w:rPr>
        <w:t xml:space="preserve"> </w:t>
      </w:r>
      <w:r w:rsidRPr="0048012B">
        <w:rPr>
          <w:rFonts w:ascii="Arial" w:hAnsi="Arial" w:cs="Arial"/>
          <w:sz w:val="20"/>
          <w:szCs w:val="20"/>
          <w:lang w:val="nl-NL"/>
        </w:rPr>
        <w:t>wettelijk voorschrift of een uitspraak van de rechter hem tot bekendmaking daarvan</w:t>
      </w:r>
      <w:r>
        <w:rPr>
          <w:rFonts w:ascii="Arial" w:hAnsi="Arial" w:cs="Arial"/>
          <w:sz w:val="20"/>
          <w:szCs w:val="20"/>
          <w:lang w:val="nl-NL"/>
        </w:rPr>
        <w:t xml:space="preserve"> </w:t>
      </w:r>
      <w:r w:rsidRPr="0048012B">
        <w:rPr>
          <w:rFonts w:ascii="Arial" w:hAnsi="Arial" w:cs="Arial"/>
          <w:sz w:val="20"/>
          <w:szCs w:val="20"/>
          <w:lang w:val="nl-NL"/>
        </w:rPr>
        <w:t>verplicht.</w:t>
      </w:r>
    </w:p>
    <w:p w14:paraId="467E3698"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w:t>
      </w:r>
      <w:r w:rsidRPr="0048012B">
        <w:rPr>
          <w:rFonts w:ascii="Arial" w:hAnsi="Arial" w:cs="Arial"/>
          <w:sz w:val="20"/>
          <w:szCs w:val="20"/>
          <w:lang w:val="nl-NL"/>
        </w:rPr>
        <w:t xml:space="preserve">.2 </w:t>
      </w:r>
      <w:r>
        <w:rPr>
          <w:rFonts w:ascii="Arial" w:hAnsi="Arial" w:cs="Arial"/>
          <w:sz w:val="20"/>
          <w:szCs w:val="20"/>
          <w:lang w:val="nl-NL"/>
        </w:rPr>
        <w:tab/>
      </w:r>
      <w:r w:rsidRPr="0048012B">
        <w:rPr>
          <w:rFonts w:ascii="Arial" w:hAnsi="Arial" w:cs="Arial"/>
          <w:sz w:val="20"/>
          <w:szCs w:val="20"/>
          <w:lang w:val="nl-NL"/>
        </w:rPr>
        <w:t>Opdrachtnemer verplicht Personeel van Opdrachtnemer deze</w:t>
      </w:r>
      <w:r>
        <w:rPr>
          <w:rFonts w:ascii="Arial" w:hAnsi="Arial" w:cs="Arial"/>
          <w:sz w:val="20"/>
          <w:szCs w:val="20"/>
          <w:lang w:val="nl-NL"/>
        </w:rPr>
        <w:t xml:space="preserve"> </w:t>
      </w:r>
      <w:r w:rsidRPr="0048012B">
        <w:rPr>
          <w:rFonts w:ascii="Arial" w:hAnsi="Arial" w:cs="Arial"/>
          <w:sz w:val="20"/>
          <w:szCs w:val="20"/>
          <w:lang w:val="nl-NL"/>
        </w:rPr>
        <w:t>geheimhoudingsverplichting na te leven en staat ervoor in dat deze personen die</w:t>
      </w:r>
      <w:r>
        <w:rPr>
          <w:rFonts w:ascii="Arial" w:hAnsi="Arial" w:cs="Arial"/>
          <w:sz w:val="20"/>
          <w:szCs w:val="20"/>
          <w:lang w:val="nl-NL"/>
        </w:rPr>
        <w:t xml:space="preserve"> </w:t>
      </w:r>
      <w:r w:rsidRPr="0048012B">
        <w:rPr>
          <w:rFonts w:ascii="Arial" w:hAnsi="Arial" w:cs="Arial"/>
          <w:sz w:val="20"/>
          <w:szCs w:val="20"/>
          <w:lang w:val="nl-NL"/>
        </w:rPr>
        <w:t>verplichting nakomen.</w:t>
      </w:r>
    </w:p>
    <w:p w14:paraId="467E3699"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23.3</w:t>
      </w:r>
      <w:r>
        <w:rPr>
          <w:rFonts w:ascii="Arial" w:hAnsi="Arial" w:cs="Arial"/>
          <w:sz w:val="20"/>
          <w:szCs w:val="20"/>
          <w:lang w:val="nl-NL"/>
        </w:rPr>
        <w:tab/>
      </w:r>
      <w:r w:rsidRPr="0048012B">
        <w:rPr>
          <w:rFonts w:ascii="Arial" w:hAnsi="Arial" w:cs="Arial"/>
          <w:sz w:val="20"/>
          <w:szCs w:val="20"/>
          <w:lang w:val="nl-NL"/>
        </w:rPr>
        <w:t>Opdrachtnemer is er verantwoordelijk voor dat het Personeel van Opdrachtnemer dat</w:t>
      </w:r>
      <w:r>
        <w:rPr>
          <w:rFonts w:ascii="Arial" w:hAnsi="Arial" w:cs="Arial"/>
          <w:sz w:val="20"/>
          <w:szCs w:val="20"/>
          <w:lang w:val="nl-NL"/>
        </w:rPr>
        <w:t xml:space="preserve"> </w:t>
      </w:r>
      <w:r w:rsidRPr="0048012B">
        <w:rPr>
          <w:rFonts w:ascii="Arial" w:hAnsi="Arial" w:cs="Arial"/>
          <w:sz w:val="20"/>
          <w:szCs w:val="20"/>
          <w:lang w:val="nl-NL"/>
        </w:rPr>
        <w:t>betrokken is bij de uitvoering van werkzaamheden in het kader van de uitvoering van</w:t>
      </w:r>
      <w:r>
        <w:rPr>
          <w:rFonts w:ascii="Arial" w:hAnsi="Arial" w:cs="Arial"/>
          <w:sz w:val="20"/>
          <w:szCs w:val="20"/>
          <w:lang w:val="nl-NL"/>
        </w:rPr>
        <w:t xml:space="preserve"> </w:t>
      </w:r>
      <w:r w:rsidRPr="0048012B">
        <w:rPr>
          <w:rFonts w:ascii="Arial" w:hAnsi="Arial" w:cs="Arial"/>
          <w:sz w:val="20"/>
          <w:szCs w:val="20"/>
          <w:lang w:val="nl-NL"/>
        </w:rPr>
        <w:t>de Overeenkomst, voor zover deze bij de EUR worden verricht, de door de</w:t>
      </w:r>
      <w:r>
        <w:rPr>
          <w:rFonts w:ascii="Arial" w:hAnsi="Arial" w:cs="Arial"/>
          <w:sz w:val="20"/>
          <w:szCs w:val="20"/>
          <w:lang w:val="nl-NL"/>
        </w:rPr>
        <w:t xml:space="preserve"> </w:t>
      </w:r>
      <w:r w:rsidRPr="0048012B">
        <w:rPr>
          <w:rFonts w:ascii="Arial" w:hAnsi="Arial" w:cs="Arial"/>
          <w:sz w:val="20"/>
          <w:szCs w:val="20"/>
          <w:lang w:val="nl-NL"/>
        </w:rPr>
        <w:t xml:space="preserve">EUR aangegeven </w:t>
      </w:r>
      <w:proofErr w:type="spellStart"/>
      <w:r w:rsidRPr="0048012B">
        <w:rPr>
          <w:rFonts w:ascii="Arial" w:hAnsi="Arial" w:cs="Arial"/>
          <w:sz w:val="20"/>
          <w:szCs w:val="20"/>
          <w:lang w:val="nl-NL"/>
        </w:rPr>
        <w:t>privacyregels</w:t>
      </w:r>
      <w:proofErr w:type="spellEnd"/>
      <w:r w:rsidRPr="0048012B">
        <w:rPr>
          <w:rFonts w:ascii="Arial" w:hAnsi="Arial" w:cs="Arial"/>
          <w:sz w:val="20"/>
          <w:szCs w:val="20"/>
          <w:lang w:val="nl-NL"/>
        </w:rPr>
        <w:t xml:space="preserve"> naleeft.</w:t>
      </w:r>
    </w:p>
    <w:p w14:paraId="467E369A"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w:t>
      </w:r>
      <w:r w:rsidRPr="0048012B">
        <w:rPr>
          <w:rFonts w:ascii="Arial" w:hAnsi="Arial" w:cs="Arial"/>
          <w:sz w:val="20"/>
          <w:szCs w:val="20"/>
          <w:lang w:val="nl-NL"/>
        </w:rPr>
        <w:t xml:space="preserve">.4 </w:t>
      </w:r>
      <w:r>
        <w:rPr>
          <w:rFonts w:ascii="Arial" w:hAnsi="Arial" w:cs="Arial"/>
          <w:sz w:val="20"/>
          <w:szCs w:val="20"/>
          <w:lang w:val="nl-NL"/>
        </w:rPr>
        <w:tab/>
      </w:r>
      <w:r w:rsidRPr="0048012B">
        <w:rPr>
          <w:rFonts w:ascii="Arial" w:hAnsi="Arial" w:cs="Arial"/>
          <w:sz w:val="20"/>
          <w:szCs w:val="20"/>
          <w:lang w:val="nl-NL"/>
        </w:rPr>
        <w:t>Opdrachtnemer geeft geen persberichten, publicaties of reclame-uitingen uit en doet</w:t>
      </w:r>
      <w:r>
        <w:rPr>
          <w:rFonts w:ascii="Arial" w:hAnsi="Arial" w:cs="Arial"/>
          <w:sz w:val="20"/>
          <w:szCs w:val="20"/>
          <w:lang w:val="nl-NL"/>
        </w:rPr>
        <w:t xml:space="preserve"> </w:t>
      </w:r>
      <w:r w:rsidRPr="0048012B">
        <w:rPr>
          <w:rFonts w:ascii="Arial" w:hAnsi="Arial" w:cs="Arial"/>
          <w:sz w:val="20"/>
          <w:szCs w:val="20"/>
          <w:lang w:val="nl-NL"/>
        </w:rPr>
        <w:t>geen andere openbare mededeling met betrekking tot de onderhavige Overeenkomst</w:t>
      </w:r>
      <w:r>
        <w:rPr>
          <w:rFonts w:ascii="Arial" w:hAnsi="Arial" w:cs="Arial"/>
          <w:sz w:val="20"/>
          <w:szCs w:val="20"/>
          <w:lang w:val="nl-NL"/>
        </w:rPr>
        <w:t xml:space="preserve"> </w:t>
      </w:r>
      <w:r w:rsidRPr="0048012B">
        <w:rPr>
          <w:rFonts w:ascii="Arial" w:hAnsi="Arial" w:cs="Arial"/>
          <w:sz w:val="20"/>
          <w:szCs w:val="20"/>
          <w:lang w:val="nl-NL"/>
        </w:rPr>
        <w:t xml:space="preserve">dan na voorafgaande </w:t>
      </w:r>
      <w:r>
        <w:rPr>
          <w:rFonts w:ascii="Arial" w:hAnsi="Arial" w:cs="Arial"/>
          <w:sz w:val="20"/>
          <w:szCs w:val="20"/>
          <w:lang w:val="nl-NL"/>
        </w:rPr>
        <w:t>t</w:t>
      </w:r>
      <w:r w:rsidRPr="0048012B">
        <w:rPr>
          <w:rFonts w:ascii="Arial" w:hAnsi="Arial" w:cs="Arial"/>
          <w:sz w:val="20"/>
          <w:szCs w:val="20"/>
          <w:lang w:val="nl-NL"/>
        </w:rPr>
        <w:t>oestemming van de EUR.</w:t>
      </w:r>
    </w:p>
    <w:p w14:paraId="467E369B"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23.5</w:t>
      </w:r>
      <w:r>
        <w:rPr>
          <w:rFonts w:ascii="Arial" w:hAnsi="Arial" w:cs="Arial"/>
          <w:sz w:val="20"/>
          <w:szCs w:val="20"/>
          <w:lang w:val="nl-NL"/>
        </w:rPr>
        <w:tab/>
      </w:r>
      <w:r w:rsidRPr="0048012B">
        <w:rPr>
          <w:rFonts w:ascii="Arial" w:hAnsi="Arial" w:cs="Arial"/>
          <w:sz w:val="20"/>
          <w:szCs w:val="20"/>
          <w:lang w:val="nl-NL"/>
        </w:rPr>
        <w:t>Opdrachtnemer stelt alle gegevens (Schriftelijke stukken, computerbestanden, etc.)</w:t>
      </w:r>
      <w:r>
        <w:rPr>
          <w:rFonts w:ascii="Arial" w:hAnsi="Arial" w:cs="Arial"/>
          <w:sz w:val="20"/>
          <w:szCs w:val="20"/>
          <w:lang w:val="nl-NL"/>
        </w:rPr>
        <w:t xml:space="preserve"> </w:t>
      </w:r>
      <w:r w:rsidRPr="0048012B">
        <w:rPr>
          <w:rFonts w:ascii="Arial" w:hAnsi="Arial" w:cs="Arial"/>
          <w:sz w:val="20"/>
          <w:szCs w:val="20"/>
          <w:lang w:val="nl-NL"/>
        </w:rPr>
        <w:t>die hij in het kader van de uitvoering van de Overeenkomt onder zich heeft, binnen</w:t>
      </w:r>
      <w:r>
        <w:rPr>
          <w:rFonts w:ascii="Arial" w:hAnsi="Arial" w:cs="Arial"/>
          <w:sz w:val="20"/>
          <w:szCs w:val="20"/>
          <w:lang w:val="nl-NL"/>
        </w:rPr>
        <w:t xml:space="preserve"> </w:t>
      </w:r>
      <w:r w:rsidRPr="0048012B">
        <w:rPr>
          <w:rFonts w:ascii="Arial" w:hAnsi="Arial" w:cs="Arial"/>
          <w:sz w:val="20"/>
          <w:szCs w:val="20"/>
          <w:lang w:val="nl-NL"/>
        </w:rPr>
        <w:t>tien (10) Werkdagen na beëindiging van de betreffende werkzaamheden, aan de</w:t>
      </w:r>
      <w:r>
        <w:rPr>
          <w:rFonts w:ascii="Arial" w:hAnsi="Arial" w:cs="Arial"/>
          <w:sz w:val="20"/>
          <w:szCs w:val="20"/>
          <w:lang w:val="nl-NL"/>
        </w:rPr>
        <w:t xml:space="preserve"> </w:t>
      </w:r>
      <w:r w:rsidRPr="0048012B">
        <w:rPr>
          <w:rFonts w:ascii="Arial" w:hAnsi="Arial" w:cs="Arial"/>
          <w:sz w:val="20"/>
          <w:szCs w:val="20"/>
          <w:lang w:val="nl-NL"/>
        </w:rPr>
        <w:t>EUR ter beschikking.</w:t>
      </w:r>
    </w:p>
    <w:p w14:paraId="467E369C"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23.6</w:t>
      </w:r>
      <w:r>
        <w:rPr>
          <w:rFonts w:ascii="Arial" w:hAnsi="Arial" w:cs="Arial"/>
          <w:sz w:val="20"/>
          <w:szCs w:val="20"/>
          <w:lang w:val="nl-NL"/>
        </w:rPr>
        <w:tab/>
      </w:r>
      <w:r w:rsidRPr="0048012B">
        <w:rPr>
          <w:rFonts w:ascii="Arial" w:hAnsi="Arial" w:cs="Arial"/>
          <w:sz w:val="20"/>
          <w:szCs w:val="20"/>
          <w:lang w:val="nl-NL"/>
        </w:rPr>
        <w:t>De EUR kan bij de Overeenkomst een boete stellen op het schenden van de</w:t>
      </w:r>
      <w:r>
        <w:rPr>
          <w:rFonts w:ascii="Arial" w:hAnsi="Arial" w:cs="Arial"/>
          <w:sz w:val="20"/>
          <w:szCs w:val="20"/>
          <w:lang w:val="nl-NL"/>
        </w:rPr>
        <w:t xml:space="preserve"> </w:t>
      </w:r>
      <w:r w:rsidRPr="0048012B">
        <w:rPr>
          <w:rFonts w:ascii="Arial" w:hAnsi="Arial" w:cs="Arial"/>
          <w:sz w:val="20"/>
          <w:szCs w:val="20"/>
          <w:lang w:val="nl-NL"/>
        </w:rPr>
        <w:t>geheimhoudingsverplichting. Betaling van die onmiddellijk opeisbare boete laat de</w:t>
      </w:r>
      <w:r>
        <w:rPr>
          <w:rFonts w:ascii="Arial" w:hAnsi="Arial" w:cs="Arial"/>
          <w:sz w:val="20"/>
          <w:szCs w:val="20"/>
          <w:lang w:val="nl-NL"/>
        </w:rPr>
        <w:t xml:space="preserve"> </w:t>
      </w:r>
      <w:r w:rsidRPr="0048012B">
        <w:rPr>
          <w:rFonts w:ascii="Arial" w:hAnsi="Arial" w:cs="Arial"/>
          <w:sz w:val="20"/>
          <w:szCs w:val="20"/>
          <w:lang w:val="nl-NL"/>
        </w:rPr>
        <w:t>gehoudenheid van Opdrachtnemer om de schade die het gevolg is van de schending</w:t>
      </w:r>
      <w:r>
        <w:rPr>
          <w:rFonts w:ascii="Arial" w:hAnsi="Arial" w:cs="Arial"/>
          <w:sz w:val="20"/>
          <w:szCs w:val="20"/>
          <w:lang w:val="nl-NL"/>
        </w:rPr>
        <w:t xml:space="preserve"> </w:t>
      </w:r>
      <w:r w:rsidRPr="0048012B">
        <w:rPr>
          <w:rFonts w:ascii="Arial" w:hAnsi="Arial" w:cs="Arial"/>
          <w:sz w:val="20"/>
          <w:szCs w:val="20"/>
          <w:lang w:val="nl-NL"/>
        </w:rPr>
        <w:t>te vergoeden, onverlet.</w:t>
      </w:r>
    </w:p>
    <w:p w14:paraId="467E369D" w14:textId="77777777" w:rsidR="002D32C8" w:rsidRPr="0048012B"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23.7</w:t>
      </w:r>
      <w:r>
        <w:rPr>
          <w:rFonts w:ascii="Arial" w:hAnsi="Arial" w:cs="Arial"/>
          <w:sz w:val="20"/>
          <w:szCs w:val="20"/>
          <w:lang w:val="nl-NL"/>
        </w:rPr>
        <w:tab/>
      </w:r>
      <w:r w:rsidRPr="0048012B">
        <w:rPr>
          <w:rFonts w:ascii="Arial" w:hAnsi="Arial" w:cs="Arial"/>
          <w:sz w:val="20"/>
          <w:szCs w:val="20"/>
          <w:lang w:val="nl-NL"/>
        </w:rPr>
        <w:t>De verplichtingen uit hoofde van dit artikel blijven onbeperkt geldig nadat de</w:t>
      </w:r>
      <w:r>
        <w:rPr>
          <w:rFonts w:ascii="Arial" w:hAnsi="Arial" w:cs="Arial"/>
          <w:sz w:val="20"/>
          <w:szCs w:val="20"/>
          <w:lang w:val="nl-NL"/>
        </w:rPr>
        <w:t xml:space="preserve"> </w:t>
      </w:r>
      <w:r w:rsidRPr="0048012B">
        <w:rPr>
          <w:rFonts w:ascii="Arial" w:hAnsi="Arial" w:cs="Arial"/>
          <w:sz w:val="20"/>
          <w:szCs w:val="20"/>
          <w:lang w:val="nl-NL"/>
        </w:rPr>
        <w:t>Overe</w:t>
      </w:r>
      <w:bookmarkStart w:id="7" w:name="_GoBack"/>
      <w:bookmarkEnd w:id="7"/>
      <w:r w:rsidRPr="0048012B">
        <w:rPr>
          <w:rFonts w:ascii="Arial" w:hAnsi="Arial" w:cs="Arial"/>
          <w:sz w:val="20"/>
          <w:szCs w:val="20"/>
          <w:lang w:val="nl-NL"/>
        </w:rPr>
        <w:t>enkomst is afgelopen.</w:t>
      </w:r>
    </w:p>
    <w:p w14:paraId="467E369E" w14:textId="77777777" w:rsidR="002D32C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23</w:t>
      </w:r>
      <w:r w:rsidRPr="0048012B">
        <w:rPr>
          <w:rFonts w:ascii="Arial" w:hAnsi="Arial" w:cs="Arial"/>
          <w:sz w:val="20"/>
          <w:szCs w:val="20"/>
          <w:lang w:val="nl-NL"/>
        </w:rPr>
        <w:t>.</w:t>
      </w:r>
      <w:r>
        <w:rPr>
          <w:rFonts w:ascii="Arial" w:hAnsi="Arial" w:cs="Arial"/>
          <w:sz w:val="20"/>
          <w:szCs w:val="20"/>
          <w:lang w:val="nl-NL"/>
        </w:rPr>
        <w:t>8</w:t>
      </w:r>
      <w:r>
        <w:rPr>
          <w:rFonts w:ascii="Arial" w:hAnsi="Arial" w:cs="Arial"/>
          <w:sz w:val="20"/>
          <w:szCs w:val="20"/>
          <w:lang w:val="nl-NL"/>
        </w:rPr>
        <w:tab/>
      </w:r>
      <w:r w:rsidRPr="0048012B">
        <w:rPr>
          <w:rFonts w:ascii="Arial" w:hAnsi="Arial" w:cs="Arial"/>
          <w:sz w:val="20"/>
          <w:szCs w:val="20"/>
          <w:lang w:val="nl-NL"/>
        </w:rPr>
        <w:t>Opdrachtnemer gebruikt de naam van de EUR niet als referentie dan na toestemming</w:t>
      </w:r>
      <w:r>
        <w:rPr>
          <w:rFonts w:ascii="Arial" w:hAnsi="Arial" w:cs="Arial"/>
          <w:sz w:val="20"/>
          <w:szCs w:val="20"/>
          <w:lang w:val="nl-NL"/>
        </w:rPr>
        <w:t xml:space="preserve"> </w:t>
      </w:r>
      <w:r w:rsidRPr="0048012B">
        <w:rPr>
          <w:rFonts w:ascii="Arial" w:hAnsi="Arial" w:cs="Arial"/>
          <w:sz w:val="20"/>
          <w:szCs w:val="20"/>
          <w:lang w:val="nl-NL"/>
        </w:rPr>
        <w:t>van de EUR.</w:t>
      </w:r>
    </w:p>
    <w:p w14:paraId="467E369F" w14:textId="77777777" w:rsidR="002D32C8" w:rsidRDefault="002D32C8" w:rsidP="002D32C8">
      <w:pPr>
        <w:autoSpaceDE w:val="0"/>
        <w:autoSpaceDN w:val="0"/>
        <w:adjustRightInd w:val="0"/>
        <w:ind w:left="540" w:hanging="540"/>
        <w:rPr>
          <w:rFonts w:ascii="Arial" w:hAnsi="Arial" w:cs="Arial"/>
          <w:sz w:val="20"/>
          <w:szCs w:val="20"/>
          <w:lang w:val="nl-NL"/>
        </w:rPr>
      </w:pPr>
    </w:p>
    <w:p w14:paraId="467E36A0" w14:textId="77777777" w:rsidR="002D32C8" w:rsidRPr="003E2CF8" w:rsidRDefault="002D32C8" w:rsidP="002D32C8">
      <w:pPr>
        <w:autoSpaceDE w:val="0"/>
        <w:autoSpaceDN w:val="0"/>
        <w:adjustRightInd w:val="0"/>
        <w:ind w:left="540" w:hanging="540"/>
        <w:rPr>
          <w:rFonts w:ascii="Arial" w:hAnsi="Arial" w:cs="Arial"/>
          <w:b/>
          <w:bCs/>
          <w:sz w:val="20"/>
          <w:szCs w:val="20"/>
          <w:lang w:val="nl-NL"/>
        </w:rPr>
      </w:pPr>
      <w:r w:rsidRPr="003E2CF8">
        <w:rPr>
          <w:rFonts w:ascii="Arial" w:hAnsi="Arial" w:cs="Arial"/>
          <w:b/>
          <w:bCs/>
          <w:sz w:val="20"/>
          <w:szCs w:val="20"/>
          <w:lang w:val="nl-NL"/>
        </w:rPr>
        <w:t xml:space="preserve">Artikel </w:t>
      </w:r>
      <w:r>
        <w:rPr>
          <w:rFonts w:ascii="Arial" w:hAnsi="Arial" w:cs="Arial"/>
          <w:b/>
          <w:bCs/>
          <w:sz w:val="20"/>
          <w:szCs w:val="20"/>
          <w:lang w:val="nl-NL"/>
        </w:rPr>
        <w:t>24</w:t>
      </w:r>
      <w:r w:rsidRPr="003E2CF8">
        <w:rPr>
          <w:rFonts w:ascii="Arial" w:hAnsi="Arial" w:cs="Arial"/>
          <w:b/>
          <w:bCs/>
          <w:sz w:val="20"/>
          <w:szCs w:val="20"/>
          <w:lang w:val="nl-NL"/>
        </w:rPr>
        <w:t xml:space="preserve"> </w:t>
      </w:r>
      <w:r>
        <w:rPr>
          <w:rFonts w:ascii="Arial" w:hAnsi="Arial" w:cs="Arial"/>
          <w:b/>
          <w:bCs/>
          <w:sz w:val="20"/>
          <w:szCs w:val="20"/>
          <w:lang w:val="nl-NL"/>
        </w:rPr>
        <w:tab/>
        <w:t>G</w:t>
      </w:r>
      <w:r w:rsidRPr="003E2CF8">
        <w:rPr>
          <w:rFonts w:ascii="Arial" w:hAnsi="Arial" w:cs="Arial"/>
          <w:b/>
          <w:bCs/>
          <w:sz w:val="20"/>
          <w:szCs w:val="20"/>
          <w:lang w:val="nl-NL"/>
        </w:rPr>
        <w:t>eschillen en toepasselijk recht</w:t>
      </w:r>
    </w:p>
    <w:p w14:paraId="467E36A1"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24.1</w:t>
      </w:r>
      <w:r>
        <w:rPr>
          <w:rFonts w:ascii="Arial" w:hAnsi="Arial" w:cs="Arial"/>
          <w:sz w:val="20"/>
          <w:szCs w:val="20"/>
          <w:lang w:val="nl-NL"/>
        </w:rPr>
        <w:tab/>
      </w:r>
      <w:r w:rsidRPr="003E2CF8">
        <w:rPr>
          <w:rFonts w:ascii="Arial" w:hAnsi="Arial" w:cs="Arial"/>
          <w:sz w:val="20"/>
          <w:szCs w:val="20"/>
          <w:lang w:val="nl-NL"/>
        </w:rPr>
        <w:t>Op de</w:t>
      </w:r>
      <w:r>
        <w:rPr>
          <w:rFonts w:ascii="Arial" w:hAnsi="Arial" w:cs="Arial"/>
          <w:sz w:val="20"/>
          <w:szCs w:val="20"/>
          <w:lang w:val="nl-NL"/>
        </w:rPr>
        <w:t xml:space="preserve">ze </w:t>
      </w:r>
      <w:r w:rsidRPr="003E2CF8">
        <w:rPr>
          <w:rFonts w:ascii="Arial" w:hAnsi="Arial" w:cs="Arial"/>
          <w:sz w:val="20"/>
          <w:szCs w:val="20"/>
          <w:lang w:val="nl-NL"/>
        </w:rPr>
        <w:t>Overeenkomst is uitsluitend Nederlands recht van toepassing.</w:t>
      </w:r>
    </w:p>
    <w:p w14:paraId="467E36A2" w14:textId="77777777" w:rsidR="002D32C8" w:rsidRPr="003E2CF8" w:rsidRDefault="002D32C8" w:rsidP="002D32C8">
      <w:pPr>
        <w:autoSpaceDE w:val="0"/>
        <w:autoSpaceDN w:val="0"/>
        <w:adjustRightInd w:val="0"/>
        <w:ind w:left="540" w:hanging="540"/>
        <w:rPr>
          <w:rFonts w:ascii="Arial" w:hAnsi="Arial" w:cs="Arial"/>
          <w:sz w:val="20"/>
          <w:szCs w:val="20"/>
          <w:lang w:val="nl-NL"/>
        </w:rPr>
      </w:pPr>
      <w:r>
        <w:rPr>
          <w:rFonts w:ascii="Arial" w:hAnsi="Arial" w:cs="Arial"/>
          <w:sz w:val="20"/>
          <w:szCs w:val="20"/>
          <w:lang w:val="nl-NL"/>
        </w:rPr>
        <w:t>24.2</w:t>
      </w:r>
      <w:r>
        <w:rPr>
          <w:rFonts w:ascii="Arial" w:hAnsi="Arial" w:cs="Arial"/>
          <w:sz w:val="20"/>
          <w:szCs w:val="20"/>
          <w:lang w:val="nl-NL"/>
        </w:rPr>
        <w:tab/>
        <w:t>Ieder geschil tussen P</w:t>
      </w:r>
      <w:r w:rsidRPr="003E2CF8">
        <w:rPr>
          <w:rFonts w:ascii="Arial" w:hAnsi="Arial" w:cs="Arial"/>
          <w:sz w:val="20"/>
          <w:szCs w:val="20"/>
          <w:lang w:val="nl-NL"/>
        </w:rPr>
        <w:t>artijen zal bij uitsluiting aanhangig worden gemaakt en beslecht</w:t>
      </w:r>
      <w:r>
        <w:rPr>
          <w:rFonts w:ascii="Arial" w:hAnsi="Arial" w:cs="Arial"/>
          <w:sz w:val="20"/>
          <w:szCs w:val="20"/>
          <w:lang w:val="nl-NL"/>
        </w:rPr>
        <w:t xml:space="preserve"> </w:t>
      </w:r>
      <w:r w:rsidRPr="003E2CF8">
        <w:rPr>
          <w:rFonts w:ascii="Arial" w:hAnsi="Arial" w:cs="Arial"/>
          <w:sz w:val="20"/>
          <w:szCs w:val="20"/>
          <w:lang w:val="nl-NL"/>
        </w:rPr>
        <w:t>door de bevoegde rechter te Rotterdam.</w:t>
      </w:r>
    </w:p>
    <w:p w14:paraId="467E36A3" w14:textId="77777777" w:rsidR="002D32C8" w:rsidRDefault="002D32C8" w:rsidP="002D32C8">
      <w:pPr>
        <w:autoSpaceDE w:val="0"/>
        <w:autoSpaceDN w:val="0"/>
        <w:adjustRightInd w:val="0"/>
        <w:ind w:left="540" w:hanging="540"/>
        <w:rPr>
          <w:rFonts w:ascii="Arial" w:hAnsi="Arial" w:cs="Arial"/>
          <w:color w:val="000000"/>
          <w:sz w:val="20"/>
          <w:szCs w:val="20"/>
          <w:lang w:val="nl-NL"/>
        </w:rPr>
      </w:pPr>
    </w:p>
    <w:p w14:paraId="467E36A4" w14:textId="77777777" w:rsidR="0047338B" w:rsidRDefault="0047338B">
      <w:pPr>
        <w:rPr>
          <w:lang w:val="nl-NL"/>
        </w:rPr>
      </w:pPr>
    </w:p>
    <w:p w14:paraId="521B8C87" w14:textId="77777777" w:rsidR="0085150B" w:rsidRPr="0085150B" w:rsidRDefault="0085150B" w:rsidP="0085150B">
      <w:pPr>
        <w:rPr>
          <w:rFonts w:ascii="Arial" w:hAnsi="Arial" w:cs="Arial"/>
          <w:sz w:val="20"/>
          <w:szCs w:val="20"/>
          <w:lang w:val="nl"/>
        </w:rPr>
      </w:pPr>
      <w:r w:rsidRPr="0085150B">
        <w:rPr>
          <w:rFonts w:ascii="Arial" w:hAnsi="Arial" w:cs="Arial"/>
          <w:sz w:val="20"/>
          <w:szCs w:val="20"/>
          <w:lang w:val="nl"/>
        </w:rPr>
        <w:t xml:space="preserve">Aldus op de laatste van de twee hierna genoemde data overeengekomen en in tweevoud ondertekend, </w:t>
      </w:r>
    </w:p>
    <w:p w14:paraId="05EAEE7D" w14:textId="77777777" w:rsidR="0085150B" w:rsidRPr="0085150B" w:rsidRDefault="0085150B" w:rsidP="0085150B">
      <w:pPr>
        <w:rPr>
          <w:rFonts w:ascii="Arial" w:hAnsi="Arial" w:cs="Arial"/>
          <w:sz w:val="20"/>
          <w:szCs w:val="20"/>
          <w:lang w:val="nl"/>
        </w:rPr>
      </w:pPr>
    </w:p>
    <w:p w14:paraId="20CBE3EA" w14:textId="77777777" w:rsidR="0085150B" w:rsidRPr="0085150B" w:rsidRDefault="0085150B" w:rsidP="0085150B">
      <w:pPr>
        <w:rPr>
          <w:rFonts w:ascii="Arial" w:hAnsi="Arial" w:cs="Arial"/>
          <w:sz w:val="20"/>
          <w:szCs w:val="20"/>
          <w:lang w:val="de-DE"/>
        </w:rPr>
      </w:pPr>
      <w:r w:rsidRPr="0085150B">
        <w:rPr>
          <w:rFonts w:ascii="Arial" w:hAnsi="Arial" w:cs="Arial"/>
          <w:sz w:val="20"/>
          <w:szCs w:val="20"/>
          <w:lang w:val="de-DE"/>
        </w:rPr>
        <w:t>Rotterdam, …………………………</w:t>
      </w:r>
      <w:r w:rsidRPr="0085150B">
        <w:rPr>
          <w:rFonts w:ascii="Arial" w:hAnsi="Arial" w:cs="Arial"/>
          <w:sz w:val="20"/>
          <w:szCs w:val="20"/>
          <w:lang w:val="de-DE"/>
        </w:rPr>
        <w:tab/>
      </w:r>
      <w:r w:rsidRPr="0085150B">
        <w:rPr>
          <w:rFonts w:ascii="Arial" w:hAnsi="Arial" w:cs="Arial"/>
          <w:sz w:val="20"/>
          <w:szCs w:val="20"/>
          <w:lang w:val="de-DE"/>
        </w:rPr>
        <w:tab/>
        <w:t xml:space="preserve">………………………………… </w:t>
      </w:r>
    </w:p>
    <w:p w14:paraId="48F34BD1" w14:textId="77777777" w:rsidR="0085150B" w:rsidRPr="0085150B" w:rsidRDefault="0085150B" w:rsidP="0085150B">
      <w:pPr>
        <w:rPr>
          <w:rFonts w:ascii="Arial" w:hAnsi="Arial" w:cs="Arial"/>
          <w:sz w:val="20"/>
          <w:szCs w:val="20"/>
          <w:lang w:val="de-DE"/>
        </w:rPr>
      </w:pPr>
    </w:p>
    <w:p w14:paraId="38B07987" w14:textId="77777777" w:rsidR="0085150B" w:rsidRPr="0085150B" w:rsidRDefault="0085150B" w:rsidP="0085150B">
      <w:pPr>
        <w:rPr>
          <w:rFonts w:ascii="Arial" w:hAnsi="Arial" w:cs="Arial"/>
          <w:sz w:val="20"/>
          <w:szCs w:val="20"/>
          <w:lang w:val="nl"/>
        </w:rPr>
      </w:pPr>
      <w:r w:rsidRPr="0085150B">
        <w:rPr>
          <w:rFonts w:ascii="Arial" w:hAnsi="Arial" w:cs="Arial"/>
          <w:sz w:val="20"/>
          <w:szCs w:val="20"/>
          <w:lang w:val="de-DE"/>
        </w:rPr>
        <w:tab/>
      </w:r>
      <w:r w:rsidRPr="0085150B">
        <w:rPr>
          <w:rFonts w:ascii="Arial" w:hAnsi="Arial" w:cs="Arial"/>
          <w:sz w:val="20"/>
          <w:szCs w:val="20"/>
          <w:lang w:val="de-DE"/>
        </w:rPr>
        <w:tab/>
      </w:r>
    </w:p>
    <w:p w14:paraId="6532F965" w14:textId="77777777" w:rsidR="0085150B" w:rsidRPr="0085150B" w:rsidRDefault="0085150B" w:rsidP="0085150B">
      <w:pPr>
        <w:rPr>
          <w:rFonts w:ascii="Arial" w:hAnsi="Arial" w:cs="Arial"/>
          <w:sz w:val="20"/>
          <w:szCs w:val="20"/>
          <w:lang w:val="nl"/>
        </w:rPr>
      </w:pPr>
      <w:r w:rsidRPr="0085150B">
        <w:rPr>
          <w:rFonts w:ascii="Arial" w:hAnsi="Arial" w:cs="Arial"/>
          <w:sz w:val="20"/>
          <w:szCs w:val="20"/>
          <w:lang w:val="nl"/>
        </w:rPr>
        <w:t xml:space="preserve"> </w:t>
      </w:r>
    </w:p>
    <w:p w14:paraId="6F969139" w14:textId="77777777" w:rsidR="0085150B" w:rsidRPr="0085150B" w:rsidRDefault="0085150B" w:rsidP="0085150B">
      <w:pPr>
        <w:rPr>
          <w:rFonts w:ascii="Arial" w:hAnsi="Arial" w:cs="Arial"/>
          <w:sz w:val="20"/>
          <w:szCs w:val="20"/>
          <w:lang w:val="nl"/>
        </w:rPr>
      </w:pPr>
      <w:r w:rsidRPr="0085150B">
        <w:rPr>
          <w:rFonts w:ascii="Arial" w:hAnsi="Arial" w:cs="Arial"/>
          <w:sz w:val="20"/>
          <w:szCs w:val="20"/>
          <w:lang w:val="nl"/>
        </w:rPr>
        <w:t>………………………………………..</w:t>
      </w:r>
      <w:r w:rsidRPr="0085150B">
        <w:rPr>
          <w:rFonts w:ascii="Arial" w:hAnsi="Arial" w:cs="Arial"/>
          <w:sz w:val="20"/>
          <w:szCs w:val="20"/>
          <w:lang w:val="nl"/>
        </w:rPr>
        <w:tab/>
      </w:r>
      <w:r w:rsidRPr="0085150B">
        <w:rPr>
          <w:rFonts w:ascii="Arial" w:hAnsi="Arial" w:cs="Arial"/>
          <w:sz w:val="20"/>
          <w:szCs w:val="20"/>
          <w:lang w:val="nl"/>
        </w:rPr>
        <w:tab/>
        <w:t>…………………………………..</w:t>
      </w:r>
    </w:p>
    <w:p w14:paraId="7E4E295F" w14:textId="77777777" w:rsidR="0085150B" w:rsidRPr="0085150B" w:rsidRDefault="0085150B" w:rsidP="0085150B">
      <w:pPr>
        <w:rPr>
          <w:rFonts w:ascii="Arial" w:hAnsi="Arial" w:cs="Arial"/>
          <w:sz w:val="20"/>
          <w:szCs w:val="20"/>
          <w:lang w:val="nl"/>
        </w:rPr>
      </w:pPr>
    </w:p>
    <w:p w14:paraId="1796107C" w14:textId="77777777" w:rsidR="0085150B" w:rsidRPr="0085150B" w:rsidRDefault="0085150B" w:rsidP="0085150B">
      <w:pPr>
        <w:rPr>
          <w:rFonts w:ascii="Arial" w:hAnsi="Arial" w:cs="Arial"/>
          <w:sz w:val="20"/>
          <w:szCs w:val="20"/>
        </w:rPr>
      </w:pPr>
      <w:r w:rsidRPr="0085150B">
        <w:rPr>
          <w:rFonts w:ascii="Arial" w:hAnsi="Arial" w:cs="Arial"/>
          <w:sz w:val="20"/>
          <w:szCs w:val="20"/>
          <w:lang w:val="nl"/>
        </w:rPr>
        <w:t>………………………………………..</w:t>
      </w:r>
      <w:r w:rsidRPr="0085150B">
        <w:rPr>
          <w:rFonts w:ascii="Arial" w:hAnsi="Arial" w:cs="Arial"/>
          <w:sz w:val="20"/>
          <w:szCs w:val="20"/>
          <w:lang w:val="nl"/>
        </w:rPr>
        <w:tab/>
      </w:r>
      <w:r w:rsidRPr="0085150B">
        <w:rPr>
          <w:rFonts w:ascii="Arial" w:hAnsi="Arial" w:cs="Arial"/>
          <w:sz w:val="20"/>
          <w:szCs w:val="20"/>
          <w:lang w:val="nl"/>
        </w:rPr>
        <w:tab/>
        <w:t>…………………………………..</w:t>
      </w:r>
    </w:p>
    <w:p w14:paraId="730318F8" w14:textId="77777777" w:rsidR="0085150B" w:rsidRPr="0085150B" w:rsidRDefault="0085150B" w:rsidP="0085150B">
      <w:pPr>
        <w:rPr>
          <w:sz w:val="20"/>
          <w:szCs w:val="20"/>
        </w:rPr>
      </w:pPr>
    </w:p>
    <w:p w14:paraId="6E767962" w14:textId="77777777" w:rsidR="0085150B" w:rsidRPr="0085150B" w:rsidRDefault="0085150B">
      <w:pPr>
        <w:rPr>
          <w:sz w:val="20"/>
          <w:szCs w:val="20"/>
          <w:lang w:val="nl-NL"/>
        </w:rPr>
      </w:pPr>
    </w:p>
    <w:sectPr w:rsidR="0085150B" w:rsidRPr="0085150B" w:rsidSect="0047338B">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H. Carp-den Baas" w:date="2012-07-09T13:48:00Z" w:initials=" ">
    <w:p w14:paraId="79168A41" w14:textId="28644962" w:rsidR="006A0317" w:rsidRPr="006A0317" w:rsidRDefault="006A0317">
      <w:pPr>
        <w:pStyle w:val="CommentText"/>
        <w:rPr>
          <w:rFonts w:ascii="Arial" w:hAnsi="Arial" w:cs="Arial"/>
        </w:rPr>
      </w:pPr>
      <w:r>
        <w:rPr>
          <w:rStyle w:val="CommentReference"/>
        </w:rPr>
        <w:annotationRef/>
      </w:r>
      <w:r>
        <w:rPr>
          <w:rFonts w:ascii="Arial" w:hAnsi="Arial" w:cs="Arial"/>
        </w:rPr>
        <w:t>De te verrichten diensten opnemen</w:t>
      </w:r>
    </w:p>
  </w:comment>
  <w:comment w:id="1" w:author="M.H. Carp-den Baas" w:date="2012-07-09T13:48:00Z" w:initials=" ">
    <w:p w14:paraId="3CE9BDD8" w14:textId="47CC6209" w:rsidR="006A0317" w:rsidRPr="006A0317" w:rsidRDefault="006A0317">
      <w:pPr>
        <w:pStyle w:val="CommentText"/>
        <w:rPr>
          <w:rFonts w:ascii="Arial" w:hAnsi="Arial" w:cs="Arial"/>
        </w:rPr>
      </w:pPr>
      <w:r>
        <w:rPr>
          <w:rStyle w:val="CommentReference"/>
        </w:rPr>
        <w:annotationRef/>
      </w:r>
      <w:r w:rsidRPr="0082759B">
        <w:rPr>
          <w:rFonts w:ascii="Arial" w:hAnsi="Arial" w:cs="Arial"/>
        </w:rPr>
        <w:t>I</w:t>
      </w:r>
      <w:r>
        <w:rPr>
          <w:rFonts w:ascii="Arial" w:hAnsi="Arial" w:cs="Arial"/>
        </w:rPr>
        <w:t>ndien</w:t>
      </w:r>
      <w:r w:rsidRPr="0082759B">
        <w:rPr>
          <w:rFonts w:ascii="Arial" w:hAnsi="Arial" w:cs="Arial"/>
        </w:rPr>
        <w:t xml:space="preserve"> van toepassing</w:t>
      </w:r>
    </w:p>
  </w:comment>
  <w:comment w:id="2" w:author="M.H. Carp-den Baas" w:date="2012-07-09T13:48:00Z" w:initials=" ">
    <w:p w14:paraId="6AF2301C" w14:textId="4F8DAC94" w:rsidR="006A0317" w:rsidRPr="006A0317" w:rsidRDefault="006A0317">
      <w:pPr>
        <w:pStyle w:val="CommentText"/>
        <w:rPr>
          <w:rFonts w:ascii="Arial" w:hAnsi="Arial" w:cs="Arial"/>
        </w:rPr>
      </w:pPr>
      <w:r>
        <w:rPr>
          <w:rStyle w:val="CommentReference"/>
        </w:rPr>
        <w:annotationRef/>
      </w:r>
      <w:r w:rsidRPr="00CE6F28">
        <w:rPr>
          <w:rFonts w:ascii="Arial" w:hAnsi="Arial" w:cs="Arial"/>
        </w:rPr>
        <w:t>Artikel 1.</w:t>
      </w:r>
      <w:r>
        <w:rPr>
          <w:rFonts w:ascii="Arial" w:hAnsi="Arial" w:cs="Arial"/>
        </w:rPr>
        <w:t>7</w:t>
      </w:r>
      <w:r w:rsidRPr="00CE6F28">
        <w:rPr>
          <w:rFonts w:ascii="Arial" w:hAnsi="Arial" w:cs="Arial"/>
        </w:rPr>
        <w:t xml:space="preserve"> is optioneel</w:t>
      </w:r>
    </w:p>
  </w:comment>
  <w:comment w:id="3" w:author="M.H. Carp-den Baas" w:date="2012-07-09T13:48:00Z" w:initials=" ">
    <w:p w14:paraId="5A8618A9" w14:textId="77777777" w:rsidR="006A0317" w:rsidRDefault="006A0317" w:rsidP="006A0317">
      <w:pPr>
        <w:pStyle w:val="CommentText"/>
        <w:rPr>
          <w:rFonts w:ascii="Arial" w:hAnsi="Arial" w:cs="Arial"/>
        </w:rPr>
      </w:pPr>
      <w:r>
        <w:rPr>
          <w:rStyle w:val="CommentReference"/>
        </w:rPr>
        <w:annotationRef/>
      </w:r>
      <w:r>
        <w:rPr>
          <w:rFonts w:ascii="Arial" w:hAnsi="Arial" w:cs="Arial"/>
        </w:rPr>
        <w:t xml:space="preserve">aantal maanden of jaren. Maximale termijn inclusief eventuele verlenging is 4 jaar (zie artikel 40 BBR). </w:t>
      </w:r>
    </w:p>
    <w:p w14:paraId="79F9FF28" w14:textId="1F6C0BE9" w:rsidR="006A0317" w:rsidRPr="006A0317" w:rsidRDefault="006A0317">
      <w:pPr>
        <w:pStyle w:val="CommentText"/>
        <w:rPr>
          <w:rFonts w:ascii="Arial" w:hAnsi="Arial" w:cs="Arial"/>
        </w:rPr>
      </w:pPr>
      <w:r>
        <w:rPr>
          <w:rFonts w:ascii="Arial" w:hAnsi="Arial" w:cs="Arial"/>
        </w:rPr>
        <w:t>Mogelijkheid van stilzwijgende verlenging wordt gezien als een contract voor meer dan 4 jaar en dient aan CvB ter ondertekening worden voorgelegd</w:t>
      </w:r>
    </w:p>
  </w:comment>
  <w:comment w:id="4" w:author="M.H. Carp-den Baas" w:date="2012-07-09T13:49:00Z" w:initials=" ">
    <w:p w14:paraId="313E6603" w14:textId="3DCFCBAD" w:rsidR="006A0317" w:rsidRDefault="006A0317">
      <w:pPr>
        <w:pStyle w:val="CommentText"/>
      </w:pPr>
      <w:r>
        <w:rPr>
          <w:rStyle w:val="CommentReference"/>
        </w:rPr>
        <w:annotationRef/>
      </w:r>
      <w:r w:rsidRPr="005C208A">
        <w:rPr>
          <w:rFonts w:ascii="Arial" w:hAnsi="Arial" w:cs="Arial"/>
        </w:rPr>
        <w:t>Afhankelijk van de duur van de dienstenovereenkomst te bepalen</w:t>
      </w:r>
    </w:p>
  </w:comment>
  <w:comment w:id="5" w:author="M.H. Carp-den Baas" w:date="2012-07-09T13:49:00Z" w:initials=" ">
    <w:p w14:paraId="30804904" w14:textId="683CEA77" w:rsidR="006A0317" w:rsidRPr="006A0317" w:rsidRDefault="006A0317">
      <w:pPr>
        <w:pStyle w:val="CommentText"/>
        <w:rPr>
          <w:rFonts w:ascii="Arial" w:hAnsi="Arial" w:cs="Arial"/>
        </w:rPr>
      </w:pPr>
      <w:r>
        <w:rPr>
          <w:rStyle w:val="CommentReference"/>
        </w:rPr>
        <w:annotationRef/>
      </w:r>
      <w:r w:rsidRPr="005C208A">
        <w:rPr>
          <w:rFonts w:ascii="Arial" w:hAnsi="Arial" w:cs="Arial"/>
        </w:rPr>
        <w:t>Afhankelijk van de duur van de dienstenovereenkomst te bepalen</w:t>
      </w:r>
    </w:p>
  </w:comment>
  <w:comment w:id="6" w:author="M.H. Carp-den Baas" w:date="2012-07-09T13:50:00Z" w:initials=" ">
    <w:p w14:paraId="62887780" w14:textId="0D13A147" w:rsidR="006A0317" w:rsidRPr="006A0317" w:rsidRDefault="006A0317">
      <w:pPr>
        <w:pStyle w:val="CommentText"/>
        <w:rPr>
          <w:rFonts w:ascii="Arial" w:hAnsi="Arial" w:cs="Arial"/>
        </w:rPr>
      </w:pPr>
      <w:r>
        <w:rPr>
          <w:rStyle w:val="CommentReference"/>
        </w:rPr>
        <w:annotationRef/>
      </w:r>
      <w:r w:rsidRPr="00EF6022">
        <w:rPr>
          <w:rFonts w:ascii="Arial" w:hAnsi="Arial" w:cs="Arial"/>
        </w:rPr>
        <w:t>Indien van toepassing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E36AF" w14:textId="77777777" w:rsidR="0047338B" w:rsidRDefault="0047338B">
      <w:r>
        <w:separator/>
      </w:r>
    </w:p>
  </w:endnote>
  <w:endnote w:type="continuationSeparator" w:id="0">
    <w:p w14:paraId="467E36B0" w14:textId="77777777" w:rsidR="0047338B" w:rsidRDefault="0047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36B1" w14:textId="77777777" w:rsidR="0047338B" w:rsidRDefault="0047338B" w:rsidP="00473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7E36B2" w14:textId="77777777" w:rsidR="0047338B" w:rsidRDefault="0047338B" w:rsidP="004733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74415"/>
      <w:docPartObj>
        <w:docPartGallery w:val="Page Numbers (Bottom of Page)"/>
        <w:docPartUnique/>
      </w:docPartObj>
    </w:sdtPr>
    <w:sdtEndPr/>
    <w:sdtContent>
      <w:p w14:paraId="467E36B3" w14:textId="77777777" w:rsidR="00284E6D" w:rsidRDefault="00284E6D">
        <w:pPr>
          <w:pStyle w:val="Footer"/>
          <w:jc w:val="center"/>
        </w:pPr>
      </w:p>
      <w:p w14:paraId="467E36B4" w14:textId="133819D2" w:rsidR="00284E6D" w:rsidRPr="00284E6D" w:rsidRDefault="006A0317" w:rsidP="00284E6D">
        <w:pPr>
          <w:tabs>
            <w:tab w:val="center" w:pos="4536"/>
            <w:tab w:val="right" w:pos="9072"/>
          </w:tabs>
          <w:overflowPunct w:val="0"/>
          <w:autoSpaceDE w:val="0"/>
          <w:autoSpaceDN w:val="0"/>
          <w:adjustRightInd w:val="0"/>
          <w:ind w:right="360"/>
          <w:textAlignment w:val="baseline"/>
          <w:rPr>
            <w:rFonts w:ascii="Arial" w:hAnsi="Arial" w:cs="Arial"/>
            <w:bCs/>
            <w:i/>
            <w:sz w:val="20"/>
            <w:szCs w:val="20"/>
            <w:lang w:val="nl" w:eastAsia="nl-NL"/>
          </w:rPr>
        </w:pPr>
        <w:r>
          <w:rPr>
            <w:rFonts w:ascii="Arial" w:hAnsi="Arial" w:cs="Arial"/>
            <w:i/>
            <w:sz w:val="20"/>
            <w:szCs w:val="20"/>
            <w:lang w:val="nl-NL" w:eastAsia="nl-NL"/>
          </w:rPr>
          <w:t xml:space="preserve">Model </w:t>
        </w:r>
        <w:r w:rsidR="00284E6D" w:rsidRPr="00284E6D">
          <w:rPr>
            <w:rFonts w:ascii="Arial" w:hAnsi="Arial" w:cs="Arial"/>
            <w:i/>
            <w:sz w:val="20"/>
            <w:szCs w:val="20"/>
            <w:lang w:val="nl-NL" w:eastAsia="nl-NL"/>
          </w:rPr>
          <w:t xml:space="preserve">overeenkomst levering ICT </w:t>
        </w:r>
        <w:r w:rsidR="00284E6D">
          <w:rPr>
            <w:rFonts w:ascii="Arial" w:hAnsi="Arial" w:cs="Arial"/>
            <w:i/>
            <w:sz w:val="20"/>
            <w:szCs w:val="20"/>
            <w:lang w:val="nl-NL" w:eastAsia="nl-NL"/>
          </w:rPr>
          <w:t>diensten</w:t>
        </w:r>
        <w:r w:rsidR="00284E6D" w:rsidRPr="00284E6D">
          <w:rPr>
            <w:rFonts w:ascii="Arial" w:hAnsi="Arial" w:cs="Arial"/>
            <w:i/>
            <w:sz w:val="20"/>
            <w:szCs w:val="20"/>
            <w:lang w:val="nl-NL" w:eastAsia="nl-NL"/>
          </w:rPr>
          <w:t xml:space="preserve"> d.d. </w:t>
        </w:r>
        <w:r w:rsidR="002C0BF5">
          <w:rPr>
            <w:rFonts w:ascii="Arial" w:hAnsi="Arial" w:cs="Arial"/>
            <w:i/>
            <w:sz w:val="20"/>
            <w:szCs w:val="20"/>
            <w:lang w:val="nl-NL" w:eastAsia="nl-NL"/>
          </w:rPr>
          <w:t>..</w:t>
        </w:r>
        <w:r w:rsidR="00284E6D" w:rsidRPr="00284E6D">
          <w:rPr>
            <w:rFonts w:ascii="Arial" w:hAnsi="Arial" w:cs="Arial"/>
            <w:i/>
            <w:sz w:val="20"/>
            <w:szCs w:val="20"/>
            <w:lang w:val="nl-NL" w:eastAsia="nl-NL"/>
          </w:rPr>
          <w:t xml:space="preserve"> </w:t>
        </w:r>
        <w:r w:rsidR="00564879">
          <w:rPr>
            <w:rFonts w:ascii="Arial" w:hAnsi="Arial" w:cs="Arial"/>
            <w:i/>
            <w:sz w:val="20"/>
            <w:szCs w:val="20"/>
            <w:lang w:val="nl-NL" w:eastAsia="nl-NL"/>
          </w:rPr>
          <w:t>…</w:t>
        </w:r>
        <w:r w:rsidR="00564879" w:rsidRPr="00284E6D">
          <w:rPr>
            <w:rFonts w:ascii="Arial" w:hAnsi="Arial" w:cs="Arial"/>
            <w:i/>
            <w:sz w:val="20"/>
            <w:szCs w:val="20"/>
            <w:lang w:val="nl-NL" w:eastAsia="nl-NL"/>
          </w:rPr>
          <w:t xml:space="preserve"> </w:t>
        </w:r>
        <w:r w:rsidR="00284E6D" w:rsidRPr="00284E6D">
          <w:rPr>
            <w:rFonts w:ascii="Arial" w:hAnsi="Arial" w:cs="Arial"/>
            <w:i/>
            <w:sz w:val="20"/>
            <w:szCs w:val="20"/>
            <w:lang w:val="nl-NL" w:eastAsia="nl-NL"/>
          </w:rPr>
          <w:t>2012</w:t>
        </w:r>
        <w:r w:rsidR="00284E6D" w:rsidRPr="00284E6D">
          <w:rPr>
            <w:rFonts w:ascii="Arial" w:hAnsi="Arial" w:cs="Arial"/>
            <w:i/>
            <w:sz w:val="20"/>
            <w:szCs w:val="20"/>
            <w:lang w:val="nl-NL" w:eastAsia="nl-NL"/>
          </w:rPr>
          <w:tab/>
        </w:r>
        <w:r w:rsidR="00284E6D" w:rsidRPr="00284E6D">
          <w:rPr>
            <w:rFonts w:ascii="Arial" w:hAnsi="Arial" w:cs="Arial"/>
            <w:bCs/>
            <w:i/>
            <w:sz w:val="20"/>
            <w:szCs w:val="20"/>
            <w:lang w:val="nl" w:eastAsia="nl-NL"/>
          </w:rPr>
          <w:t>Paraaf opdrachtnemer: …..</w:t>
        </w:r>
      </w:p>
      <w:p w14:paraId="467E36B5" w14:textId="77777777" w:rsidR="00284E6D" w:rsidRDefault="00284E6D" w:rsidP="00284E6D">
        <w:pPr>
          <w:tabs>
            <w:tab w:val="center" w:pos="4536"/>
            <w:tab w:val="right" w:pos="9072"/>
          </w:tabs>
          <w:overflowPunct w:val="0"/>
          <w:autoSpaceDE w:val="0"/>
          <w:autoSpaceDN w:val="0"/>
          <w:adjustRightInd w:val="0"/>
          <w:ind w:right="360"/>
          <w:textAlignment w:val="baseline"/>
          <w:rPr>
            <w:rFonts w:ascii="Arial" w:hAnsi="Arial" w:cs="Arial"/>
            <w:bCs/>
            <w:i/>
            <w:sz w:val="20"/>
            <w:szCs w:val="20"/>
            <w:lang w:val="nl" w:eastAsia="nl-NL"/>
          </w:rPr>
        </w:pPr>
        <w:r w:rsidRPr="00284E6D">
          <w:rPr>
            <w:rFonts w:ascii="Arial" w:hAnsi="Arial" w:cs="Arial"/>
            <w:bCs/>
            <w:i/>
            <w:sz w:val="20"/>
            <w:szCs w:val="20"/>
            <w:lang w:val="nl" w:eastAsia="nl-NL"/>
          </w:rPr>
          <w:tab/>
        </w:r>
        <w:r w:rsidRPr="00284E6D">
          <w:rPr>
            <w:rFonts w:ascii="Arial" w:hAnsi="Arial" w:cs="Arial"/>
            <w:bCs/>
            <w:i/>
            <w:sz w:val="20"/>
            <w:szCs w:val="20"/>
            <w:lang w:val="nl" w:eastAsia="nl-NL"/>
          </w:rPr>
          <w:tab/>
        </w:r>
      </w:p>
      <w:p w14:paraId="467E36B6" w14:textId="77777777" w:rsidR="00284E6D" w:rsidRPr="00284E6D" w:rsidRDefault="00284E6D" w:rsidP="00284E6D">
        <w:pPr>
          <w:tabs>
            <w:tab w:val="center" w:pos="4536"/>
            <w:tab w:val="right" w:pos="9072"/>
          </w:tabs>
          <w:overflowPunct w:val="0"/>
          <w:autoSpaceDE w:val="0"/>
          <w:autoSpaceDN w:val="0"/>
          <w:adjustRightInd w:val="0"/>
          <w:ind w:right="360"/>
          <w:textAlignment w:val="baseline"/>
          <w:rPr>
            <w:rFonts w:ascii="Arial" w:hAnsi="Arial" w:cs="Arial"/>
            <w:bCs/>
            <w:i/>
            <w:sz w:val="20"/>
            <w:szCs w:val="20"/>
            <w:lang w:val="nl" w:eastAsia="nl-NL"/>
          </w:rPr>
        </w:pPr>
        <w:r>
          <w:rPr>
            <w:rFonts w:ascii="Arial" w:hAnsi="Arial" w:cs="Arial"/>
            <w:bCs/>
            <w:i/>
            <w:sz w:val="20"/>
            <w:szCs w:val="20"/>
            <w:lang w:val="nl" w:eastAsia="nl-NL"/>
          </w:rPr>
          <w:tab/>
        </w:r>
        <w:r>
          <w:rPr>
            <w:rFonts w:ascii="Arial" w:hAnsi="Arial" w:cs="Arial"/>
            <w:bCs/>
            <w:i/>
            <w:sz w:val="20"/>
            <w:szCs w:val="20"/>
            <w:lang w:val="nl" w:eastAsia="nl-NL"/>
          </w:rPr>
          <w:tab/>
        </w:r>
        <w:r w:rsidRPr="00284E6D">
          <w:rPr>
            <w:rFonts w:ascii="Arial" w:hAnsi="Arial" w:cs="Arial"/>
            <w:bCs/>
            <w:i/>
            <w:sz w:val="20"/>
            <w:szCs w:val="20"/>
            <w:lang w:val="nl" w:eastAsia="nl-NL"/>
          </w:rPr>
          <w:t>Paraaf EUR: …..</w:t>
        </w:r>
      </w:p>
      <w:p w14:paraId="467E36B7" w14:textId="77777777" w:rsidR="00284E6D" w:rsidRPr="00284E6D" w:rsidRDefault="00284E6D" w:rsidP="00284E6D">
        <w:pPr>
          <w:tabs>
            <w:tab w:val="center" w:pos="4536"/>
            <w:tab w:val="right" w:pos="9072"/>
          </w:tabs>
          <w:overflowPunct w:val="0"/>
          <w:autoSpaceDE w:val="0"/>
          <w:autoSpaceDN w:val="0"/>
          <w:adjustRightInd w:val="0"/>
          <w:ind w:right="360"/>
          <w:textAlignment w:val="baseline"/>
          <w:rPr>
            <w:rFonts w:ascii="Arial" w:hAnsi="Arial" w:cs="Arial"/>
            <w:i/>
            <w:sz w:val="20"/>
            <w:szCs w:val="20"/>
            <w:lang w:val="nl-NL" w:eastAsia="nl-NL"/>
          </w:rPr>
        </w:pPr>
        <w:r w:rsidRPr="00284E6D">
          <w:rPr>
            <w:rFonts w:ascii="Arial" w:hAnsi="Arial" w:cs="Arial"/>
            <w:i/>
            <w:sz w:val="20"/>
            <w:szCs w:val="20"/>
            <w:lang w:val="nl-NL" w:eastAsia="nl-NL"/>
          </w:rPr>
          <w:tab/>
        </w:r>
      </w:p>
      <w:p w14:paraId="467E36B8" w14:textId="77777777" w:rsidR="00284E6D" w:rsidRDefault="00284E6D">
        <w:pPr>
          <w:pStyle w:val="Footer"/>
          <w:jc w:val="center"/>
        </w:pPr>
      </w:p>
      <w:p w14:paraId="467E36B9" w14:textId="77777777" w:rsidR="00284E6D" w:rsidRDefault="00284E6D">
        <w:pPr>
          <w:pStyle w:val="Footer"/>
          <w:jc w:val="center"/>
        </w:pPr>
        <w:r>
          <w:fldChar w:fldCharType="begin"/>
        </w:r>
        <w:r>
          <w:instrText>PAGE   \* MERGEFORMAT</w:instrText>
        </w:r>
        <w:r>
          <w:fldChar w:fldCharType="separate"/>
        </w:r>
        <w:r w:rsidR="0085150B" w:rsidRPr="0085150B">
          <w:rPr>
            <w:noProof/>
            <w:lang w:val="nl-NL"/>
          </w:rPr>
          <w:t>13</w:t>
        </w:r>
        <w:r>
          <w:fldChar w:fldCharType="end"/>
        </w:r>
      </w:p>
    </w:sdtContent>
  </w:sdt>
  <w:p w14:paraId="467E36BA" w14:textId="77777777" w:rsidR="0047338B" w:rsidRPr="008B1A66" w:rsidRDefault="0047338B" w:rsidP="0047338B">
    <w:pPr>
      <w:pStyle w:val="Footer"/>
      <w:ind w:right="360"/>
      <w:rPr>
        <w:sz w:val="20"/>
        <w:szCs w:val="20"/>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65C4" w14:textId="77777777" w:rsidR="006A0317" w:rsidRDefault="006A0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36AD" w14:textId="77777777" w:rsidR="0047338B" w:rsidRDefault="0047338B">
      <w:r>
        <w:separator/>
      </w:r>
    </w:p>
  </w:footnote>
  <w:footnote w:type="continuationSeparator" w:id="0">
    <w:p w14:paraId="467E36AE" w14:textId="77777777" w:rsidR="0047338B" w:rsidRDefault="00473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35B68" w14:textId="77777777" w:rsidR="006A0317" w:rsidRDefault="006A0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E441F" w14:textId="77777777" w:rsidR="006A0317" w:rsidRDefault="006A0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2A59" w14:textId="77777777" w:rsidR="006A0317" w:rsidRDefault="006A0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86B35"/>
    <w:multiLevelType w:val="multilevel"/>
    <w:tmpl w:val="5D4CCA16"/>
    <w:lvl w:ilvl="0">
      <w:start w:val="1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AA573E"/>
    <w:multiLevelType w:val="hybridMultilevel"/>
    <w:tmpl w:val="B5784D2C"/>
    <w:lvl w:ilvl="0" w:tplc="4D148E76">
      <w:start w:val="1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C8"/>
    <w:rsid w:val="000E23A8"/>
    <w:rsid w:val="001377CC"/>
    <w:rsid w:val="0024456B"/>
    <w:rsid w:val="00284E6D"/>
    <w:rsid w:val="002C0BF5"/>
    <w:rsid w:val="002D32C8"/>
    <w:rsid w:val="00350F76"/>
    <w:rsid w:val="0047338B"/>
    <w:rsid w:val="004B1C37"/>
    <w:rsid w:val="004D6121"/>
    <w:rsid w:val="00564879"/>
    <w:rsid w:val="006A0317"/>
    <w:rsid w:val="006D4D19"/>
    <w:rsid w:val="0085150B"/>
    <w:rsid w:val="008B1A66"/>
    <w:rsid w:val="00A02A85"/>
    <w:rsid w:val="00A53E90"/>
    <w:rsid w:val="00B32F96"/>
    <w:rsid w:val="00C676ED"/>
    <w:rsid w:val="00C9037A"/>
    <w:rsid w:val="00CA1FF3"/>
    <w:rsid w:val="00D26118"/>
    <w:rsid w:val="00D314E9"/>
    <w:rsid w:val="00D60850"/>
    <w:rsid w:val="00DD518F"/>
    <w:rsid w:val="00EF6022"/>
    <w:rsid w:val="00FF0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7E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32C8"/>
    <w:rPr>
      <w:sz w:val="16"/>
      <w:szCs w:val="16"/>
    </w:rPr>
  </w:style>
  <w:style w:type="paragraph" w:styleId="CommentText">
    <w:name w:val="annotation text"/>
    <w:basedOn w:val="Normal"/>
    <w:link w:val="CommentTextChar"/>
    <w:semiHidden/>
    <w:rsid w:val="002D32C8"/>
    <w:pPr>
      <w:overflowPunct w:val="0"/>
      <w:autoSpaceDE w:val="0"/>
      <w:autoSpaceDN w:val="0"/>
      <w:adjustRightInd w:val="0"/>
      <w:textAlignment w:val="baseline"/>
    </w:pPr>
    <w:rPr>
      <w:rFonts w:ascii="Courier New" w:hAnsi="Courier New" w:cs="Courier New"/>
      <w:sz w:val="20"/>
      <w:szCs w:val="20"/>
      <w:lang w:val="nl-NL" w:eastAsia="nl-NL"/>
    </w:rPr>
  </w:style>
  <w:style w:type="character" w:customStyle="1" w:styleId="CommentTextChar">
    <w:name w:val="Comment Text Char"/>
    <w:basedOn w:val="DefaultParagraphFont"/>
    <w:link w:val="CommentText"/>
    <w:semiHidden/>
    <w:rsid w:val="002D32C8"/>
    <w:rPr>
      <w:rFonts w:ascii="Courier New" w:eastAsia="Times New Roman" w:hAnsi="Courier New" w:cs="Courier New"/>
      <w:sz w:val="20"/>
      <w:szCs w:val="20"/>
      <w:lang w:eastAsia="nl-NL"/>
    </w:rPr>
  </w:style>
  <w:style w:type="paragraph" w:styleId="BalloonText">
    <w:name w:val="Balloon Text"/>
    <w:basedOn w:val="Normal"/>
    <w:link w:val="BalloonTextChar"/>
    <w:semiHidden/>
    <w:rsid w:val="002D32C8"/>
    <w:rPr>
      <w:rFonts w:ascii="Tahoma" w:hAnsi="Tahoma" w:cs="Tahoma"/>
      <w:sz w:val="16"/>
      <w:szCs w:val="16"/>
    </w:rPr>
  </w:style>
  <w:style w:type="character" w:customStyle="1" w:styleId="BalloonTextChar">
    <w:name w:val="Balloon Text Char"/>
    <w:basedOn w:val="DefaultParagraphFont"/>
    <w:link w:val="BalloonText"/>
    <w:semiHidden/>
    <w:rsid w:val="002D32C8"/>
    <w:rPr>
      <w:rFonts w:ascii="Tahoma" w:eastAsia="Times New Roman" w:hAnsi="Tahoma" w:cs="Tahoma"/>
      <w:sz w:val="16"/>
      <w:szCs w:val="16"/>
      <w:lang w:val="en-US"/>
    </w:rPr>
  </w:style>
  <w:style w:type="paragraph" w:styleId="CommentSubject">
    <w:name w:val="annotation subject"/>
    <w:basedOn w:val="CommentText"/>
    <w:next w:val="CommentText"/>
    <w:link w:val="CommentSubjectChar"/>
    <w:semiHidden/>
    <w:rsid w:val="002D32C8"/>
    <w:pPr>
      <w:overflowPunct/>
      <w:autoSpaceDE/>
      <w:autoSpaceDN/>
      <w:adjustRightInd/>
      <w:textAlignment w:val="auto"/>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semiHidden/>
    <w:rsid w:val="002D32C8"/>
    <w:rPr>
      <w:rFonts w:ascii="Times New Roman" w:eastAsia="Times New Roman" w:hAnsi="Times New Roman" w:cs="Times New Roman"/>
      <w:b/>
      <w:bCs/>
      <w:sz w:val="20"/>
      <w:szCs w:val="20"/>
      <w:lang w:val="en-US" w:eastAsia="nl-NL"/>
    </w:rPr>
  </w:style>
  <w:style w:type="paragraph" w:customStyle="1" w:styleId="Default">
    <w:name w:val="Default"/>
    <w:rsid w:val="002D32C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2D32C8"/>
    <w:rPr>
      <w:color w:val="0000FF"/>
      <w:u w:val="single"/>
    </w:rPr>
  </w:style>
  <w:style w:type="table" w:styleId="TableGrid">
    <w:name w:val="Table Grid"/>
    <w:basedOn w:val="TableNormal"/>
    <w:rsid w:val="002D32C8"/>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D32C8"/>
    <w:pPr>
      <w:tabs>
        <w:tab w:val="center" w:pos="4703"/>
        <w:tab w:val="right" w:pos="9406"/>
      </w:tabs>
    </w:pPr>
  </w:style>
  <w:style w:type="character" w:customStyle="1" w:styleId="FooterChar">
    <w:name w:val="Footer Char"/>
    <w:basedOn w:val="DefaultParagraphFont"/>
    <w:link w:val="Footer"/>
    <w:uiPriority w:val="99"/>
    <w:rsid w:val="002D32C8"/>
    <w:rPr>
      <w:rFonts w:ascii="Times New Roman" w:eastAsia="Times New Roman" w:hAnsi="Times New Roman" w:cs="Times New Roman"/>
      <w:sz w:val="24"/>
      <w:szCs w:val="24"/>
      <w:lang w:val="en-US"/>
    </w:rPr>
  </w:style>
  <w:style w:type="character" w:styleId="PageNumber">
    <w:name w:val="page number"/>
    <w:basedOn w:val="DefaultParagraphFont"/>
    <w:rsid w:val="002D32C8"/>
  </w:style>
  <w:style w:type="paragraph" w:styleId="Header">
    <w:name w:val="header"/>
    <w:basedOn w:val="Normal"/>
    <w:link w:val="HeaderChar"/>
    <w:rsid w:val="002D32C8"/>
    <w:pPr>
      <w:tabs>
        <w:tab w:val="center" w:pos="4703"/>
        <w:tab w:val="right" w:pos="9406"/>
      </w:tabs>
    </w:pPr>
  </w:style>
  <w:style w:type="character" w:customStyle="1" w:styleId="HeaderChar">
    <w:name w:val="Header Char"/>
    <w:basedOn w:val="DefaultParagraphFont"/>
    <w:link w:val="Header"/>
    <w:rsid w:val="002D32C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32C8"/>
    <w:rPr>
      <w:sz w:val="16"/>
      <w:szCs w:val="16"/>
    </w:rPr>
  </w:style>
  <w:style w:type="paragraph" w:styleId="CommentText">
    <w:name w:val="annotation text"/>
    <w:basedOn w:val="Normal"/>
    <w:link w:val="CommentTextChar"/>
    <w:semiHidden/>
    <w:rsid w:val="002D32C8"/>
    <w:pPr>
      <w:overflowPunct w:val="0"/>
      <w:autoSpaceDE w:val="0"/>
      <w:autoSpaceDN w:val="0"/>
      <w:adjustRightInd w:val="0"/>
      <w:textAlignment w:val="baseline"/>
    </w:pPr>
    <w:rPr>
      <w:rFonts w:ascii="Courier New" w:hAnsi="Courier New" w:cs="Courier New"/>
      <w:sz w:val="20"/>
      <w:szCs w:val="20"/>
      <w:lang w:val="nl-NL" w:eastAsia="nl-NL"/>
    </w:rPr>
  </w:style>
  <w:style w:type="character" w:customStyle="1" w:styleId="CommentTextChar">
    <w:name w:val="Comment Text Char"/>
    <w:basedOn w:val="DefaultParagraphFont"/>
    <w:link w:val="CommentText"/>
    <w:semiHidden/>
    <w:rsid w:val="002D32C8"/>
    <w:rPr>
      <w:rFonts w:ascii="Courier New" w:eastAsia="Times New Roman" w:hAnsi="Courier New" w:cs="Courier New"/>
      <w:sz w:val="20"/>
      <w:szCs w:val="20"/>
      <w:lang w:eastAsia="nl-NL"/>
    </w:rPr>
  </w:style>
  <w:style w:type="paragraph" w:styleId="BalloonText">
    <w:name w:val="Balloon Text"/>
    <w:basedOn w:val="Normal"/>
    <w:link w:val="BalloonTextChar"/>
    <w:semiHidden/>
    <w:rsid w:val="002D32C8"/>
    <w:rPr>
      <w:rFonts w:ascii="Tahoma" w:hAnsi="Tahoma" w:cs="Tahoma"/>
      <w:sz w:val="16"/>
      <w:szCs w:val="16"/>
    </w:rPr>
  </w:style>
  <w:style w:type="character" w:customStyle="1" w:styleId="BalloonTextChar">
    <w:name w:val="Balloon Text Char"/>
    <w:basedOn w:val="DefaultParagraphFont"/>
    <w:link w:val="BalloonText"/>
    <w:semiHidden/>
    <w:rsid w:val="002D32C8"/>
    <w:rPr>
      <w:rFonts w:ascii="Tahoma" w:eastAsia="Times New Roman" w:hAnsi="Tahoma" w:cs="Tahoma"/>
      <w:sz w:val="16"/>
      <w:szCs w:val="16"/>
      <w:lang w:val="en-US"/>
    </w:rPr>
  </w:style>
  <w:style w:type="paragraph" w:styleId="CommentSubject">
    <w:name w:val="annotation subject"/>
    <w:basedOn w:val="CommentText"/>
    <w:next w:val="CommentText"/>
    <w:link w:val="CommentSubjectChar"/>
    <w:semiHidden/>
    <w:rsid w:val="002D32C8"/>
    <w:pPr>
      <w:overflowPunct/>
      <w:autoSpaceDE/>
      <w:autoSpaceDN/>
      <w:adjustRightInd/>
      <w:textAlignment w:val="auto"/>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semiHidden/>
    <w:rsid w:val="002D32C8"/>
    <w:rPr>
      <w:rFonts w:ascii="Times New Roman" w:eastAsia="Times New Roman" w:hAnsi="Times New Roman" w:cs="Times New Roman"/>
      <w:b/>
      <w:bCs/>
      <w:sz w:val="20"/>
      <w:szCs w:val="20"/>
      <w:lang w:val="en-US" w:eastAsia="nl-NL"/>
    </w:rPr>
  </w:style>
  <w:style w:type="paragraph" w:customStyle="1" w:styleId="Default">
    <w:name w:val="Default"/>
    <w:rsid w:val="002D32C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2D32C8"/>
    <w:rPr>
      <w:color w:val="0000FF"/>
      <w:u w:val="single"/>
    </w:rPr>
  </w:style>
  <w:style w:type="table" w:styleId="TableGrid">
    <w:name w:val="Table Grid"/>
    <w:basedOn w:val="TableNormal"/>
    <w:rsid w:val="002D32C8"/>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D32C8"/>
    <w:pPr>
      <w:tabs>
        <w:tab w:val="center" w:pos="4703"/>
        <w:tab w:val="right" w:pos="9406"/>
      </w:tabs>
    </w:pPr>
  </w:style>
  <w:style w:type="character" w:customStyle="1" w:styleId="FooterChar">
    <w:name w:val="Footer Char"/>
    <w:basedOn w:val="DefaultParagraphFont"/>
    <w:link w:val="Footer"/>
    <w:uiPriority w:val="99"/>
    <w:rsid w:val="002D32C8"/>
    <w:rPr>
      <w:rFonts w:ascii="Times New Roman" w:eastAsia="Times New Roman" w:hAnsi="Times New Roman" w:cs="Times New Roman"/>
      <w:sz w:val="24"/>
      <w:szCs w:val="24"/>
      <w:lang w:val="en-US"/>
    </w:rPr>
  </w:style>
  <w:style w:type="character" w:styleId="PageNumber">
    <w:name w:val="page number"/>
    <w:basedOn w:val="DefaultParagraphFont"/>
    <w:rsid w:val="002D32C8"/>
  </w:style>
  <w:style w:type="paragraph" w:styleId="Header">
    <w:name w:val="header"/>
    <w:basedOn w:val="Normal"/>
    <w:link w:val="HeaderChar"/>
    <w:rsid w:val="002D32C8"/>
    <w:pPr>
      <w:tabs>
        <w:tab w:val="center" w:pos="4703"/>
        <w:tab w:val="right" w:pos="9406"/>
      </w:tabs>
    </w:pPr>
  </w:style>
  <w:style w:type="character" w:customStyle="1" w:styleId="HeaderChar">
    <w:name w:val="Header Char"/>
    <w:basedOn w:val="DefaultParagraphFont"/>
    <w:link w:val="Header"/>
    <w:rsid w:val="002D32C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2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DEEC-208A-43B4-B2CE-74227703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31054</Characters>
  <Application>Microsoft Office Word</Application>
  <DocSecurity>0</DocSecurity>
  <Lines>258</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36627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 Carp-den Baas</dc:creator>
  <cp:lastModifiedBy>M.S. Poppelaars-Melaard</cp:lastModifiedBy>
  <cp:revision>4</cp:revision>
  <dcterms:created xsi:type="dcterms:W3CDTF">2012-09-11T07:30:00Z</dcterms:created>
  <dcterms:modified xsi:type="dcterms:W3CDTF">2012-10-18T10:03:00Z</dcterms:modified>
</cp:coreProperties>
</file>